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B3429" w14:textId="77777777" w:rsidR="00F9364B" w:rsidRDefault="00F9364B" w:rsidP="007C19FF">
      <w:pPr>
        <w:spacing w:after="0"/>
      </w:pPr>
    </w:p>
    <w:p w14:paraId="0BBD5BB9" w14:textId="77777777" w:rsidR="00F9364B" w:rsidRDefault="00F9364B" w:rsidP="007C19FF">
      <w:pPr>
        <w:spacing w:after="0"/>
      </w:pPr>
    </w:p>
    <w:p w14:paraId="00AF2803" w14:textId="77777777" w:rsidR="00F9364B" w:rsidRDefault="00F9364B" w:rsidP="007C19FF">
      <w:pPr>
        <w:spacing w:after="0"/>
      </w:pPr>
    </w:p>
    <w:p w14:paraId="7F9E786F" w14:textId="72AF689F" w:rsidR="00F9364B" w:rsidRDefault="00F9364B" w:rsidP="001E3B87">
      <w:pPr>
        <w:pStyle w:val="Title"/>
        <w:spacing w:before="120" w:after="240"/>
        <w:jc w:val="center"/>
      </w:pPr>
      <w:r w:rsidRPr="00F9364B">
        <w:rPr>
          <w:rFonts w:ascii="Calibri" w:hAnsi="Calibri" w:cs="Calibri"/>
          <w:b/>
        </w:rPr>
        <w:t>Washington Access to Instruction &amp; Measurement (WA-AIM)</w:t>
      </w:r>
      <w:r w:rsidR="001E3B87">
        <w:t xml:space="preserve"> </w:t>
      </w:r>
    </w:p>
    <w:p w14:paraId="7AF83992" w14:textId="2B1C35B7" w:rsidR="006150C2" w:rsidRDefault="00F9364B" w:rsidP="001E3B87">
      <w:pPr>
        <w:spacing w:after="240"/>
        <w:jc w:val="center"/>
      </w:pPr>
      <w:r>
        <w:rPr>
          <w:rFonts w:ascii="Arial" w:hAnsi="Arial" w:cs="Arial"/>
          <w:b/>
          <w:noProof/>
          <w:sz w:val="56"/>
          <w:szCs w:val="56"/>
        </w:rPr>
        <w:drawing>
          <wp:inline distT="0" distB="0" distL="0" distR="0" wp14:anchorId="1C408F00" wp14:editId="73BAC2B9">
            <wp:extent cx="4619048" cy="1790476"/>
            <wp:effectExtent l="0" t="0" r="0" b="635"/>
            <wp:docPr id="296" name="Picture 296" descr="This is the graphic logo for the WA-AIM it has three pictures.  This first picture is of molecules, the next is 1,2,3,4  and the last is an open book." title="WA-A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AIM LOGO.png"/>
                    <pic:cNvPicPr/>
                  </pic:nvPicPr>
                  <pic:blipFill>
                    <a:blip r:embed="rId8">
                      <a:extLst>
                        <a:ext uri="{28A0092B-C50C-407E-A947-70E740481C1C}">
                          <a14:useLocalDpi xmlns:a14="http://schemas.microsoft.com/office/drawing/2010/main" val="0"/>
                        </a:ext>
                      </a:extLst>
                    </a:blip>
                    <a:stretch>
                      <a:fillRect/>
                    </a:stretch>
                  </pic:blipFill>
                  <pic:spPr>
                    <a:xfrm>
                      <a:off x="0" y="0"/>
                      <a:ext cx="4619048" cy="1790476"/>
                    </a:xfrm>
                    <a:prstGeom prst="rect">
                      <a:avLst/>
                    </a:prstGeom>
                  </pic:spPr>
                </pic:pic>
              </a:graphicData>
            </a:graphic>
          </wp:inline>
        </w:drawing>
      </w:r>
    </w:p>
    <w:p w14:paraId="1FC57F3E" w14:textId="282B31D6" w:rsidR="006150C2" w:rsidRPr="00F9364B" w:rsidRDefault="00F9364B" w:rsidP="00F9364B">
      <w:pPr>
        <w:pStyle w:val="Subtitle"/>
        <w:jc w:val="center"/>
        <w:rPr>
          <w:rFonts w:ascii="Calibri" w:hAnsi="Calibri" w:cs="Calibri"/>
          <w:b/>
          <w:sz w:val="72"/>
          <w:szCs w:val="72"/>
        </w:rPr>
      </w:pPr>
      <w:r w:rsidRPr="00F9364B">
        <w:rPr>
          <w:rFonts w:ascii="Calibri" w:hAnsi="Calibri" w:cs="Calibri"/>
          <w:b/>
          <w:sz w:val="72"/>
          <w:szCs w:val="72"/>
        </w:rPr>
        <w:t>Test Administration Manual</w:t>
      </w:r>
    </w:p>
    <w:p w14:paraId="360ADDCE" w14:textId="08E02C47" w:rsidR="00364F01" w:rsidRDefault="00302C5A" w:rsidP="001E3B87">
      <w:pPr>
        <w:pStyle w:val="Subtitle"/>
        <w:jc w:val="center"/>
        <w:rPr>
          <w:rFonts w:ascii="Calibri" w:hAnsi="Calibri" w:cs="Calibri"/>
          <w:b/>
          <w:sz w:val="72"/>
          <w:szCs w:val="72"/>
        </w:rPr>
      </w:pPr>
      <w:r w:rsidRPr="00F9364B">
        <w:rPr>
          <w:rFonts w:ascii="Calibri" w:hAnsi="Calibri" w:cs="Calibri"/>
          <w:b/>
          <w:sz w:val="72"/>
          <w:szCs w:val="72"/>
        </w:rPr>
        <w:t>201</w:t>
      </w:r>
      <w:r>
        <w:rPr>
          <w:rFonts w:ascii="Calibri" w:hAnsi="Calibri" w:cs="Calibri"/>
          <w:b/>
          <w:sz w:val="72"/>
          <w:szCs w:val="72"/>
        </w:rPr>
        <w:t>9</w:t>
      </w:r>
      <w:r w:rsidR="00F9364B" w:rsidRPr="00F9364B">
        <w:rPr>
          <w:rFonts w:ascii="Calibri" w:hAnsi="Calibri" w:cs="Calibri"/>
          <w:b/>
          <w:sz w:val="72"/>
          <w:szCs w:val="72"/>
        </w:rPr>
        <w:t>–</w:t>
      </w:r>
      <w:r w:rsidRPr="00F9364B">
        <w:rPr>
          <w:rFonts w:ascii="Calibri" w:hAnsi="Calibri" w:cs="Calibri"/>
          <w:b/>
          <w:sz w:val="72"/>
          <w:szCs w:val="72"/>
        </w:rPr>
        <w:t>20</w:t>
      </w:r>
      <w:r>
        <w:rPr>
          <w:rFonts w:ascii="Calibri" w:hAnsi="Calibri" w:cs="Calibri"/>
          <w:b/>
          <w:sz w:val="72"/>
          <w:szCs w:val="72"/>
        </w:rPr>
        <w:t>20</w:t>
      </w:r>
    </w:p>
    <w:p w14:paraId="19EC37F2" w14:textId="42EE0188" w:rsidR="001E3B87" w:rsidRPr="001E3B87" w:rsidRDefault="001E3B87" w:rsidP="001E3B87">
      <w:r>
        <w:br w:type="page"/>
      </w:r>
    </w:p>
    <w:p w14:paraId="7635CA5F" w14:textId="1869E7F3" w:rsidR="00364F01" w:rsidRDefault="00364F01">
      <w:pPr>
        <w:sectPr w:rsidR="00364F01" w:rsidSect="00BC0618">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smallCaps w:val="0"/>
          <w:color w:val="auto"/>
          <w:sz w:val="24"/>
          <w:szCs w:val="22"/>
        </w:rPr>
        <w:id w:val="-872069476"/>
        <w:docPartObj>
          <w:docPartGallery w:val="Table of Contents"/>
          <w:docPartUnique/>
        </w:docPartObj>
      </w:sdtPr>
      <w:sdtEndPr>
        <w:rPr>
          <w:b/>
          <w:bCs/>
          <w:noProof/>
        </w:rPr>
      </w:sdtEndPr>
      <w:sdtContent>
        <w:p w14:paraId="13F20E7C" w14:textId="1FB7B764" w:rsidR="00F67181" w:rsidRDefault="00F67181">
          <w:pPr>
            <w:pStyle w:val="TOCHeading"/>
          </w:pPr>
          <w:r>
            <w:t>Contents</w:t>
          </w:r>
        </w:p>
        <w:p w14:paraId="20B9367F" w14:textId="79A646E5" w:rsidR="00193929" w:rsidRDefault="00F67181">
          <w:pPr>
            <w:pStyle w:val="TOC1"/>
            <w:rPr>
              <w:noProof/>
              <w:sz w:val="22"/>
            </w:rPr>
          </w:pPr>
          <w:r>
            <w:fldChar w:fldCharType="begin"/>
          </w:r>
          <w:r>
            <w:instrText xml:space="preserve"> TOC \o "1-3" \h \z \u </w:instrText>
          </w:r>
          <w:r>
            <w:fldChar w:fldCharType="separate"/>
          </w:r>
          <w:hyperlink w:anchor="_Toc523812501" w:history="1">
            <w:r w:rsidR="00193929" w:rsidRPr="001B0F49">
              <w:rPr>
                <w:rStyle w:val="Hyperlink"/>
                <w:rFonts w:ascii="Calibri" w:hAnsi="Calibri" w:cs="Calibri"/>
                <w:b/>
                <w:noProof/>
              </w:rPr>
              <w:t>Introduction</w:t>
            </w:r>
            <w:r w:rsidR="00193929">
              <w:rPr>
                <w:noProof/>
                <w:webHidden/>
              </w:rPr>
              <w:tab/>
            </w:r>
            <w:r w:rsidR="00193929">
              <w:rPr>
                <w:noProof/>
                <w:webHidden/>
              </w:rPr>
              <w:fldChar w:fldCharType="begin"/>
            </w:r>
            <w:r w:rsidR="00193929">
              <w:rPr>
                <w:noProof/>
                <w:webHidden/>
              </w:rPr>
              <w:instrText xml:space="preserve"> PAGEREF _Toc523812501 \h </w:instrText>
            </w:r>
            <w:r w:rsidR="00193929">
              <w:rPr>
                <w:noProof/>
                <w:webHidden/>
              </w:rPr>
            </w:r>
            <w:r w:rsidR="00193929">
              <w:rPr>
                <w:noProof/>
                <w:webHidden/>
              </w:rPr>
              <w:fldChar w:fldCharType="separate"/>
            </w:r>
            <w:r w:rsidR="00193929">
              <w:rPr>
                <w:noProof/>
                <w:webHidden/>
              </w:rPr>
              <w:t>5</w:t>
            </w:r>
            <w:r w:rsidR="00193929">
              <w:rPr>
                <w:noProof/>
                <w:webHidden/>
              </w:rPr>
              <w:fldChar w:fldCharType="end"/>
            </w:r>
          </w:hyperlink>
        </w:p>
        <w:p w14:paraId="7C6C612D" w14:textId="6BFD00BA" w:rsidR="00193929" w:rsidRDefault="00992FA1">
          <w:pPr>
            <w:pStyle w:val="TOC2"/>
            <w:rPr>
              <w:noProof/>
              <w:sz w:val="22"/>
            </w:rPr>
          </w:pPr>
          <w:hyperlink w:anchor="_Toc523812502" w:history="1">
            <w:r w:rsidR="00193929" w:rsidRPr="001B0F49">
              <w:rPr>
                <w:rStyle w:val="Hyperlink"/>
                <w:rFonts w:ascii="Calibri" w:hAnsi="Calibri" w:cs="Calibri"/>
                <w:b/>
                <w:noProof/>
              </w:rPr>
              <w:t>Purpose of the Washington Access to instruction &amp; Measurement (WA-AIM)</w:t>
            </w:r>
            <w:r w:rsidR="00193929">
              <w:rPr>
                <w:noProof/>
                <w:webHidden/>
              </w:rPr>
              <w:tab/>
            </w:r>
            <w:r w:rsidR="00193929">
              <w:rPr>
                <w:noProof/>
                <w:webHidden/>
              </w:rPr>
              <w:fldChar w:fldCharType="begin"/>
            </w:r>
            <w:r w:rsidR="00193929">
              <w:rPr>
                <w:noProof/>
                <w:webHidden/>
              </w:rPr>
              <w:instrText xml:space="preserve"> PAGEREF _Toc523812502 \h </w:instrText>
            </w:r>
            <w:r w:rsidR="00193929">
              <w:rPr>
                <w:noProof/>
                <w:webHidden/>
              </w:rPr>
            </w:r>
            <w:r w:rsidR="00193929">
              <w:rPr>
                <w:noProof/>
                <w:webHidden/>
              </w:rPr>
              <w:fldChar w:fldCharType="separate"/>
            </w:r>
            <w:r w:rsidR="00193929">
              <w:rPr>
                <w:noProof/>
                <w:webHidden/>
              </w:rPr>
              <w:t>5</w:t>
            </w:r>
            <w:r w:rsidR="00193929">
              <w:rPr>
                <w:noProof/>
                <w:webHidden/>
              </w:rPr>
              <w:fldChar w:fldCharType="end"/>
            </w:r>
          </w:hyperlink>
        </w:p>
        <w:p w14:paraId="64D900A5" w14:textId="53ECC8B1" w:rsidR="00193929" w:rsidRDefault="00992FA1">
          <w:pPr>
            <w:pStyle w:val="TOC2"/>
            <w:rPr>
              <w:noProof/>
              <w:sz w:val="22"/>
            </w:rPr>
          </w:pPr>
          <w:hyperlink w:anchor="_Toc523812503" w:history="1">
            <w:r w:rsidR="00193929" w:rsidRPr="001B0F49">
              <w:rPr>
                <w:rStyle w:val="Hyperlink"/>
                <w:rFonts w:ascii="Calibri" w:hAnsi="Calibri" w:cs="Calibri"/>
                <w:b/>
                <w:noProof/>
              </w:rPr>
              <w:t>Overview of the WA-AIM</w:t>
            </w:r>
            <w:r w:rsidR="00193929">
              <w:rPr>
                <w:noProof/>
                <w:webHidden/>
              </w:rPr>
              <w:tab/>
            </w:r>
            <w:r w:rsidR="00193929">
              <w:rPr>
                <w:noProof/>
                <w:webHidden/>
              </w:rPr>
              <w:fldChar w:fldCharType="begin"/>
            </w:r>
            <w:r w:rsidR="00193929">
              <w:rPr>
                <w:noProof/>
                <w:webHidden/>
              </w:rPr>
              <w:instrText xml:space="preserve"> PAGEREF _Toc523812503 \h </w:instrText>
            </w:r>
            <w:r w:rsidR="00193929">
              <w:rPr>
                <w:noProof/>
                <w:webHidden/>
              </w:rPr>
            </w:r>
            <w:r w:rsidR="00193929">
              <w:rPr>
                <w:noProof/>
                <w:webHidden/>
              </w:rPr>
              <w:fldChar w:fldCharType="separate"/>
            </w:r>
            <w:r w:rsidR="00193929">
              <w:rPr>
                <w:noProof/>
                <w:webHidden/>
              </w:rPr>
              <w:t>5</w:t>
            </w:r>
            <w:r w:rsidR="00193929">
              <w:rPr>
                <w:noProof/>
                <w:webHidden/>
              </w:rPr>
              <w:fldChar w:fldCharType="end"/>
            </w:r>
          </w:hyperlink>
        </w:p>
        <w:p w14:paraId="73FA992C" w14:textId="6B79E2BE" w:rsidR="00193929" w:rsidRDefault="00992FA1">
          <w:pPr>
            <w:pStyle w:val="TOC2"/>
            <w:rPr>
              <w:noProof/>
              <w:sz w:val="22"/>
            </w:rPr>
          </w:pPr>
          <w:hyperlink w:anchor="_Toc523812504" w:history="1">
            <w:r w:rsidR="00193929" w:rsidRPr="001B0F49">
              <w:rPr>
                <w:rStyle w:val="Hyperlink"/>
                <w:rFonts w:ascii="Calibri" w:hAnsi="Calibri" w:cs="Calibri"/>
                <w:b/>
                <w:noProof/>
              </w:rPr>
              <w:t>Content and Grades Assessed</w:t>
            </w:r>
            <w:r w:rsidR="00193929">
              <w:rPr>
                <w:noProof/>
                <w:webHidden/>
              </w:rPr>
              <w:tab/>
            </w:r>
            <w:r w:rsidR="00193929">
              <w:rPr>
                <w:noProof/>
                <w:webHidden/>
              </w:rPr>
              <w:fldChar w:fldCharType="begin"/>
            </w:r>
            <w:r w:rsidR="00193929">
              <w:rPr>
                <w:noProof/>
                <w:webHidden/>
              </w:rPr>
              <w:instrText xml:space="preserve"> PAGEREF _Toc523812504 \h </w:instrText>
            </w:r>
            <w:r w:rsidR="00193929">
              <w:rPr>
                <w:noProof/>
                <w:webHidden/>
              </w:rPr>
            </w:r>
            <w:r w:rsidR="00193929">
              <w:rPr>
                <w:noProof/>
                <w:webHidden/>
              </w:rPr>
              <w:fldChar w:fldCharType="separate"/>
            </w:r>
            <w:r w:rsidR="00193929">
              <w:rPr>
                <w:noProof/>
                <w:webHidden/>
              </w:rPr>
              <w:t>7</w:t>
            </w:r>
            <w:r w:rsidR="00193929">
              <w:rPr>
                <w:noProof/>
                <w:webHidden/>
              </w:rPr>
              <w:fldChar w:fldCharType="end"/>
            </w:r>
          </w:hyperlink>
        </w:p>
        <w:p w14:paraId="6FD32804" w14:textId="66DB3926" w:rsidR="00193929" w:rsidRDefault="00992FA1">
          <w:pPr>
            <w:pStyle w:val="TOC1"/>
            <w:rPr>
              <w:noProof/>
              <w:sz w:val="22"/>
            </w:rPr>
          </w:pPr>
          <w:hyperlink w:anchor="_Toc523812505" w:history="1">
            <w:r w:rsidR="00193929" w:rsidRPr="001B0F49">
              <w:rPr>
                <w:rStyle w:val="Hyperlink"/>
                <w:rFonts w:ascii="Calibri" w:hAnsi="Calibri" w:cs="Calibri"/>
                <w:b/>
                <w:noProof/>
              </w:rPr>
              <w:t>Participation Guidelines</w:t>
            </w:r>
            <w:r w:rsidR="00193929">
              <w:rPr>
                <w:noProof/>
                <w:webHidden/>
              </w:rPr>
              <w:tab/>
            </w:r>
            <w:r w:rsidR="00193929">
              <w:rPr>
                <w:noProof/>
                <w:webHidden/>
              </w:rPr>
              <w:fldChar w:fldCharType="begin"/>
            </w:r>
            <w:r w:rsidR="00193929">
              <w:rPr>
                <w:noProof/>
                <w:webHidden/>
              </w:rPr>
              <w:instrText xml:space="preserve"> PAGEREF _Toc523812505 \h </w:instrText>
            </w:r>
            <w:r w:rsidR="00193929">
              <w:rPr>
                <w:noProof/>
                <w:webHidden/>
              </w:rPr>
            </w:r>
            <w:r w:rsidR="00193929">
              <w:rPr>
                <w:noProof/>
                <w:webHidden/>
              </w:rPr>
              <w:fldChar w:fldCharType="separate"/>
            </w:r>
            <w:r w:rsidR="00193929">
              <w:rPr>
                <w:noProof/>
                <w:webHidden/>
              </w:rPr>
              <w:t>7</w:t>
            </w:r>
            <w:r w:rsidR="00193929">
              <w:rPr>
                <w:noProof/>
                <w:webHidden/>
              </w:rPr>
              <w:fldChar w:fldCharType="end"/>
            </w:r>
          </w:hyperlink>
        </w:p>
        <w:p w14:paraId="12B30530" w14:textId="73D05BDF" w:rsidR="00193929" w:rsidRDefault="00992FA1">
          <w:pPr>
            <w:pStyle w:val="TOC2"/>
            <w:rPr>
              <w:noProof/>
              <w:sz w:val="22"/>
            </w:rPr>
          </w:pPr>
          <w:hyperlink w:anchor="_Toc523812506" w:history="1">
            <w:r w:rsidR="00193929" w:rsidRPr="001B0F49">
              <w:rPr>
                <w:rStyle w:val="Hyperlink"/>
                <w:rFonts w:ascii="Calibri" w:hAnsi="Calibri" w:cs="Calibri"/>
                <w:b/>
                <w:noProof/>
              </w:rPr>
              <w:t>Engagement Rubric</w:t>
            </w:r>
            <w:r w:rsidR="00193929">
              <w:rPr>
                <w:noProof/>
                <w:webHidden/>
              </w:rPr>
              <w:tab/>
            </w:r>
            <w:r w:rsidR="00193929">
              <w:rPr>
                <w:noProof/>
                <w:webHidden/>
              </w:rPr>
              <w:fldChar w:fldCharType="begin"/>
            </w:r>
            <w:r w:rsidR="00193929">
              <w:rPr>
                <w:noProof/>
                <w:webHidden/>
              </w:rPr>
              <w:instrText xml:space="preserve"> PAGEREF _Toc523812506 \h </w:instrText>
            </w:r>
            <w:r w:rsidR="00193929">
              <w:rPr>
                <w:noProof/>
                <w:webHidden/>
              </w:rPr>
            </w:r>
            <w:r w:rsidR="00193929">
              <w:rPr>
                <w:noProof/>
                <w:webHidden/>
              </w:rPr>
              <w:fldChar w:fldCharType="separate"/>
            </w:r>
            <w:r w:rsidR="00193929">
              <w:rPr>
                <w:noProof/>
                <w:webHidden/>
              </w:rPr>
              <w:t>8</w:t>
            </w:r>
            <w:r w:rsidR="00193929">
              <w:rPr>
                <w:noProof/>
                <w:webHidden/>
              </w:rPr>
              <w:fldChar w:fldCharType="end"/>
            </w:r>
          </w:hyperlink>
        </w:p>
        <w:p w14:paraId="78DAACEB" w14:textId="04853F91" w:rsidR="00193929" w:rsidRDefault="00992FA1">
          <w:pPr>
            <w:pStyle w:val="TOC2"/>
            <w:rPr>
              <w:noProof/>
              <w:sz w:val="22"/>
            </w:rPr>
          </w:pPr>
          <w:hyperlink w:anchor="_Toc523812507" w:history="1">
            <w:r w:rsidR="00193929" w:rsidRPr="001B0F49">
              <w:rPr>
                <w:rStyle w:val="Hyperlink"/>
                <w:rFonts w:ascii="Calibri" w:hAnsi="Calibri" w:cs="Calibri"/>
                <w:b/>
                <w:noProof/>
              </w:rPr>
              <w:t>Student registration</w:t>
            </w:r>
            <w:r w:rsidR="00193929">
              <w:rPr>
                <w:noProof/>
                <w:webHidden/>
              </w:rPr>
              <w:tab/>
            </w:r>
            <w:r w:rsidR="00193929">
              <w:rPr>
                <w:noProof/>
                <w:webHidden/>
              </w:rPr>
              <w:fldChar w:fldCharType="begin"/>
            </w:r>
            <w:r w:rsidR="00193929">
              <w:rPr>
                <w:noProof/>
                <w:webHidden/>
              </w:rPr>
              <w:instrText xml:space="preserve"> PAGEREF _Toc523812507 \h </w:instrText>
            </w:r>
            <w:r w:rsidR="00193929">
              <w:rPr>
                <w:noProof/>
                <w:webHidden/>
              </w:rPr>
            </w:r>
            <w:r w:rsidR="00193929">
              <w:rPr>
                <w:noProof/>
                <w:webHidden/>
              </w:rPr>
              <w:fldChar w:fldCharType="separate"/>
            </w:r>
            <w:r w:rsidR="00193929">
              <w:rPr>
                <w:noProof/>
                <w:webHidden/>
              </w:rPr>
              <w:t>8</w:t>
            </w:r>
            <w:r w:rsidR="00193929">
              <w:rPr>
                <w:noProof/>
                <w:webHidden/>
              </w:rPr>
              <w:fldChar w:fldCharType="end"/>
            </w:r>
          </w:hyperlink>
        </w:p>
        <w:p w14:paraId="7828B332" w14:textId="7011A644" w:rsidR="00193929" w:rsidRDefault="00992FA1">
          <w:pPr>
            <w:pStyle w:val="TOC1"/>
            <w:rPr>
              <w:noProof/>
              <w:sz w:val="22"/>
            </w:rPr>
          </w:pPr>
          <w:hyperlink w:anchor="_Toc523812508" w:history="1">
            <w:r w:rsidR="00193929" w:rsidRPr="001B0F49">
              <w:rPr>
                <w:rStyle w:val="Hyperlink"/>
                <w:rFonts w:ascii="Calibri" w:hAnsi="Calibri" w:cs="Calibri"/>
                <w:b/>
                <w:noProof/>
              </w:rPr>
              <w:t>Administration Windows</w:t>
            </w:r>
            <w:r w:rsidR="00193929">
              <w:rPr>
                <w:noProof/>
                <w:webHidden/>
              </w:rPr>
              <w:tab/>
            </w:r>
            <w:r w:rsidR="00193929">
              <w:rPr>
                <w:noProof/>
                <w:webHidden/>
              </w:rPr>
              <w:fldChar w:fldCharType="begin"/>
            </w:r>
            <w:r w:rsidR="00193929">
              <w:rPr>
                <w:noProof/>
                <w:webHidden/>
              </w:rPr>
              <w:instrText xml:space="preserve"> PAGEREF _Toc523812508 \h </w:instrText>
            </w:r>
            <w:r w:rsidR="00193929">
              <w:rPr>
                <w:noProof/>
                <w:webHidden/>
              </w:rPr>
            </w:r>
            <w:r w:rsidR="00193929">
              <w:rPr>
                <w:noProof/>
                <w:webHidden/>
              </w:rPr>
              <w:fldChar w:fldCharType="separate"/>
            </w:r>
            <w:r w:rsidR="00193929">
              <w:rPr>
                <w:noProof/>
                <w:webHidden/>
              </w:rPr>
              <w:t>9</w:t>
            </w:r>
            <w:r w:rsidR="00193929">
              <w:rPr>
                <w:noProof/>
                <w:webHidden/>
              </w:rPr>
              <w:fldChar w:fldCharType="end"/>
            </w:r>
          </w:hyperlink>
        </w:p>
        <w:p w14:paraId="4C6F80DF" w14:textId="29D9AA72" w:rsidR="00193929" w:rsidRDefault="00992FA1">
          <w:pPr>
            <w:pStyle w:val="TOC2"/>
            <w:rPr>
              <w:noProof/>
              <w:sz w:val="22"/>
            </w:rPr>
          </w:pPr>
          <w:hyperlink w:anchor="_Toc523812509" w:history="1">
            <w:r w:rsidR="00193929" w:rsidRPr="001B0F49">
              <w:rPr>
                <w:rStyle w:val="Hyperlink"/>
                <w:rFonts w:ascii="Calibri" w:hAnsi="Calibri" w:cs="Calibri"/>
                <w:b/>
                <w:noProof/>
              </w:rPr>
              <w:t>Spring Accountability Administration</w:t>
            </w:r>
            <w:r w:rsidR="00193929">
              <w:rPr>
                <w:noProof/>
                <w:webHidden/>
              </w:rPr>
              <w:tab/>
            </w:r>
            <w:r w:rsidR="00193929">
              <w:rPr>
                <w:noProof/>
                <w:webHidden/>
              </w:rPr>
              <w:fldChar w:fldCharType="begin"/>
            </w:r>
            <w:r w:rsidR="00193929">
              <w:rPr>
                <w:noProof/>
                <w:webHidden/>
              </w:rPr>
              <w:instrText xml:space="preserve"> PAGEREF _Toc523812509 \h </w:instrText>
            </w:r>
            <w:r w:rsidR="00193929">
              <w:rPr>
                <w:noProof/>
                <w:webHidden/>
              </w:rPr>
            </w:r>
            <w:r w:rsidR="00193929">
              <w:rPr>
                <w:noProof/>
                <w:webHidden/>
              </w:rPr>
              <w:fldChar w:fldCharType="separate"/>
            </w:r>
            <w:r w:rsidR="00193929">
              <w:rPr>
                <w:noProof/>
                <w:webHidden/>
              </w:rPr>
              <w:t>9</w:t>
            </w:r>
            <w:r w:rsidR="00193929">
              <w:rPr>
                <w:noProof/>
                <w:webHidden/>
              </w:rPr>
              <w:fldChar w:fldCharType="end"/>
            </w:r>
          </w:hyperlink>
        </w:p>
        <w:p w14:paraId="6CAFC0A7" w14:textId="6A3793BA" w:rsidR="00193929" w:rsidRDefault="00992FA1">
          <w:pPr>
            <w:pStyle w:val="TOC2"/>
            <w:rPr>
              <w:noProof/>
              <w:sz w:val="22"/>
            </w:rPr>
          </w:pPr>
          <w:hyperlink w:anchor="_Toc523812510" w:history="1">
            <w:r w:rsidR="00193929" w:rsidRPr="001B0F49">
              <w:rPr>
                <w:rStyle w:val="Hyperlink"/>
                <w:rFonts w:ascii="Calibri" w:hAnsi="Calibri" w:cs="Calibri"/>
                <w:b/>
                <w:noProof/>
              </w:rPr>
              <w:t>Fall High School Retakes</w:t>
            </w:r>
            <w:r w:rsidR="00193929">
              <w:rPr>
                <w:noProof/>
                <w:webHidden/>
              </w:rPr>
              <w:tab/>
            </w:r>
            <w:r w:rsidR="00193929">
              <w:rPr>
                <w:noProof/>
                <w:webHidden/>
              </w:rPr>
              <w:fldChar w:fldCharType="begin"/>
            </w:r>
            <w:r w:rsidR="00193929">
              <w:rPr>
                <w:noProof/>
                <w:webHidden/>
              </w:rPr>
              <w:instrText xml:space="preserve"> PAGEREF _Toc523812510 \h </w:instrText>
            </w:r>
            <w:r w:rsidR="00193929">
              <w:rPr>
                <w:noProof/>
                <w:webHidden/>
              </w:rPr>
            </w:r>
            <w:r w:rsidR="00193929">
              <w:rPr>
                <w:noProof/>
                <w:webHidden/>
              </w:rPr>
              <w:fldChar w:fldCharType="separate"/>
            </w:r>
            <w:r w:rsidR="00193929">
              <w:rPr>
                <w:noProof/>
                <w:webHidden/>
              </w:rPr>
              <w:t>9</w:t>
            </w:r>
            <w:r w:rsidR="00193929">
              <w:rPr>
                <w:noProof/>
                <w:webHidden/>
              </w:rPr>
              <w:fldChar w:fldCharType="end"/>
            </w:r>
          </w:hyperlink>
        </w:p>
        <w:p w14:paraId="2D7EB81C" w14:textId="177A0C4C" w:rsidR="00193929" w:rsidRDefault="00992FA1">
          <w:pPr>
            <w:pStyle w:val="TOC1"/>
            <w:rPr>
              <w:noProof/>
              <w:sz w:val="22"/>
            </w:rPr>
          </w:pPr>
          <w:hyperlink w:anchor="_Toc523812511" w:history="1">
            <w:r w:rsidR="00193929" w:rsidRPr="001B0F49">
              <w:rPr>
                <w:rStyle w:val="Hyperlink"/>
                <w:rFonts w:ascii="Calibri" w:hAnsi="Calibri" w:cs="Calibri"/>
                <w:b/>
                <w:noProof/>
              </w:rPr>
              <w:t>What’s New for the 2018–2019 ADMINISTRATION</w:t>
            </w:r>
            <w:r w:rsidR="00193929">
              <w:rPr>
                <w:noProof/>
                <w:webHidden/>
              </w:rPr>
              <w:tab/>
            </w:r>
            <w:r w:rsidR="00193929">
              <w:rPr>
                <w:noProof/>
                <w:webHidden/>
              </w:rPr>
              <w:fldChar w:fldCharType="begin"/>
            </w:r>
            <w:r w:rsidR="00193929">
              <w:rPr>
                <w:noProof/>
                <w:webHidden/>
              </w:rPr>
              <w:instrText xml:space="preserve"> PAGEREF _Toc523812511 \h </w:instrText>
            </w:r>
            <w:r w:rsidR="00193929">
              <w:rPr>
                <w:noProof/>
                <w:webHidden/>
              </w:rPr>
            </w:r>
            <w:r w:rsidR="00193929">
              <w:rPr>
                <w:noProof/>
                <w:webHidden/>
              </w:rPr>
              <w:fldChar w:fldCharType="separate"/>
            </w:r>
            <w:r w:rsidR="00193929">
              <w:rPr>
                <w:noProof/>
                <w:webHidden/>
              </w:rPr>
              <w:t>9</w:t>
            </w:r>
            <w:r w:rsidR="00193929">
              <w:rPr>
                <w:noProof/>
                <w:webHidden/>
              </w:rPr>
              <w:fldChar w:fldCharType="end"/>
            </w:r>
          </w:hyperlink>
        </w:p>
        <w:p w14:paraId="7169E44F" w14:textId="3C302A32" w:rsidR="00193929" w:rsidRDefault="00992FA1">
          <w:pPr>
            <w:pStyle w:val="TOC1"/>
            <w:rPr>
              <w:noProof/>
              <w:sz w:val="22"/>
            </w:rPr>
          </w:pPr>
          <w:hyperlink w:anchor="_Toc523812512" w:history="1">
            <w:r w:rsidR="00193929" w:rsidRPr="001B0F49">
              <w:rPr>
                <w:rStyle w:val="Hyperlink"/>
                <w:rFonts w:ascii="Calibri" w:hAnsi="Calibri" w:cs="Calibri"/>
                <w:b/>
                <w:noProof/>
              </w:rPr>
              <w:t>Test and Student Information Security</w:t>
            </w:r>
            <w:r w:rsidR="00193929">
              <w:rPr>
                <w:noProof/>
                <w:webHidden/>
              </w:rPr>
              <w:tab/>
            </w:r>
            <w:r w:rsidR="00193929">
              <w:rPr>
                <w:noProof/>
                <w:webHidden/>
              </w:rPr>
              <w:fldChar w:fldCharType="begin"/>
            </w:r>
            <w:r w:rsidR="00193929">
              <w:rPr>
                <w:noProof/>
                <w:webHidden/>
              </w:rPr>
              <w:instrText xml:space="preserve"> PAGEREF _Toc523812512 \h </w:instrText>
            </w:r>
            <w:r w:rsidR="00193929">
              <w:rPr>
                <w:noProof/>
                <w:webHidden/>
              </w:rPr>
            </w:r>
            <w:r w:rsidR="00193929">
              <w:rPr>
                <w:noProof/>
                <w:webHidden/>
              </w:rPr>
              <w:fldChar w:fldCharType="separate"/>
            </w:r>
            <w:r w:rsidR="00193929">
              <w:rPr>
                <w:noProof/>
                <w:webHidden/>
              </w:rPr>
              <w:t>9</w:t>
            </w:r>
            <w:r w:rsidR="00193929">
              <w:rPr>
                <w:noProof/>
                <w:webHidden/>
              </w:rPr>
              <w:fldChar w:fldCharType="end"/>
            </w:r>
          </w:hyperlink>
        </w:p>
        <w:p w14:paraId="06689840" w14:textId="781FF620" w:rsidR="00193929" w:rsidRDefault="00992FA1">
          <w:pPr>
            <w:pStyle w:val="TOC2"/>
            <w:rPr>
              <w:noProof/>
              <w:sz w:val="22"/>
            </w:rPr>
          </w:pPr>
          <w:hyperlink w:anchor="_Toc523812513" w:history="1">
            <w:r w:rsidR="00193929" w:rsidRPr="001B0F49">
              <w:rPr>
                <w:rStyle w:val="Hyperlink"/>
                <w:rFonts w:ascii="Calibri" w:hAnsi="Calibri" w:cs="Calibri"/>
                <w:b/>
                <w:noProof/>
              </w:rPr>
              <w:t>Secure Storage</w:t>
            </w:r>
            <w:r w:rsidR="00193929">
              <w:rPr>
                <w:noProof/>
                <w:webHidden/>
              </w:rPr>
              <w:tab/>
            </w:r>
            <w:r w:rsidR="00193929">
              <w:rPr>
                <w:noProof/>
                <w:webHidden/>
              </w:rPr>
              <w:fldChar w:fldCharType="begin"/>
            </w:r>
            <w:r w:rsidR="00193929">
              <w:rPr>
                <w:noProof/>
                <w:webHidden/>
              </w:rPr>
              <w:instrText xml:space="preserve"> PAGEREF _Toc523812513 \h </w:instrText>
            </w:r>
            <w:r w:rsidR="00193929">
              <w:rPr>
                <w:noProof/>
                <w:webHidden/>
              </w:rPr>
            </w:r>
            <w:r w:rsidR="00193929">
              <w:rPr>
                <w:noProof/>
                <w:webHidden/>
              </w:rPr>
              <w:fldChar w:fldCharType="separate"/>
            </w:r>
            <w:r w:rsidR="00193929">
              <w:rPr>
                <w:noProof/>
                <w:webHidden/>
              </w:rPr>
              <w:t>10</w:t>
            </w:r>
            <w:r w:rsidR="00193929">
              <w:rPr>
                <w:noProof/>
                <w:webHidden/>
              </w:rPr>
              <w:fldChar w:fldCharType="end"/>
            </w:r>
          </w:hyperlink>
        </w:p>
        <w:p w14:paraId="75A571F0" w14:textId="0BAF9AC9" w:rsidR="00193929" w:rsidRDefault="00992FA1">
          <w:pPr>
            <w:pStyle w:val="TOC2"/>
            <w:rPr>
              <w:noProof/>
              <w:sz w:val="22"/>
            </w:rPr>
          </w:pPr>
          <w:hyperlink w:anchor="_Toc523812514" w:history="1">
            <w:r w:rsidR="00193929" w:rsidRPr="001B0F49">
              <w:rPr>
                <w:rStyle w:val="Hyperlink"/>
                <w:rFonts w:ascii="Calibri" w:hAnsi="Calibri" w:cs="Calibri"/>
                <w:b/>
                <w:noProof/>
              </w:rPr>
              <w:t>DRC Data Security Policy</w:t>
            </w:r>
            <w:r w:rsidR="00193929">
              <w:rPr>
                <w:noProof/>
                <w:webHidden/>
              </w:rPr>
              <w:tab/>
            </w:r>
            <w:r w:rsidR="00193929">
              <w:rPr>
                <w:noProof/>
                <w:webHidden/>
              </w:rPr>
              <w:fldChar w:fldCharType="begin"/>
            </w:r>
            <w:r w:rsidR="00193929">
              <w:rPr>
                <w:noProof/>
                <w:webHidden/>
              </w:rPr>
              <w:instrText xml:space="preserve"> PAGEREF _Toc523812514 \h </w:instrText>
            </w:r>
            <w:r w:rsidR="00193929">
              <w:rPr>
                <w:noProof/>
                <w:webHidden/>
              </w:rPr>
            </w:r>
            <w:r w:rsidR="00193929">
              <w:rPr>
                <w:noProof/>
                <w:webHidden/>
              </w:rPr>
              <w:fldChar w:fldCharType="separate"/>
            </w:r>
            <w:r w:rsidR="00193929">
              <w:rPr>
                <w:noProof/>
                <w:webHidden/>
              </w:rPr>
              <w:t>10</w:t>
            </w:r>
            <w:r w:rsidR="00193929">
              <w:rPr>
                <w:noProof/>
                <w:webHidden/>
              </w:rPr>
              <w:fldChar w:fldCharType="end"/>
            </w:r>
          </w:hyperlink>
        </w:p>
        <w:p w14:paraId="67110836" w14:textId="7EC0358A" w:rsidR="00193929" w:rsidRDefault="00992FA1">
          <w:pPr>
            <w:pStyle w:val="TOC1"/>
            <w:rPr>
              <w:noProof/>
              <w:sz w:val="22"/>
            </w:rPr>
          </w:pPr>
          <w:hyperlink w:anchor="_Toc523812515" w:history="1">
            <w:r w:rsidR="00193929" w:rsidRPr="001B0F49">
              <w:rPr>
                <w:rStyle w:val="Hyperlink"/>
                <w:rFonts w:ascii="Calibri" w:hAnsi="Calibri" w:cs="Calibri"/>
                <w:b/>
                <w:noProof/>
              </w:rPr>
              <w:t>Accommodations</w:t>
            </w:r>
            <w:r w:rsidR="00193929">
              <w:rPr>
                <w:noProof/>
                <w:webHidden/>
              </w:rPr>
              <w:tab/>
            </w:r>
            <w:r w:rsidR="00193929">
              <w:rPr>
                <w:noProof/>
                <w:webHidden/>
              </w:rPr>
              <w:fldChar w:fldCharType="begin"/>
            </w:r>
            <w:r w:rsidR="00193929">
              <w:rPr>
                <w:noProof/>
                <w:webHidden/>
              </w:rPr>
              <w:instrText xml:space="preserve"> PAGEREF _Toc523812515 \h </w:instrText>
            </w:r>
            <w:r w:rsidR="00193929">
              <w:rPr>
                <w:noProof/>
                <w:webHidden/>
              </w:rPr>
            </w:r>
            <w:r w:rsidR="00193929">
              <w:rPr>
                <w:noProof/>
                <w:webHidden/>
              </w:rPr>
              <w:fldChar w:fldCharType="separate"/>
            </w:r>
            <w:r w:rsidR="00193929">
              <w:rPr>
                <w:noProof/>
                <w:webHidden/>
              </w:rPr>
              <w:t>10</w:t>
            </w:r>
            <w:r w:rsidR="00193929">
              <w:rPr>
                <w:noProof/>
                <w:webHidden/>
              </w:rPr>
              <w:fldChar w:fldCharType="end"/>
            </w:r>
          </w:hyperlink>
        </w:p>
        <w:p w14:paraId="1374DB8F" w14:textId="6BB307A0" w:rsidR="00193929" w:rsidRDefault="00992FA1">
          <w:pPr>
            <w:pStyle w:val="TOC2"/>
            <w:rPr>
              <w:noProof/>
              <w:sz w:val="22"/>
            </w:rPr>
          </w:pPr>
          <w:hyperlink w:anchor="_Toc523812516" w:history="1">
            <w:r w:rsidR="00193929" w:rsidRPr="001B0F49">
              <w:rPr>
                <w:rStyle w:val="Hyperlink"/>
                <w:rFonts w:ascii="Calibri" w:hAnsi="Calibri" w:cs="Calibri"/>
                <w:b/>
                <w:noProof/>
              </w:rPr>
              <w:t>adaptations</w:t>
            </w:r>
            <w:r w:rsidR="00193929">
              <w:rPr>
                <w:noProof/>
                <w:webHidden/>
              </w:rPr>
              <w:tab/>
            </w:r>
            <w:r w:rsidR="00193929">
              <w:rPr>
                <w:noProof/>
                <w:webHidden/>
              </w:rPr>
              <w:fldChar w:fldCharType="begin"/>
            </w:r>
            <w:r w:rsidR="00193929">
              <w:rPr>
                <w:noProof/>
                <w:webHidden/>
              </w:rPr>
              <w:instrText xml:space="preserve"> PAGEREF _Toc523812516 \h </w:instrText>
            </w:r>
            <w:r w:rsidR="00193929">
              <w:rPr>
                <w:noProof/>
                <w:webHidden/>
              </w:rPr>
            </w:r>
            <w:r w:rsidR="00193929">
              <w:rPr>
                <w:noProof/>
                <w:webHidden/>
              </w:rPr>
              <w:fldChar w:fldCharType="separate"/>
            </w:r>
            <w:r w:rsidR="00193929">
              <w:rPr>
                <w:noProof/>
                <w:webHidden/>
              </w:rPr>
              <w:t>11</w:t>
            </w:r>
            <w:r w:rsidR="00193929">
              <w:rPr>
                <w:noProof/>
                <w:webHidden/>
              </w:rPr>
              <w:fldChar w:fldCharType="end"/>
            </w:r>
          </w:hyperlink>
        </w:p>
        <w:p w14:paraId="0517AB8F" w14:textId="3B205BEC" w:rsidR="00193929" w:rsidRDefault="00992FA1">
          <w:pPr>
            <w:pStyle w:val="TOC1"/>
            <w:rPr>
              <w:noProof/>
              <w:sz w:val="22"/>
            </w:rPr>
          </w:pPr>
          <w:hyperlink w:anchor="_Toc523812517" w:history="1">
            <w:r w:rsidR="00193929" w:rsidRPr="001B0F49">
              <w:rPr>
                <w:rStyle w:val="Hyperlink"/>
                <w:rFonts w:ascii="Calibri" w:hAnsi="Calibri" w:cs="Calibri"/>
                <w:b/>
                <w:noProof/>
              </w:rPr>
              <w:t>Assessment Components and Resources</w:t>
            </w:r>
            <w:r w:rsidR="00193929">
              <w:rPr>
                <w:noProof/>
                <w:webHidden/>
              </w:rPr>
              <w:tab/>
            </w:r>
            <w:r w:rsidR="00193929">
              <w:rPr>
                <w:noProof/>
                <w:webHidden/>
              </w:rPr>
              <w:fldChar w:fldCharType="begin"/>
            </w:r>
            <w:r w:rsidR="00193929">
              <w:rPr>
                <w:noProof/>
                <w:webHidden/>
              </w:rPr>
              <w:instrText xml:space="preserve"> PAGEREF _Toc523812517 \h </w:instrText>
            </w:r>
            <w:r w:rsidR="00193929">
              <w:rPr>
                <w:noProof/>
                <w:webHidden/>
              </w:rPr>
            </w:r>
            <w:r w:rsidR="00193929">
              <w:rPr>
                <w:noProof/>
                <w:webHidden/>
              </w:rPr>
              <w:fldChar w:fldCharType="separate"/>
            </w:r>
            <w:r w:rsidR="00193929">
              <w:rPr>
                <w:noProof/>
                <w:webHidden/>
              </w:rPr>
              <w:t>11</w:t>
            </w:r>
            <w:r w:rsidR="00193929">
              <w:rPr>
                <w:noProof/>
                <w:webHidden/>
              </w:rPr>
              <w:fldChar w:fldCharType="end"/>
            </w:r>
          </w:hyperlink>
        </w:p>
        <w:p w14:paraId="781D3FAC" w14:textId="56CA8264" w:rsidR="00193929" w:rsidRDefault="00992FA1">
          <w:pPr>
            <w:pStyle w:val="TOC2"/>
            <w:rPr>
              <w:noProof/>
              <w:sz w:val="22"/>
            </w:rPr>
          </w:pPr>
          <w:hyperlink w:anchor="_Toc523812518" w:history="1">
            <w:r w:rsidR="00193929" w:rsidRPr="001B0F49">
              <w:rPr>
                <w:rStyle w:val="Hyperlink"/>
                <w:rFonts w:ascii="Calibri" w:hAnsi="Calibri" w:cs="Calibri"/>
                <w:b/>
                <w:noProof/>
              </w:rPr>
              <w:t>Essential Elements</w:t>
            </w:r>
            <w:r w:rsidR="00193929">
              <w:rPr>
                <w:noProof/>
                <w:webHidden/>
              </w:rPr>
              <w:tab/>
            </w:r>
            <w:r w:rsidR="00193929">
              <w:rPr>
                <w:noProof/>
                <w:webHidden/>
              </w:rPr>
              <w:fldChar w:fldCharType="begin"/>
            </w:r>
            <w:r w:rsidR="00193929">
              <w:rPr>
                <w:noProof/>
                <w:webHidden/>
              </w:rPr>
              <w:instrText xml:space="preserve"> PAGEREF _Toc523812518 \h </w:instrText>
            </w:r>
            <w:r w:rsidR="00193929">
              <w:rPr>
                <w:noProof/>
                <w:webHidden/>
              </w:rPr>
            </w:r>
            <w:r w:rsidR="00193929">
              <w:rPr>
                <w:noProof/>
                <w:webHidden/>
              </w:rPr>
              <w:fldChar w:fldCharType="separate"/>
            </w:r>
            <w:r w:rsidR="00193929">
              <w:rPr>
                <w:noProof/>
                <w:webHidden/>
              </w:rPr>
              <w:t>11</w:t>
            </w:r>
            <w:r w:rsidR="00193929">
              <w:rPr>
                <w:noProof/>
                <w:webHidden/>
              </w:rPr>
              <w:fldChar w:fldCharType="end"/>
            </w:r>
          </w:hyperlink>
        </w:p>
        <w:p w14:paraId="1520A891" w14:textId="28786D57" w:rsidR="00193929" w:rsidRDefault="00992FA1">
          <w:pPr>
            <w:pStyle w:val="TOC2"/>
            <w:rPr>
              <w:noProof/>
              <w:sz w:val="22"/>
            </w:rPr>
          </w:pPr>
          <w:hyperlink w:anchor="_Toc523812519" w:history="1">
            <w:r w:rsidR="00193929" w:rsidRPr="001B0F49">
              <w:rPr>
                <w:rStyle w:val="Hyperlink"/>
                <w:rFonts w:ascii="Calibri" w:hAnsi="Calibri" w:cs="Calibri"/>
                <w:b/>
                <w:noProof/>
              </w:rPr>
              <w:t>Science Essential concepts</w:t>
            </w:r>
            <w:r w:rsidR="00193929">
              <w:rPr>
                <w:noProof/>
                <w:webHidden/>
              </w:rPr>
              <w:tab/>
            </w:r>
            <w:r w:rsidR="00193929">
              <w:rPr>
                <w:noProof/>
                <w:webHidden/>
              </w:rPr>
              <w:fldChar w:fldCharType="begin"/>
            </w:r>
            <w:r w:rsidR="00193929">
              <w:rPr>
                <w:noProof/>
                <w:webHidden/>
              </w:rPr>
              <w:instrText xml:space="preserve"> PAGEREF _Toc523812519 \h </w:instrText>
            </w:r>
            <w:r w:rsidR="00193929">
              <w:rPr>
                <w:noProof/>
                <w:webHidden/>
              </w:rPr>
            </w:r>
            <w:r w:rsidR="00193929">
              <w:rPr>
                <w:noProof/>
                <w:webHidden/>
              </w:rPr>
              <w:fldChar w:fldCharType="separate"/>
            </w:r>
            <w:r w:rsidR="00193929">
              <w:rPr>
                <w:noProof/>
                <w:webHidden/>
              </w:rPr>
              <w:t>12</w:t>
            </w:r>
            <w:r w:rsidR="00193929">
              <w:rPr>
                <w:noProof/>
                <w:webHidden/>
              </w:rPr>
              <w:fldChar w:fldCharType="end"/>
            </w:r>
          </w:hyperlink>
        </w:p>
        <w:p w14:paraId="20EF788D" w14:textId="02906B8C" w:rsidR="00193929" w:rsidRDefault="00992FA1">
          <w:pPr>
            <w:pStyle w:val="TOC2"/>
            <w:rPr>
              <w:noProof/>
              <w:sz w:val="22"/>
            </w:rPr>
          </w:pPr>
          <w:hyperlink w:anchor="_Toc523812520" w:history="1">
            <w:r w:rsidR="00193929" w:rsidRPr="001B0F49">
              <w:rPr>
                <w:rStyle w:val="Hyperlink"/>
                <w:rFonts w:ascii="Calibri" w:hAnsi="Calibri" w:cs="Calibri"/>
                <w:b/>
                <w:noProof/>
              </w:rPr>
              <w:t>Access Point Frameworks</w:t>
            </w:r>
            <w:r w:rsidR="00193929">
              <w:rPr>
                <w:noProof/>
                <w:webHidden/>
              </w:rPr>
              <w:tab/>
            </w:r>
            <w:r w:rsidR="00193929">
              <w:rPr>
                <w:noProof/>
                <w:webHidden/>
              </w:rPr>
              <w:fldChar w:fldCharType="begin"/>
            </w:r>
            <w:r w:rsidR="00193929">
              <w:rPr>
                <w:noProof/>
                <w:webHidden/>
              </w:rPr>
              <w:instrText xml:space="preserve"> PAGEREF _Toc523812520 \h </w:instrText>
            </w:r>
            <w:r w:rsidR="00193929">
              <w:rPr>
                <w:noProof/>
                <w:webHidden/>
              </w:rPr>
            </w:r>
            <w:r w:rsidR="00193929">
              <w:rPr>
                <w:noProof/>
                <w:webHidden/>
              </w:rPr>
              <w:fldChar w:fldCharType="separate"/>
            </w:r>
            <w:r w:rsidR="00193929">
              <w:rPr>
                <w:noProof/>
                <w:webHidden/>
              </w:rPr>
              <w:t>12</w:t>
            </w:r>
            <w:r w:rsidR="00193929">
              <w:rPr>
                <w:noProof/>
                <w:webHidden/>
              </w:rPr>
              <w:fldChar w:fldCharType="end"/>
            </w:r>
          </w:hyperlink>
        </w:p>
        <w:p w14:paraId="1DF083B4" w14:textId="337B6FFD" w:rsidR="00193929" w:rsidRDefault="00992FA1">
          <w:pPr>
            <w:pStyle w:val="TOC2"/>
            <w:rPr>
              <w:noProof/>
              <w:sz w:val="22"/>
            </w:rPr>
          </w:pPr>
          <w:hyperlink w:anchor="_Toc523812521" w:history="1">
            <w:r w:rsidR="00193929" w:rsidRPr="001B0F49">
              <w:rPr>
                <w:rStyle w:val="Hyperlink"/>
                <w:rFonts w:ascii="Calibri" w:hAnsi="Calibri" w:cs="Calibri"/>
                <w:b/>
                <w:noProof/>
              </w:rPr>
              <w:t>Anatomy of an Access Point Framework</w:t>
            </w:r>
            <w:r w:rsidR="00193929">
              <w:rPr>
                <w:noProof/>
                <w:webHidden/>
              </w:rPr>
              <w:tab/>
            </w:r>
            <w:r w:rsidR="00193929">
              <w:rPr>
                <w:noProof/>
                <w:webHidden/>
              </w:rPr>
              <w:fldChar w:fldCharType="begin"/>
            </w:r>
            <w:r w:rsidR="00193929">
              <w:rPr>
                <w:noProof/>
                <w:webHidden/>
              </w:rPr>
              <w:instrText xml:space="preserve"> PAGEREF _Toc523812521 \h </w:instrText>
            </w:r>
            <w:r w:rsidR="00193929">
              <w:rPr>
                <w:noProof/>
                <w:webHidden/>
              </w:rPr>
            </w:r>
            <w:r w:rsidR="00193929">
              <w:rPr>
                <w:noProof/>
                <w:webHidden/>
              </w:rPr>
              <w:fldChar w:fldCharType="separate"/>
            </w:r>
            <w:r w:rsidR="00193929">
              <w:rPr>
                <w:noProof/>
                <w:webHidden/>
              </w:rPr>
              <w:t>14</w:t>
            </w:r>
            <w:r w:rsidR="00193929">
              <w:rPr>
                <w:noProof/>
                <w:webHidden/>
              </w:rPr>
              <w:fldChar w:fldCharType="end"/>
            </w:r>
          </w:hyperlink>
        </w:p>
        <w:p w14:paraId="2EF958FF" w14:textId="0FA5B2C9" w:rsidR="00193929" w:rsidRDefault="00992FA1">
          <w:pPr>
            <w:pStyle w:val="TOC2"/>
            <w:rPr>
              <w:noProof/>
              <w:sz w:val="22"/>
            </w:rPr>
          </w:pPr>
          <w:hyperlink w:anchor="_Toc523812522" w:history="1">
            <w:r w:rsidR="00193929" w:rsidRPr="001B0F49">
              <w:rPr>
                <w:rStyle w:val="Hyperlink"/>
                <w:rFonts w:ascii="Calibri" w:hAnsi="Calibri" w:cs="Calibri"/>
                <w:b/>
                <w:noProof/>
              </w:rPr>
              <w:t>Performance Tasks</w:t>
            </w:r>
            <w:r w:rsidR="00193929">
              <w:rPr>
                <w:noProof/>
                <w:webHidden/>
              </w:rPr>
              <w:tab/>
            </w:r>
            <w:r w:rsidR="00193929">
              <w:rPr>
                <w:noProof/>
                <w:webHidden/>
              </w:rPr>
              <w:fldChar w:fldCharType="begin"/>
            </w:r>
            <w:r w:rsidR="00193929">
              <w:rPr>
                <w:noProof/>
                <w:webHidden/>
              </w:rPr>
              <w:instrText xml:space="preserve"> PAGEREF _Toc523812522 \h </w:instrText>
            </w:r>
            <w:r w:rsidR="00193929">
              <w:rPr>
                <w:noProof/>
                <w:webHidden/>
              </w:rPr>
            </w:r>
            <w:r w:rsidR="00193929">
              <w:rPr>
                <w:noProof/>
                <w:webHidden/>
              </w:rPr>
              <w:fldChar w:fldCharType="separate"/>
            </w:r>
            <w:r w:rsidR="00193929">
              <w:rPr>
                <w:noProof/>
                <w:webHidden/>
              </w:rPr>
              <w:t>14</w:t>
            </w:r>
            <w:r w:rsidR="00193929">
              <w:rPr>
                <w:noProof/>
                <w:webHidden/>
              </w:rPr>
              <w:fldChar w:fldCharType="end"/>
            </w:r>
          </w:hyperlink>
        </w:p>
        <w:p w14:paraId="2ED808DA" w14:textId="39BC58E7" w:rsidR="00193929" w:rsidRDefault="00992FA1">
          <w:pPr>
            <w:pStyle w:val="TOC3"/>
            <w:rPr>
              <w:noProof/>
              <w:sz w:val="22"/>
            </w:rPr>
          </w:pPr>
          <w:hyperlink w:anchor="_Toc523812523" w:history="1">
            <w:r w:rsidR="00193929" w:rsidRPr="001B0F49">
              <w:rPr>
                <w:rStyle w:val="Hyperlink"/>
                <w:rFonts w:ascii="Calibri" w:hAnsi="Calibri" w:cs="Calibri"/>
                <w:b/>
                <w:noProof/>
              </w:rPr>
              <w:t>Requirements</w:t>
            </w:r>
            <w:r w:rsidR="00193929" w:rsidRPr="001B0F49">
              <w:rPr>
                <w:rStyle w:val="Hyperlink"/>
                <w:noProof/>
              </w:rPr>
              <w:t>:</w:t>
            </w:r>
            <w:r w:rsidR="00193929">
              <w:rPr>
                <w:noProof/>
                <w:webHidden/>
              </w:rPr>
              <w:tab/>
            </w:r>
            <w:r w:rsidR="00193929">
              <w:rPr>
                <w:noProof/>
                <w:webHidden/>
              </w:rPr>
              <w:fldChar w:fldCharType="begin"/>
            </w:r>
            <w:r w:rsidR="00193929">
              <w:rPr>
                <w:noProof/>
                <w:webHidden/>
              </w:rPr>
              <w:instrText xml:space="preserve"> PAGEREF _Toc523812523 \h </w:instrText>
            </w:r>
            <w:r w:rsidR="00193929">
              <w:rPr>
                <w:noProof/>
                <w:webHidden/>
              </w:rPr>
            </w:r>
            <w:r w:rsidR="00193929">
              <w:rPr>
                <w:noProof/>
                <w:webHidden/>
              </w:rPr>
              <w:fldChar w:fldCharType="separate"/>
            </w:r>
            <w:r w:rsidR="00193929">
              <w:rPr>
                <w:noProof/>
                <w:webHidden/>
              </w:rPr>
              <w:t>15</w:t>
            </w:r>
            <w:r w:rsidR="00193929">
              <w:rPr>
                <w:noProof/>
                <w:webHidden/>
              </w:rPr>
              <w:fldChar w:fldCharType="end"/>
            </w:r>
          </w:hyperlink>
        </w:p>
        <w:p w14:paraId="30D86159" w14:textId="2EF44417" w:rsidR="00193929" w:rsidRDefault="00992FA1">
          <w:pPr>
            <w:pStyle w:val="TOC3"/>
            <w:rPr>
              <w:noProof/>
              <w:sz w:val="22"/>
            </w:rPr>
          </w:pPr>
          <w:hyperlink w:anchor="_Toc523812524" w:history="1">
            <w:r w:rsidR="00193929" w:rsidRPr="001B0F49">
              <w:rPr>
                <w:rStyle w:val="Hyperlink"/>
                <w:rFonts w:ascii="Calibri" w:hAnsi="Calibri" w:cs="Calibri"/>
                <w:b/>
                <w:noProof/>
              </w:rPr>
              <w:t>Restrictions</w:t>
            </w:r>
            <w:r w:rsidR="00193929">
              <w:rPr>
                <w:noProof/>
                <w:webHidden/>
              </w:rPr>
              <w:tab/>
            </w:r>
            <w:r w:rsidR="00193929">
              <w:rPr>
                <w:noProof/>
                <w:webHidden/>
              </w:rPr>
              <w:fldChar w:fldCharType="begin"/>
            </w:r>
            <w:r w:rsidR="00193929">
              <w:rPr>
                <w:noProof/>
                <w:webHidden/>
              </w:rPr>
              <w:instrText xml:space="preserve"> PAGEREF _Toc523812524 \h </w:instrText>
            </w:r>
            <w:r w:rsidR="00193929">
              <w:rPr>
                <w:noProof/>
                <w:webHidden/>
              </w:rPr>
            </w:r>
            <w:r w:rsidR="00193929">
              <w:rPr>
                <w:noProof/>
                <w:webHidden/>
              </w:rPr>
              <w:fldChar w:fldCharType="separate"/>
            </w:r>
            <w:r w:rsidR="00193929">
              <w:rPr>
                <w:noProof/>
                <w:webHidden/>
              </w:rPr>
              <w:t>15</w:t>
            </w:r>
            <w:r w:rsidR="00193929">
              <w:rPr>
                <w:noProof/>
                <w:webHidden/>
              </w:rPr>
              <w:fldChar w:fldCharType="end"/>
            </w:r>
          </w:hyperlink>
        </w:p>
        <w:p w14:paraId="781B581D" w14:textId="59729C7E" w:rsidR="00193929" w:rsidRDefault="00992FA1">
          <w:pPr>
            <w:pStyle w:val="TOC3"/>
            <w:rPr>
              <w:noProof/>
              <w:sz w:val="22"/>
            </w:rPr>
          </w:pPr>
          <w:hyperlink w:anchor="_Toc523812525" w:history="1">
            <w:r w:rsidR="00193929" w:rsidRPr="001B0F49">
              <w:rPr>
                <w:rStyle w:val="Hyperlink"/>
                <w:rFonts w:ascii="Calibri" w:hAnsi="Calibri" w:cs="Calibri"/>
                <w:b/>
                <w:noProof/>
              </w:rPr>
              <w:t>Example Items:</w:t>
            </w:r>
            <w:r w:rsidR="00193929">
              <w:rPr>
                <w:noProof/>
                <w:webHidden/>
              </w:rPr>
              <w:tab/>
            </w:r>
            <w:r w:rsidR="00193929">
              <w:rPr>
                <w:noProof/>
                <w:webHidden/>
              </w:rPr>
              <w:fldChar w:fldCharType="begin"/>
            </w:r>
            <w:r w:rsidR="00193929">
              <w:rPr>
                <w:noProof/>
                <w:webHidden/>
              </w:rPr>
              <w:instrText xml:space="preserve"> PAGEREF _Toc523812525 \h </w:instrText>
            </w:r>
            <w:r w:rsidR="00193929">
              <w:rPr>
                <w:noProof/>
                <w:webHidden/>
              </w:rPr>
            </w:r>
            <w:r w:rsidR="00193929">
              <w:rPr>
                <w:noProof/>
                <w:webHidden/>
              </w:rPr>
              <w:fldChar w:fldCharType="separate"/>
            </w:r>
            <w:r w:rsidR="00193929">
              <w:rPr>
                <w:noProof/>
                <w:webHidden/>
              </w:rPr>
              <w:t>16</w:t>
            </w:r>
            <w:r w:rsidR="00193929">
              <w:rPr>
                <w:noProof/>
                <w:webHidden/>
              </w:rPr>
              <w:fldChar w:fldCharType="end"/>
            </w:r>
          </w:hyperlink>
        </w:p>
        <w:p w14:paraId="4C1046FF" w14:textId="502F7F8A" w:rsidR="00193929" w:rsidRDefault="00992FA1">
          <w:pPr>
            <w:pStyle w:val="TOC3"/>
            <w:rPr>
              <w:noProof/>
              <w:sz w:val="22"/>
            </w:rPr>
          </w:pPr>
          <w:hyperlink w:anchor="_Toc523812526" w:history="1">
            <w:r w:rsidR="00193929" w:rsidRPr="001B0F49">
              <w:rPr>
                <w:rStyle w:val="Hyperlink"/>
                <w:rFonts w:ascii="Calibri" w:hAnsi="Calibri" w:cs="Calibri"/>
                <w:b/>
                <w:noProof/>
              </w:rPr>
              <w:t>Answer Key:</w:t>
            </w:r>
            <w:r w:rsidR="00193929">
              <w:rPr>
                <w:noProof/>
                <w:webHidden/>
              </w:rPr>
              <w:tab/>
            </w:r>
            <w:r w:rsidR="00193929">
              <w:rPr>
                <w:noProof/>
                <w:webHidden/>
              </w:rPr>
              <w:fldChar w:fldCharType="begin"/>
            </w:r>
            <w:r w:rsidR="00193929">
              <w:rPr>
                <w:noProof/>
                <w:webHidden/>
              </w:rPr>
              <w:instrText xml:space="preserve"> PAGEREF _Toc523812526 \h </w:instrText>
            </w:r>
            <w:r w:rsidR="00193929">
              <w:rPr>
                <w:noProof/>
                <w:webHidden/>
              </w:rPr>
            </w:r>
            <w:r w:rsidR="00193929">
              <w:rPr>
                <w:noProof/>
                <w:webHidden/>
              </w:rPr>
              <w:fldChar w:fldCharType="separate"/>
            </w:r>
            <w:r w:rsidR="00193929">
              <w:rPr>
                <w:noProof/>
                <w:webHidden/>
              </w:rPr>
              <w:t>16</w:t>
            </w:r>
            <w:r w:rsidR="00193929">
              <w:rPr>
                <w:noProof/>
                <w:webHidden/>
              </w:rPr>
              <w:fldChar w:fldCharType="end"/>
            </w:r>
          </w:hyperlink>
        </w:p>
        <w:p w14:paraId="27808539" w14:textId="2F7BEA9A" w:rsidR="00193929" w:rsidRDefault="00992FA1">
          <w:pPr>
            <w:pStyle w:val="TOC3"/>
            <w:rPr>
              <w:noProof/>
              <w:sz w:val="22"/>
            </w:rPr>
          </w:pPr>
          <w:hyperlink w:anchor="_Toc523812527" w:history="1">
            <w:r w:rsidR="00193929" w:rsidRPr="001B0F49">
              <w:rPr>
                <w:rStyle w:val="Hyperlink"/>
                <w:rFonts w:ascii="Calibri" w:hAnsi="Calibri" w:cs="Calibri"/>
                <w:b/>
                <w:noProof/>
              </w:rPr>
              <w:t>Note to Teacher</w:t>
            </w:r>
            <w:r w:rsidR="00193929">
              <w:rPr>
                <w:noProof/>
                <w:webHidden/>
              </w:rPr>
              <w:tab/>
            </w:r>
            <w:r w:rsidR="00193929">
              <w:rPr>
                <w:noProof/>
                <w:webHidden/>
              </w:rPr>
              <w:fldChar w:fldCharType="begin"/>
            </w:r>
            <w:r w:rsidR="00193929">
              <w:rPr>
                <w:noProof/>
                <w:webHidden/>
              </w:rPr>
              <w:instrText xml:space="preserve"> PAGEREF _Toc523812527 \h </w:instrText>
            </w:r>
            <w:r w:rsidR="00193929">
              <w:rPr>
                <w:noProof/>
                <w:webHidden/>
              </w:rPr>
            </w:r>
            <w:r w:rsidR="00193929">
              <w:rPr>
                <w:noProof/>
                <w:webHidden/>
              </w:rPr>
              <w:fldChar w:fldCharType="separate"/>
            </w:r>
            <w:r w:rsidR="00193929">
              <w:rPr>
                <w:noProof/>
                <w:webHidden/>
              </w:rPr>
              <w:t>16</w:t>
            </w:r>
            <w:r w:rsidR="00193929">
              <w:rPr>
                <w:noProof/>
                <w:webHidden/>
              </w:rPr>
              <w:fldChar w:fldCharType="end"/>
            </w:r>
          </w:hyperlink>
        </w:p>
        <w:p w14:paraId="0883945B" w14:textId="71A7C6AE" w:rsidR="00193929" w:rsidRDefault="00992FA1">
          <w:pPr>
            <w:pStyle w:val="TOC3"/>
            <w:rPr>
              <w:noProof/>
              <w:sz w:val="22"/>
            </w:rPr>
          </w:pPr>
          <w:hyperlink w:anchor="_Toc523812528" w:history="1">
            <w:r w:rsidR="00193929" w:rsidRPr="001B0F49">
              <w:rPr>
                <w:rStyle w:val="Hyperlink"/>
                <w:rFonts w:ascii="Calibri" w:hAnsi="Calibri" w:cs="Calibri"/>
                <w:b/>
                <w:noProof/>
              </w:rPr>
              <w:t>Glossary Terms:</w:t>
            </w:r>
            <w:r w:rsidR="00193929">
              <w:rPr>
                <w:noProof/>
                <w:webHidden/>
              </w:rPr>
              <w:tab/>
            </w:r>
            <w:r w:rsidR="00193929">
              <w:rPr>
                <w:noProof/>
                <w:webHidden/>
              </w:rPr>
              <w:fldChar w:fldCharType="begin"/>
            </w:r>
            <w:r w:rsidR="00193929">
              <w:rPr>
                <w:noProof/>
                <w:webHidden/>
              </w:rPr>
              <w:instrText xml:space="preserve"> PAGEREF _Toc523812528 \h </w:instrText>
            </w:r>
            <w:r w:rsidR="00193929">
              <w:rPr>
                <w:noProof/>
                <w:webHidden/>
              </w:rPr>
            </w:r>
            <w:r w:rsidR="00193929">
              <w:rPr>
                <w:noProof/>
                <w:webHidden/>
              </w:rPr>
              <w:fldChar w:fldCharType="separate"/>
            </w:r>
            <w:r w:rsidR="00193929">
              <w:rPr>
                <w:noProof/>
                <w:webHidden/>
              </w:rPr>
              <w:t>17</w:t>
            </w:r>
            <w:r w:rsidR="00193929">
              <w:rPr>
                <w:noProof/>
                <w:webHidden/>
              </w:rPr>
              <w:fldChar w:fldCharType="end"/>
            </w:r>
          </w:hyperlink>
        </w:p>
        <w:p w14:paraId="3ADF26D3" w14:textId="50C8F2DE" w:rsidR="00193929" w:rsidRDefault="00992FA1">
          <w:pPr>
            <w:pStyle w:val="TOC1"/>
            <w:rPr>
              <w:noProof/>
              <w:sz w:val="22"/>
            </w:rPr>
          </w:pPr>
          <w:hyperlink w:anchor="_Toc523812529" w:history="1">
            <w:r w:rsidR="00193929" w:rsidRPr="001B0F49">
              <w:rPr>
                <w:rStyle w:val="Hyperlink"/>
                <w:rFonts w:ascii="Calibri" w:hAnsi="Calibri" w:cs="Calibri"/>
                <w:b/>
                <w:noProof/>
              </w:rPr>
              <w:t>Assessment Administration</w:t>
            </w:r>
            <w:r w:rsidR="00193929">
              <w:rPr>
                <w:noProof/>
                <w:webHidden/>
              </w:rPr>
              <w:tab/>
            </w:r>
            <w:r w:rsidR="00193929">
              <w:rPr>
                <w:noProof/>
                <w:webHidden/>
              </w:rPr>
              <w:fldChar w:fldCharType="begin"/>
            </w:r>
            <w:r w:rsidR="00193929">
              <w:rPr>
                <w:noProof/>
                <w:webHidden/>
              </w:rPr>
              <w:instrText xml:space="preserve"> PAGEREF _Toc523812529 \h </w:instrText>
            </w:r>
            <w:r w:rsidR="00193929">
              <w:rPr>
                <w:noProof/>
                <w:webHidden/>
              </w:rPr>
            </w:r>
            <w:r w:rsidR="00193929">
              <w:rPr>
                <w:noProof/>
                <w:webHidden/>
              </w:rPr>
              <w:fldChar w:fldCharType="separate"/>
            </w:r>
            <w:r w:rsidR="00193929">
              <w:rPr>
                <w:noProof/>
                <w:webHidden/>
              </w:rPr>
              <w:t>17</w:t>
            </w:r>
            <w:r w:rsidR="00193929">
              <w:rPr>
                <w:noProof/>
                <w:webHidden/>
              </w:rPr>
              <w:fldChar w:fldCharType="end"/>
            </w:r>
          </w:hyperlink>
        </w:p>
        <w:p w14:paraId="1DE1363C" w14:textId="30F7D584" w:rsidR="00193929" w:rsidRDefault="00992FA1">
          <w:pPr>
            <w:pStyle w:val="TOC2"/>
            <w:rPr>
              <w:noProof/>
              <w:sz w:val="22"/>
            </w:rPr>
          </w:pPr>
          <w:hyperlink w:anchor="_Toc523812530" w:history="1">
            <w:r w:rsidR="00193929" w:rsidRPr="001B0F49">
              <w:rPr>
                <w:rStyle w:val="Hyperlink"/>
                <w:rFonts w:ascii="Calibri" w:hAnsi="Calibri" w:cs="Calibri"/>
                <w:b/>
                <w:noProof/>
              </w:rPr>
              <w:t>Who Administers the Assessment</w:t>
            </w:r>
            <w:r w:rsidR="00193929">
              <w:rPr>
                <w:noProof/>
                <w:webHidden/>
              </w:rPr>
              <w:tab/>
            </w:r>
            <w:r w:rsidR="00193929">
              <w:rPr>
                <w:noProof/>
                <w:webHidden/>
              </w:rPr>
              <w:fldChar w:fldCharType="begin"/>
            </w:r>
            <w:r w:rsidR="00193929">
              <w:rPr>
                <w:noProof/>
                <w:webHidden/>
              </w:rPr>
              <w:instrText xml:space="preserve"> PAGEREF _Toc523812530 \h </w:instrText>
            </w:r>
            <w:r w:rsidR="00193929">
              <w:rPr>
                <w:noProof/>
                <w:webHidden/>
              </w:rPr>
            </w:r>
            <w:r w:rsidR="00193929">
              <w:rPr>
                <w:noProof/>
                <w:webHidden/>
              </w:rPr>
              <w:fldChar w:fldCharType="separate"/>
            </w:r>
            <w:r w:rsidR="00193929">
              <w:rPr>
                <w:noProof/>
                <w:webHidden/>
              </w:rPr>
              <w:t>17</w:t>
            </w:r>
            <w:r w:rsidR="00193929">
              <w:rPr>
                <w:noProof/>
                <w:webHidden/>
              </w:rPr>
              <w:fldChar w:fldCharType="end"/>
            </w:r>
          </w:hyperlink>
        </w:p>
        <w:p w14:paraId="63EA5D82" w14:textId="6FC4E9D8" w:rsidR="00193929" w:rsidRDefault="00992FA1">
          <w:pPr>
            <w:pStyle w:val="TOC3"/>
            <w:rPr>
              <w:noProof/>
              <w:sz w:val="22"/>
            </w:rPr>
          </w:pPr>
          <w:hyperlink w:anchor="_Toc523812531" w:history="1">
            <w:r w:rsidR="00193929" w:rsidRPr="001B0F49">
              <w:rPr>
                <w:rStyle w:val="Hyperlink"/>
                <w:rFonts w:ascii="Calibri" w:hAnsi="Calibri" w:cs="Calibri"/>
                <w:b/>
                <w:noProof/>
              </w:rPr>
              <w:t>Test Administrator</w:t>
            </w:r>
            <w:r w:rsidR="00193929">
              <w:rPr>
                <w:noProof/>
                <w:webHidden/>
              </w:rPr>
              <w:tab/>
            </w:r>
            <w:r w:rsidR="00193929">
              <w:rPr>
                <w:noProof/>
                <w:webHidden/>
              </w:rPr>
              <w:fldChar w:fldCharType="begin"/>
            </w:r>
            <w:r w:rsidR="00193929">
              <w:rPr>
                <w:noProof/>
                <w:webHidden/>
              </w:rPr>
              <w:instrText xml:space="preserve"> PAGEREF _Toc523812531 \h </w:instrText>
            </w:r>
            <w:r w:rsidR="00193929">
              <w:rPr>
                <w:noProof/>
                <w:webHidden/>
              </w:rPr>
            </w:r>
            <w:r w:rsidR="00193929">
              <w:rPr>
                <w:noProof/>
                <w:webHidden/>
              </w:rPr>
              <w:fldChar w:fldCharType="separate"/>
            </w:r>
            <w:r w:rsidR="00193929">
              <w:rPr>
                <w:noProof/>
                <w:webHidden/>
              </w:rPr>
              <w:t>17</w:t>
            </w:r>
            <w:r w:rsidR="00193929">
              <w:rPr>
                <w:noProof/>
                <w:webHidden/>
              </w:rPr>
              <w:fldChar w:fldCharType="end"/>
            </w:r>
          </w:hyperlink>
        </w:p>
        <w:p w14:paraId="31122988" w14:textId="1615A031" w:rsidR="00193929" w:rsidRDefault="00992FA1">
          <w:pPr>
            <w:pStyle w:val="TOC3"/>
            <w:rPr>
              <w:noProof/>
              <w:sz w:val="22"/>
            </w:rPr>
          </w:pPr>
          <w:hyperlink w:anchor="_Toc523812532" w:history="1">
            <w:r w:rsidR="00193929" w:rsidRPr="001B0F49">
              <w:rPr>
                <w:rStyle w:val="Hyperlink"/>
                <w:rFonts w:ascii="Calibri" w:hAnsi="Calibri" w:cs="Calibri"/>
                <w:b/>
                <w:noProof/>
              </w:rPr>
              <w:t>Observer</w:t>
            </w:r>
            <w:r w:rsidR="00193929">
              <w:rPr>
                <w:noProof/>
                <w:webHidden/>
              </w:rPr>
              <w:tab/>
            </w:r>
            <w:r w:rsidR="00193929">
              <w:rPr>
                <w:noProof/>
                <w:webHidden/>
              </w:rPr>
              <w:fldChar w:fldCharType="begin"/>
            </w:r>
            <w:r w:rsidR="00193929">
              <w:rPr>
                <w:noProof/>
                <w:webHidden/>
              </w:rPr>
              <w:instrText xml:space="preserve"> PAGEREF _Toc523812532 \h </w:instrText>
            </w:r>
            <w:r w:rsidR="00193929">
              <w:rPr>
                <w:noProof/>
                <w:webHidden/>
              </w:rPr>
            </w:r>
            <w:r w:rsidR="00193929">
              <w:rPr>
                <w:noProof/>
                <w:webHidden/>
              </w:rPr>
              <w:fldChar w:fldCharType="separate"/>
            </w:r>
            <w:r w:rsidR="00193929">
              <w:rPr>
                <w:noProof/>
                <w:webHidden/>
              </w:rPr>
              <w:t>18</w:t>
            </w:r>
            <w:r w:rsidR="00193929">
              <w:rPr>
                <w:noProof/>
                <w:webHidden/>
              </w:rPr>
              <w:fldChar w:fldCharType="end"/>
            </w:r>
          </w:hyperlink>
        </w:p>
        <w:p w14:paraId="20D01010" w14:textId="087DBE84" w:rsidR="00193929" w:rsidRDefault="00992FA1">
          <w:pPr>
            <w:pStyle w:val="TOC2"/>
            <w:rPr>
              <w:noProof/>
              <w:sz w:val="22"/>
            </w:rPr>
          </w:pPr>
          <w:hyperlink w:anchor="_Toc523812533" w:history="1">
            <w:r w:rsidR="00193929" w:rsidRPr="001B0F49">
              <w:rPr>
                <w:rStyle w:val="Hyperlink"/>
                <w:rFonts w:ascii="Calibri" w:hAnsi="Calibri" w:cs="Calibri"/>
                <w:b/>
                <w:noProof/>
              </w:rPr>
              <w:t>Before Administration-Getting Ready</w:t>
            </w:r>
            <w:r w:rsidR="00193929">
              <w:rPr>
                <w:noProof/>
                <w:webHidden/>
              </w:rPr>
              <w:tab/>
            </w:r>
            <w:r w:rsidR="00193929">
              <w:rPr>
                <w:noProof/>
                <w:webHidden/>
              </w:rPr>
              <w:fldChar w:fldCharType="begin"/>
            </w:r>
            <w:r w:rsidR="00193929">
              <w:rPr>
                <w:noProof/>
                <w:webHidden/>
              </w:rPr>
              <w:instrText xml:space="preserve"> PAGEREF _Toc523812533 \h </w:instrText>
            </w:r>
            <w:r w:rsidR="00193929">
              <w:rPr>
                <w:noProof/>
                <w:webHidden/>
              </w:rPr>
            </w:r>
            <w:r w:rsidR="00193929">
              <w:rPr>
                <w:noProof/>
                <w:webHidden/>
              </w:rPr>
              <w:fldChar w:fldCharType="separate"/>
            </w:r>
            <w:r w:rsidR="00193929">
              <w:rPr>
                <w:noProof/>
                <w:webHidden/>
              </w:rPr>
              <w:t>18</w:t>
            </w:r>
            <w:r w:rsidR="00193929">
              <w:rPr>
                <w:noProof/>
                <w:webHidden/>
              </w:rPr>
              <w:fldChar w:fldCharType="end"/>
            </w:r>
          </w:hyperlink>
        </w:p>
        <w:p w14:paraId="6904FE7E" w14:textId="12D184CA" w:rsidR="00193929" w:rsidRDefault="00992FA1">
          <w:pPr>
            <w:pStyle w:val="TOC3"/>
            <w:rPr>
              <w:noProof/>
              <w:sz w:val="22"/>
            </w:rPr>
          </w:pPr>
          <w:hyperlink w:anchor="_Toc523812534" w:history="1">
            <w:r w:rsidR="00193929" w:rsidRPr="001B0F49">
              <w:rPr>
                <w:rStyle w:val="Hyperlink"/>
                <w:rFonts w:ascii="Calibri" w:hAnsi="Calibri" w:cs="Calibri"/>
                <w:b/>
                <w:noProof/>
              </w:rPr>
              <w:t>Step 1: Identify and confirm students to be assessed with WA-AIM</w:t>
            </w:r>
            <w:r w:rsidR="00193929">
              <w:rPr>
                <w:noProof/>
                <w:webHidden/>
              </w:rPr>
              <w:tab/>
            </w:r>
            <w:r w:rsidR="00193929">
              <w:rPr>
                <w:noProof/>
                <w:webHidden/>
              </w:rPr>
              <w:fldChar w:fldCharType="begin"/>
            </w:r>
            <w:r w:rsidR="00193929">
              <w:rPr>
                <w:noProof/>
                <w:webHidden/>
              </w:rPr>
              <w:instrText xml:space="preserve"> PAGEREF _Toc523812534 \h </w:instrText>
            </w:r>
            <w:r w:rsidR="00193929">
              <w:rPr>
                <w:noProof/>
                <w:webHidden/>
              </w:rPr>
            </w:r>
            <w:r w:rsidR="00193929">
              <w:rPr>
                <w:noProof/>
                <w:webHidden/>
              </w:rPr>
              <w:fldChar w:fldCharType="separate"/>
            </w:r>
            <w:r w:rsidR="00193929">
              <w:rPr>
                <w:noProof/>
                <w:webHidden/>
              </w:rPr>
              <w:t>18</w:t>
            </w:r>
            <w:r w:rsidR="00193929">
              <w:rPr>
                <w:noProof/>
                <w:webHidden/>
              </w:rPr>
              <w:fldChar w:fldCharType="end"/>
            </w:r>
          </w:hyperlink>
        </w:p>
        <w:p w14:paraId="7FA408F4" w14:textId="46539894" w:rsidR="00193929" w:rsidRDefault="00992FA1">
          <w:pPr>
            <w:pStyle w:val="TOC3"/>
            <w:rPr>
              <w:noProof/>
              <w:sz w:val="22"/>
            </w:rPr>
          </w:pPr>
          <w:hyperlink w:anchor="_Toc523812535" w:history="1">
            <w:r w:rsidR="00193929" w:rsidRPr="001B0F49">
              <w:rPr>
                <w:rStyle w:val="Hyperlink"/>
                <w:rFonts w:ascii="Calibri" w:hAnsi="Calibri" w:cs="Calibri"/>
                <w:b/>
                <w:noProof/>
              </w:rPr>
              <w:t>Step 2: Familiarize yourself with the WA-AIM materials</w:t>
            </w:r>
            <w:r w:rsidR="00193929">
              <w:rPr>
                <w:noProof/>
                <w:webHidden/>
              </w:rPr>
              <w:tab/>
            </w:r>
            <w:r w:rsidR="00193929">
              <w:rPr>
                <w:noProof/>
                <w:webHidden/>
              </w:rPr>
              <w:fldChar w:fldCharType="begin"/>
            </w:r>
            <w:r w:rsidR="00193929">
              <w:rPr>
                <w:noProof/>
                <w:webHidden/>
              </w:rPr>
              <w:instrText xml:space="preserve"> PAGEREF _Toc523812535 \h </w:instrText>
            </w:r>
            <w:r w:rsidR="00193929">
              <w:rPr>
                <w:noProof/>
                <w:webHidden/>
              </w:rPr>
            </w:r>
            <w:r w:rsidR="00193929">
              <w:rPr>
                <w:noProof/>
                <w:webHidden/>
              </w:rPr>
              <w:fldChar w:fldCharType="separate"/>
            </w:r>
            <w:r w:rsidR="00193929">
              <w:rPr>
                <w:noProof/>
                <w:webHidden/>
              </w:rPr>
              <w:t>19</w:t>
            </w:r>
            <w:r w:rsidR="00193929">
              <w:rPr>
                <w:noProof/>
                <w:webHidden/>
              </w:rPr>
              <w:fldChar w:fldCharType="end"/>
            </w:r>
          </w:hyperlink>
        </w:p>
        <w:p w14:paraId="52F86908" w14:textId="3F06ACC5" w:rsidR="00193929" w:rsidRDefault="00992FA1">
          <w:pPr>
            <w:pStyle w:val="TOC3"/>
            <w:rPr>
              <w:noProof/>
              <w:sz w:val="22"/>
            </w:rPr>
          </w:pPr>
          <w:hyperlink w:anchor="_Toc523812536" w:history="1">
            <w:r w:rsidR="00193929" w:rsidRPr="001B0F49">
              <w:rPr>
                <w:rStyle w:val="Hyperlink"/>
                <w:rFonts w:ascii="Calibri" w:hAnsi="Calibri" w:cs="Calibri"/>
                <w:b/>
                <w:noProof/>
              </w:rPr>
              <w:t>Step 3: Gather required material and student supports for administration of performance tasks</w:t>
            </w:r>
            <w:r w:rsidR="00193929">
              <w:rPr>
                <w:noProof/>
                <w:webHidden/>
              </w:rPr>
              <w:tab/>
            </w:r>
            <w:r w:rsidR="00193929">
              <w:rPr>
                <w:noProof/>
                <w:webHidden/>
              </w:rPr>
              <w:fldChar w:fldCharType="begin"/>
            </w:r>
            <w:r w:rsidR="00193929">
              <w:rPr>
                <w:noProof/>
                <w:webHidden/>
              </w:rPr>
              <w:instrText xml:space="preserve"> PAGEREF _Toc523812536 \h </w:instrText>
            </w:r>
            <w:r w:rsidR="00193929">
              <w:rPr>
                <w:noProof/>
                <w:webHidden/>
              </w:rPr>
            </w:r>
            <w:r w:rsidR="00193929">
              <w:rPr>
                <w:noProof/>
                <w:webHidden/>
              </w:rPr>
              <w:fldChar w:fldCharType="separate"/>
            </w:r>
            <w:r w:rsidR="00193929">
              <w:rPr>
                <w:noProof/>
                <w:webHidden/>
              </w:rPr>
              <w:t>19</w:t>
            </w:r>
            <w:r w:rsidR="00193929">
              <w:rPr>
                <w:noProof/>
                <w:webHidden/>
              </w:rPr>
              <w:fldChar w:fldCharType="end"/>
            </w:r>
          </w:hyperlink>
        </w:p>
        <w:p w14:paraId="1EE2436E" w14:textId="6E0EB438" w:rsidR="00193929" w:rsidRDefault="00992FA1">
          <w:pPr>
            <w:pStyle w:val="TOC3"/>
            <w:rPr>
              <w:noProof/>
              <w:sz w:val="22"/>
            </w:rPr>
          </w:pPr>
          <w:hyperlink w:anchor="_Toc523812537" w:history="1">
            <w:r w:rsidR="00193929" w:rsidRPr="001B0F49">
              <w:rPr>
                <w:rStyle w:val="Hyperlink"/>
                <w:rFonts w:ascii="Calibri" w:hAnsi="Calibri" w:cs="Calibri"/>
                <w:b/>
                <w:noProof/>
              </w:rPr>
              <w:t>Step 4: Identify and Schedule required observer</w:t>
            </w:r>
            <w:r w:rsidR="00193929">
              <w:rPr>
                <w:noProof/>
                <w:webHidden/>
              </w:rPr>
              <w:tab/>
            </w:r>
            <w:r w:rsidR="00193929">
              <w:rPr>
                <w:noProof/>
                <w:webHidden/>
              </w:rPr>
              <w:fldChar w:fldCharType="begin"/>
            </w:r>
            <w:r w:rsidR="00193929">
              <w:rPr>
                <w:noProof/>
                <w:webHidden/>
              </w:rPr>
              <w:instrText xml:space="preserve"> PAGEREF _Toc523812537 \h </w:instrText>
            </w:r>
            <w:r w:rsidR="00193929">
              <w:rPr>
                <w:noProof/>
                <w:webHidden/>
              </w:rPr>
            </w:r>
            <w:r w:rsidR="00193929">
              <w:rPr>
                <w:noProof/>
                <w:webHidden/>
              </w:rPr>
              <w:fldChar w:fldCharType="separate"/>
            </w:r>
            <w:r w:rsidR="00193929">
              <w:rPr>
                <w:noProof/>
                <w:webHidden/>
              </w:rPr>
              <w:t>19</w:t>
            </w:r>
            <w:r w:rsidR="00193929">
              <w:rPr>
                <w:noProof/>
                <w:webHidden/>
              </w:rPr>
              <w:fldChar w:fldCharType="end"/>
            </w:r>
          </w:hyperlink>
        </w:p>
        <w:p w14:paraId="69419F89" w14:textId="0E7E278F" w:rsidR="00193929" w:rsidRDefault="00992FA1">
          <w:pPr>
            <w:pStyle w:val="TOC3"/>
            <w:rPr>
              <w:noProof/>
              <w:sz w:val="22"/>
            </w:rPr>
          </w:pPr>
          <w:hyperlink w:anchor="_Toc523812538" w:history="1">
            <w:r w:rsidR="00193929" w:rsidRPr="001B0F49">
              <w:rPr>
                <w:rStyle w:val="Hyperlink"/>
                <w:rFonts w:ascii="Calibri" w:hAnsi="Calibri" w:cs="Calibri"/>
                <w:b/>
                <w:noProof/>
              </w:rPr>
              <w:t xml:space="preserve">Step 5: Access </w:t>
            </w:r>
            <w:r>
              <w:rPr>
                <w:rStyle w:val="Hyperlink"/>
                <w:rFonts w:ascii="Calibri" w:hAnsi="Calibri" w:cs="Calibri"/>
                <w:b/>
                <w:noProof/>
              </w:rPr>
              <w:t>INSIGHT(</w:t>
            </w:r>
            <w:bookmarkStart w:id="0" w:name="_GoBack"/>
            <w:r w:rsidR="00193929" w:rsidRPr="001B0F49">
              <w:rPr>
                <w:rStyle w:val="Hyperlink"/>
                <w:rFonts w:ascii="Calibri" w:hAnsi="Calibri" w:cs="Calibri"/>
                <w:b/>
                <w:noProof/>
              </w:rPr>
              <w:t>eDirect</w:t>
            </w:r>
            <w:bookmarkEnd w:id="0"/>
            <w:r>
              <w:rPr>
                <w:rStyle w:val="Hyperlink"/>
                <w:rFonts w:ascii="Calibri" w:hAnsi="Calibri" w:cs="Calibri"/>
                <w:b/>
                <w:noProof/>
              </w:rPr>
              <w:t>)</w:t>
            </w:r>
            <w:r w:rsidR="00193929" w:rsidRPr="001B0F49">
              <w:rPr>
                <w:rStyle w:val="Hyperlink"/>
                <w:rFonts w:ascii="Calibri" w:hAnsi="Calibri" w:cs="Calibri"/>
                <w:b/>
                <w:noProof/>
              </w:rPr>
              <w:t xml:space="preserve"> Test Management</w:t>
            </w:r>
            <w:r w:rsidR="00193929">
              <w:rPr>
                <w:noProof/>
                <w:webHidden/>
              </w:rPr>
              <w:tab/>
            </w:r>
            <w:r w:rsidR="00193929">
              <w:rPr>
                <w:noProof/>
                <w:webHidden/>
              </w:rPr>
              <w:fldChar w:fldCharType="begin"/>
            </w:r>
            <w:r w:rsidR="00193929">
              <w:rPr>
                <w:noProof/>
                <w:webHidden/>
              </w:rPr>
              <w:instrText xml:space="preserve"> PAGEREF _Toc523812538 \h </w:instrText>
            </w:r>
            <w:r w:rsidR="00193929">
              <w:rPr>
                <w:noProof/>
                <w:webHidden/>
              </w:rPr>
            </w:r>
            <w:r w:rsidR="00193929">
              <w:rPr>
                <w:noProof/>
                <w:webHidden/>
              </w:rPr>
              <w:fldChar w:fldCharType="separate"/>
            </w:r>
            <w:r w:rsidR="00193929">
              <w:rPr>
                <w:noProof/>
                <w:webHidden/>
              </w:rPr>
              <w:t>19</w:t>
            </w:r>
            <w:r w:rsidR="00193929">
              <w:rPr>
                <w:noProof/>
                <w:webHidden/>
              </w:rPr>
              <w:fldChar w:fldCharType="end"/>
            </w:r>
          </w:hyperlink>
        </w:p>
        <w:p w14:paraId="15923D0A" w14:textId="5836CABB" w:rsidR="00193929" w:rsidRDefault="00992FA1">
          <w:pPr>
            <w:pStyle w:val="TOC2"/>
            <w:rPr>
              <w:noProof/>
              <w:sz w:val="22"/>
            </w:rPr>
          </w:pPr>
          <w:hyperlink w:anchor="_Toc523812539" w:history="1">
            <w:r w:rsidR="00193929" w:rsidRPr="001B0F49">
              <w:rPr>
                <w:rStyle w:val="Hyperlink"/>
                <w:rFonts w:ascii="Calibri" w:hAnsi="Calibri" w:cs="Calibri"/>
                <w:b/>
                <w:noProof/>
              </w:rPr>
              <w:t>Administering WA-AIM</w:t>
            </w:r>
            <w:r w:rsidR="00193929">
              <w:rPr>
                <w:noProof/>
                <w:webHidden/>
              </w:rPr>
              <w:tab/>
            </w:r>
            <w:r w:rsidR="00193929">
              <w:rPr>
                <w:noProof/>
                <w:webHidden/>
              </w:rPr>
              <w:fldChar w:fldCharType="begin"/>
            </w:r>
            <w:r w:rsidR="00193929">
              <w:rPr>
                <w:noProof/>
                <w:webHidden/>
              </w:rPr>
              <w:instrText xml:space="preserve"> PAGEREF _Toc523812539 \h </w:instrText>
            </w:r>
            <w:r w:rsidR="00193929">
              <w:rPr>
                <w:noProof/>
                <w:webHidden/>
              </w:rPr>
            </w:r>
            <w:r w:rsidR="00193929">
              <w:rPr>
                <w:noProof/>
                <w:webHidden/>
              </w:rPr>
              <w:fldChar w:fldCharType="separate"/>
            </w:r>
            <w:r w:rsidR="00193929">
              <w:rPr>
                <w:noProof/>
                <w:webHidden/>
              </w:rPr>
              <w:t>20</w:t>
            </w:r>
            <w:r w:rsidR="00193929">
              <w:rPr>
                <w:noProof/>
                <w:webHidden/>
              </w:rPr>
              <w:fldChar w:fldCharType="end"/>
            </w:r>
          </w:hyperlink>
        </w:p>
        <w:p w14:paraId="263C5C2F" w14:textId="0079CD8B" w:rsidR="00193929" w:rsidRDefault="00992FA1">
          <w:pPr>
            <w:pStyle w:val="TOC3"/>
            <w:rPr>
              <w:noProof/>
              <w:sz w:val="22"/>
            </w:rPr>
          </w:pPr>
          <w:hyperlink w:anchor="_Toc523812540" w:history="1">
            <w:r w:rsidR="00193929" w:rsidRPr="001B0F49">
              <w:rPr>
                <w:rStyle w:val="Hyperlink"/>
                <w:rFonts w:ascii="Calibri" w:hAnsi="Calibri" w:cs="Calibri"/>
                <w:b/>
                <w:noProof/>
              </w:rPr>
              <w:t>Step 6: Administer baseline performance tasks</w:t>
            </w:r>
            <w:r w:rsidR="00193929">
              <w:rPr>
                <w:noProof/>
                <w:webHidden/>
              </w:rPr>
              <w:tab/>
            </w:r>
            <w:r w:rsidR="00193929">
              <w:rPr>
                <w:noProof/>
                <w:webHidden/>
              </w:rPr>
              <w:fldChar w:fldCharType="begin"/>
            </w:r>
            <w:r w:rsidR="00193929">
              <w:rPr>
                <w:noProof/>
                <w:webHidden/>
              </w:rPr>
              <w:instrText xml:space="preserve"> PAGEREF _Toc523812540 \h </w:instrText>
            </w:r>
            <w:r w:rsidR="00193929">
              <w:rPr>
                <w:noProof/>
                <w:webHidden/>
              </w:rPr>
            </w:r>
            <w:r w:rsidR="00193929">
              <w:rPr>
                <w:noProof/>
                <w:webHidden/>
              </w:rPr>
              <w:fldChar w:fldCharType="separate"/>
            </w:r>
            <w:r w:rsidR="00193929">
              <w:rPr>
                <w:noProof/>
                <w:webHidden/>
              </w:rPr>
              <w:t>20</w:t>
            </w:r>
            <w:r w:rsidR="00193929">
              <w:rPr>
                <w:noProof/>
                <w:webHidden/>
              </w:rPr>
              <w:fldChar w:fldCharType="end"/>
            </w:r>
          </w:hyperlink>
        </w:p>
        <w:p w14:paraId="74A94FB6" w14:textId="6EE5189B" w:rsidR="00193929" w:rsidRDefault="00992FA1">
          <w:pPr>
            <w:pStyle w:val="TOC3"/>
            <w:rPr>
              <w:noProof/>
              <w:sz w:val="22"/>
            </w:rPr>
          </w:pPr>
          <w:hyperlink w:anchor="_Toc523812541" w:history="1">
            <w:r w:rsidR="00193929" w:rsidRPr="001B0F49">
              <w:rPr>
                <w:rStyle w:val="Hyperlink"/>
                <w:rFonts w:ascii="Calibri" w:hAnsi="Calibri" w:cs="Calibri"/>
                <w:b/>
                <w:noProof/>
              </w:rPr>
              <w:t>Step 7: Provide instruction</w:t>
            </w:r>
            <w:r w:rsidR="00193929">
              <w:rPr>
                <w:noProof/>
                <w:webHidden/>
              </w:rPr>
              <w:tab/>
            </w:r>
            <w:r w:rsidR="00193929">
              <w:rPr>
                <w:noProof/>
                <w:webHidden/>
              </w:rPr>
              <w:fldChar w:fldCharType="begin"/>
            </w:r>
            <w:r w:rsidR="00193929">
              <w:rPr>
                <w:noProof/>
                <w:webHidden/>
              </w:rPr>
              <w:instrText xml:space="preserve"> PAGEREF _Toc523812541 \h </w:instrText>
            </w:r>
            <w:r w:rsidR="00193929">
              <w:rPr>
                <w:noProof/>
                <w:webHidden/>
              </w:rPr>
            </w:r>
            <w:r w:rsidR="00193929">
              <w:rPr>
                <w:noProof/>
                <w:webHidden/>
              </w:rPr>
              <w:fldChar w:fldCharType="separate"/>
            </w:r>
            <w:r w:rsidR="00193929">
              <w:rPr>
                <w:noProof/>
                <w:webHidden/>
              </w:rPr>
              <w:t>20</w:t>
            </w:r>
            <w:r w:rsidR="00193929">
              <w:rPr>
                <w:noProof/>
                <w:webHidden/>
              </w:rPr>
              <w:fldChar w:fldCharType="end"/>
            </w:r>
          </w:hyperlink>
        </w:p>
        <w:p w14:paraId="1E63F4C0" w14:textId="3F8E0713" w:rsidR="00193929" w:rsidRDefault="00992FA1">
          <w:pPr>
            <w:pStyle w:val="TOC3"/>
            <w:rPr>
              <w:noProof/>
              <w:sz w:val="22"/>
            </w:rPr>
          </w:pPr>
          <w:hyperlink w:anchor="_Toc523812542" w:history="1">
            <w:r w:rsidR="00193929" w:rsidRPr="001B0F49">
              <w:rPr>
                <w:rStyle w:val="Hyperlink"/>
                <w:rFonts w:ascii="Calibri" w:hAnsi="Calibri" w:cs="Calibri"/>
                <w:b/>
                <w:noProof/>
              </w:rPr>
              <w:t>Step 8: Administer final performance task</w:t>
            </w:r>
            <w:r w:rsidR="00193929">
              <w:rPr>
                <w:noProof/>
                <w:webHidden/>
              </w:rPr>
              <w:tab/>
            </w:r>
            <w:r w:rsidR="00193929">
              <w:rPr>
                <w:noProof/>
                <w:webHidden/>
              </w:rPr>
              <w:fldChar w:fldCharType="begin"/>
            </w:r>
            <w:r w:rsidR="00193929">
              <w:rPr>
                <w:noProof/>
                <w:webHidden/>
              </w:rPr>
              <w:instrText xml:space="preserve"> PAGEREF _Toc523812542 \h </w:instrText>
            </w:r>
            <w:r w:rsidR="00193929">
              <w:rPr>
                <w:noProof/>
                <w:webHidden/>
              </w:rPr>
            </w:r>
            <w:r w:rsidR="00193929">
              <w:rPr>
                <w:noProof/>
                <w:webHidden/>
              </w:rPr>
              <w:fldChar w:fldCharType="separate"/>
            </w:r>
            <w:r w:rsidR="00193929">
              <w:rPr>
                <w:noProof/>
                <w:webHidden/>
              </w:rPr>
              <w:t>20</w:t>
            </w:r>
            <w:r w:rsidR="00193929">
              <w:rPr>
                <w:noProof/>
                <w:webHidden/>
              </w:rPr>
              <w:fldChar w:fldCharType="end"/>
            </w:r>
          </w:hyperlink>
        </w:p>
        <w:p w14:paraId="7BB1387F" w14:textId="1B72076D" w:rsidR="00193929" w:rsidRDefault="00992FA1">
          <w:pPr>
            <w:pStyle w:val="TOC3"/>
            <w:rPr>
              <w:noProof/>
              <w:sz w:val="22"/>
            </w:rPr>
          </w:pPr>
          <w:hyperlink w:anchor="_Toc523812543" w:history="1">
            <w:r w:rsidR="00193929" w:rsidRPr="001B0F49">
              <w:rPr>
                <w:rStyle w:val="Hyperlink"/>
                <w:rFonts w:ascii="Calibri" w:hAnsi="Calibri" w:cs="Calibri"/>
                <w:b/>
                <w:noProof/>
              </w:rPr>
              <w:t>Step 9: Enter Final information in the WA-AIM Data Collection Platform</w:t>
            </w:r>
            <w:r w:rsidR="00193929">
              <w:rPr>
                <w:noProof/>
                <w:webHidden/>
              </w:rPr>
              <w:tab/>
            </w:r>
            <w:r w:rsidR="00193929">
              <w:rPr>
                <w:noProof/>
                <w:webHidden/>
              </w:rPr>
              <w:fldChar w:fldCharType="begin"/>
            </w:r>
            <w:r w:rsidR="00193929">
              <w:rPr>
                <w:noProof/>
                <w:webHidden/>
              </w:rPr>
              <w:instrText xml:space="preserve"> PAGEREF _Toc523812543 \h </w:instrText>
            </w:r>
            <w:r w:rsidR="00193929">
              <w:rPr>
                <w:noProof/>
                <w:webHidden/>
              </w:rPr>
            </w:r>
            <w:r w:rsidR="00193929">
              <w:rPr>
                <w:noProof/>
                <w:webHidden/>
              </w:rPr>
              <w:fldChar w:fldCharType="separate"/>
            </w:r>
            <w:r w:rsidR="00193929">
              <w:rPr>
                <w:noProof/>
                <w:webHidden/>
              </w:rPr>
              <w:t>20</w:t>
            </w:r>
            <w:r w:rsidR="00193929">
              <w:rPr>
                <w:noProof/>
                <w:webHidden/>
              </w:rPr>
              <w:fldChar w:fldCharType="end"/>
            </w:r>
          </w:hyperlink>
        </w:p>
        <w:p w14:paraId="58D15CAB" w14:textId="25269339" w:rsidR="00193929" w:rsidRDefault="00992FA1">
          <w:pPr>
            <w:pStyle w:val="TOC1"/>
            <w:rPr>
              <w:noProof/>
              <w:sz w:val="22"/>
            </w:rPr>
          </w:pPr>
          <w:hyperlink w:anchor="_Toc523812544" w:history="1">
            <w:r w:rsidR="00193929" w:rsidRPr="001B0F49">
              <w:rPr>
                <w:rStyle w:val="Hyperlink"/>
                <w:rFonts w:ascii="Calibri" w:hAnsi="Calibri" w:cs="Calibri"/>
                <w:b/>
                <w:caps/>
                <w:noProof/>
              </w:rPr>
              <w:t>Scoring and Reporting</w:t>
            </w:r>
            <w:r w:rsidR="00193929">
              <w:rPr>
                <w:noProof/>
                <w:webHidden/>
              </w:rPr>
              <w:tab/>
            </w:r>
            <w:r w:rsidR="00193929">
              <w:rPr>
                <w:noProof/>
                <w:webHidden/>
              </w:rPr>
              <w:fldChar w:fldCharType="begin"/>
            </w:r>
            <w:r w:rsidR="00193929">
              <w:rPr>
                <w:noProof/>
                <w:webHidden/>
              </w:rPr>
              <w:instrText xml:space="preserve"> PAGEREF _Toc523812544 \h </w:instrText>
            </w:r>
            <w:r w:rsidR="00193929">
              <w:rPr>
                <w:noProof/>
                <w:webHidden/>
              </w:rPr>
            </w:r>
            <w:r w:rsidR="00193929">
              <w:rPr>
                <w:noProof/>
                <w:webHidden/>
              </w:rPr>
              <w:fldChar w:fldCharType="separate"/>
            </w:r>
            <w:r w:rsidR="00193929">
              <w:rPr>
                <w:noProof/>
                <w:webHidden/>
              </w:rPr>
              <w:t>21</w:t>
            </w:r>
            <w:r w:rsidR="00193929">
              <w:rPr>
                <w:noProof/>
                <w:webHidden/>
              </w:rPr>
              <w:fldChar w:fldCharType="end"/>
            </w:r>
          </w:hyperlink>
        </w:p>
        <w:p w14:paraId="72DCE1C3" w14:textId="1DBFE382" w:rsidR="00193929" w:rsidRDefault="00992FA1">
          <w:pPr>
            <w:pStyle w:val="TOC2"/>
            <w:rPr>
              <w:noProof/>
              <w:sz w:val="22"/>
            </w:rPr>
          </w:pPr>
          <w:hyperlink w:anchor="_Toc523812545" w:history="1">
            <w:r w:rsidR="00193929" w:rsidRPr="001B0F49">
              <w:rPr>
                <w:rStyle w:val="Hyperlink"/>
                <w:rFonts w:ascii="Calibri" w:hAnsi="Calibri" w:cs="Calibri"/>
                <w:b/>
                <w:noProof/>
              </w:rPr>
              <w:t>Scoring</w:t>
            </w:r>
            <w:r w:rsidR="00193929">
              <w:rPr>
                <w:noProof/>
                <w:webHidden/>
              </w:rPr>
              <w:tab/>
            </w:r>
            <w:r w:rsidR="00193929">
              <w:rPr>
                <w:noProof/>
                <w:webHidden/>
              </w:rPr>
              <w:fldChar w:fldCharType="begin"/>
            </w:r>
            <w:r w:rsidR="00193929">
              <w:rPr>
                <w:noProof/>
                <w:webHidden/>
              </w:rPr>
              <w:instrText xml:space="preserve"> PAGEREF _Toc523812545 \h </w:instrText>
            </w:r>
            <w:r w:rsidR="00193929">
              <w:rPr>
                <w:noProof/>
                <w:webHidden/>
              </w:rPr>
            </w:r>
            <w:r w:rsidR="00193929">
              <w:rPr>
                <w:noProof/>
                <w:webHidden/>
              </w:rPr>
              <w:fldChar w:fldCharType="separate"/>
            </w:r>
            <w:r w:rsidR="00193929">
              <w:rPr>
                <w:noProof/>
                <w:webHidden/>
              </w:rPr>
              <w:t>21</w:t>
            </w:r>
            <w:r w:rsidR="00193929">
              <w:rPr>
                <w:noProof/>
                <w:webHidden/>
              </w:rPr>
              <w:fldChar w:fldCharType="end"/>
            </w:r>
          </w:hyperlink>
        </w:p>
        <w:p w14:paraId="1ECDE749" w14:textId="3738A6CE" w:rsidR="00193929" w:rsidRDefault="00992FA1">
          <w:pPr>
            <w:pStyle w:val="TOC2"/>
            <w:rPr>
              <w:noProof/>
              <w:sz w:val="22"/>
            </w:rPr>
          </w:pPr>
          <w:hyperlink w:anchor="_Toc523812546" w:history="1">
            <w:r w:rsidR="00193929" w:rsidRPr="001B0F49">
              <w:rPr>
                <w:rStyle w:val="Hyperlink"/>
                <w:rFonts w:ascii="Calibri" w:hAnsi="Calibri" w:cs="Calibri"/>
                <w:b/>
                <w:noProof/>
              </w:rPr>
              <w:t>Reporting</w:t>
            </w:r>
            <w:r w:rsidR="00193929">
              <w:rPr>
                <w:noProof/>
                <w:webHidden/>
              </w:rPr>
              <w:tab/>
            </w:r>
            <w:r w:rsidR="00193929">
              <w:rPr>
                <w:noProof/>
                <w:webHidden/>
              </w:rPr>
              <w:fldChar w:fldCharType="begin"/>
            </w:r>
            <w:r w:rsidR="00193929">
              <w:rPr>
                <w:noProof/>
                <w:webHidden/>
              </w:rPr>
              <w:instrText xml:space="preserve"> PAGEREF _Toc523812546 \h </w:instrText>
            </w:r>
            <w:r w:rsidR="00193929">
              <w:rPr>
                <w:noProof/>
                <w:webHidden/>
              </w:rPr>
            </w:r>
            <w:r w:rsidR="00193929">
              <w:rPr>
                <w:noProof/>
                <w:webHidden/>
              </w:rPr>
              <w:fldChar w:fldCharType="separate"/>
            </w:r>
            <w:r w:rsidR="00193929">
              <w:rPr>
                <w:noProof/>
                <w:webHidden/>
              </w:rPr>
              <w:t>22</w:t>
            </w:r>
            <w:r w:rsidR="00193929">
              <w:rPr>
                <w:noProof/>
                <w:webHidden/>
              </w:rPr>
              <w:fldChar w:fldCharType="end"/>
            </w:r>
          </w:hyperlink>
        </w:p>
        <w:p w14:paraId="5C2E8F4B" w14:textId="39626AD2" w:rsidR="00193929" w:rsidRDefault="00992FA1">
          <w:pPr>
            <w:pStyle w:val="TOC2"/>
            <w:rPr>
              <w:noProof/>
              <w:sz w:val="22"/>
            </w:rPr>
          </w:pPr>
          <w:hyperlink w:anchor="_Toc523812547" w:history="1">
            <w:r w:rsidR="00193929" w:rsidRPr="001B0F49">
              <w:rPr>
                <w:rStyle w:val="Hyperlink"/>
                <w:rFonts w:ascii="Calibri" w:hAnsi="Calibri" w:cs="Calibri"/>
                <w:b/>
                <w:noProof/>
              </w:rPr>
              <w:t>Contact Information</w:t>
            </w:r>
            <w:r w:rsidR="00193929">
              <w:rPr>
                <w:noProof/>
                <w:webHidden/>
              </w:rPr>
              <w:tab/>
            </w:r>
            <w:r w:rsidR="00193929">
              <w:rPr>
                <w:noProof/>
                <w:webHidden/>
              </w:rPr>
              <w:fldChar w:fldCharType="begin"/>
            </w:r>
            <w:r w:rsidR="00193929">
              <w:rPr>
                <w:noProof/>
                <w:webHidden/>
              </w:rPr>
              <w:instrText xml:space="preserve"> PAGEREF _Toc523812547 \h </w:instrText>
            </w:r>
            <w:r w:rsidR="00193929">
              <w:rPr>
                <w:noProof/>
                <w:webHidden/>
              </w:rPr>
            </w:r>
            <w:r w:rsidR="00193929">
              <w:rPr>
                <w:noProof/>
                <w:webHidden/>
              </w:rPr>
              <w:fldChar w:fldCharType="separate"/>
            </w:r>
            <w:r w:rsidR="00193929">
              <w:rPr>
                <w:noProof/>
                <w:webHidden/>
              </w:rPr>
              <w:t>22</w:t>
            </w:r>
            <w:r w:rsidR="00193929">
              <w:rPr>
                <w:noProof/>
                <w:webHidden/>
              </w:rPr>
              <w:fldChar w:fldCharType="end"/>
            </w:r>
          </w:hyperlink>
        </w:p>
        <w:p w14:paraId="013C1DCC" w14:textId="25E63213" w:rsidR="00193929" w:rsidRDefault="00992FA1">
          <w:pPr>
            <w:pStyle w:val="TOC1"/>
            <w:rPr>
              <w:noProof/>
              <w:sz w:val="22"/>
            </w:rPr>
          </w:pPr>
          <w:hyperlink w:anchor="_Toc523812548" w:history="1">
            <w:r w:rsidR="00193929" w:rsidRPr="001B0F49">
              <w:rPr>
                <w:rStyle w:val="Hyperlink"/>
                <w:rFonts w:ascii="Calibri" w:hAnsi="Calibri" w:cs="Calibri"/>
                <w:b/>
                <w:caps/>
                <w:noProof/>
              </w:rPr>
              <w:t>Appendix A</w:t>
            </w:r>
            <w:r w:rsidR="00193929">
              <w:rPr>
                <w:noProof/>
                <w:webHidden/>
              </w:rPr>
              <w:tab/>
            </w:r>
            <w:r w:rsidR="00193929">
              <w:rPr>
                <w:noProof/>
                <w:webHidden/>
              </w:rPr>
              <w:fldChar w:fldCharType="begin"/>
            </w:r>
            <w:r w:rsidR="00193929">
              <w:rPr>
                <w:noProof/>
                <w:webHidden/>
              </w:rPr>
              <w:instrText xml:space="preserve"> PAGEREF _Toc523812548 \h </w:instrText>
            </w:r>
            <w:r w:rsidR="00193929">
              <w:rPr>
                <w:noProof/>
                <w:webHidden/>
              </w:rPr>
            </w:r>
            <w:r w:rsidR="00193929">
              <w:rPr>
                <w:noProof/>
                <w:webHidden/>
              </w:rPr>
              <w:fldChar w:fldCharType="separate"/>
            </w:r>
            <w:r w:rsidR="00193929">
              <w:rPr>
                <w:noProof/>
                <w:webHidden/>
              </w:rPr>
              <w:t>23</w:t>
            </w:r>
            <w:r w:rsidR="00193929">
              <w:rPr>
                <w:noProof/>
                <w:webHidden/>
              </w:rPr>
              <w:fldChar w:fldCharType="end"/>
            </w:r>
          </w:hyperlink>
        </w:p>
        <w:p w14:paraId="7A4FBDA6" w14:textId="117BD5EF" w:rsidR="00193929" w:rsidRDefault="00992FA1">
          <w:pPr>
            <w:pStyle w:val="TOC2"/>
            <w:rPr>
              <w:noProof/>
              <w:sz w:val="22"/>
            </w:rPr>
          </w:pPr>
          <w:hyperlink w:anchor="_Toc523812549" w:history="1">
            <w:r w:rsidR="00193929" w:rsidRPr="001B0F49">
              <w:rPr>
                <w:rStyle w:val="Hyperlink"/>
                <w:rFonts w:ascii="Calibri" w:hAnsi="Calibri" w:cs="Calibri"/>
                <w:b/>
                <w:noProof/>
              </w:rPr>
              <w:t>IEP Team Decision Making Guidelines Regarding Student Participation in Statewide Assessments</w:t>
            </w:r>
            <w:r w:rsidR="00193929">
              <w:rPr>
                <w:noProof/>
                <w:webHidden/>
              </w:rPr>
              <w:tab/>
            </w:r>
            <w:r w:rsidR="00193929">
              <w:rPr>
                <w:noProof/>
                <w:webHidden/>
              </w:rPr>
              <w:fldChar w:fldCharType="begin"/>
            </w:r>
            <w:r w:rsidR="00193929">
              <w:rPr>
                <w:noProof/>
                <w:webHidden/>
              </w:rPr>
              <w:instrText xml:space="preserve"> PAGEREF _Toc523812549 \h </w:instrText>
            </w:r>
            <w:r w:rsidR="00193929">
              <w:rPr>
                <w:noProof/>
                <w:webHidden/>
              </w:rPr>
            </w:r>
            <w:r w:rsidR="00193929">
              <w:rPr>
                <w:noProof/>
                <w:webHidden/>
              </w:rPr>
              <w:fldChar w:fldCharType="separate"/>
            </w:r>
            <w:r w:rsidR="00193929">
              <w:rPr>
                <w:noProof/>
                <w:webHidden/>
              </w:rPr>
              <w:t>23</w:t>
            </w:r>
            <w:r w:rsidR="00193929">
              <w:rPr>
                <w:noProof/>
                <w:webHidden/>
              </w:rPr>
              <w:fldChar w:fldCharType="end"/>
            </w:r>
          </w:hyperlink>
        </w:p>
        <w:p w14:paraId="602B7F64" w14:textId="303AC62E" w:rsidR="00193929" w:rsidRDefault="00992FA1">
          <w:pPr>
            <w:pStyle w:val="TOC3"/>
            <w:rPr>
              <w:noProof/>
              <w:sz w:val="22"/>
            </w:rPr>
          </w:pPr>
          <w:hyperlink w:anchor="_Toc523812550" w:history="1">
            <w:r w:rsidR="00193929" w:rsidRPr="001B0F49">
              <w:rPr>
                <w:rStyle w:val="Hyperlink"/>
                <w:rFonts w:ascii="Calibri" w:hAnsi="Calibri" w:cs="Calibri"/>
                <w:b/>
                <w:noProof/>
              </w:rPr>
              <w:t>General Criteria</w:t>
            </w:r>
            <w:r w:rsidR="00193929">
              <w:rPr>
                <w:noProof/>
                <w:webHidden/>
              </w:rPr>
              <w:tab/>
            </w:r>
            <w:r w:rsidR="00193929">
              <w:rPr>
                <w:noProof/>
                <w:webHidden/>
              </w:rPr>
              <w:fldChar w:fldCharType="begin"/>
            </w:r>
            <w:r w:rsidR="00193929">
              <w:rPr>
                <w:noProof/>
                <w:webHidden/>
              </w:rPr>
              <w:instrText xml:space="preserve"> PAGEREF _Toc523812550 \h </w:instrText>
            </w:r>
            <w:r w:rsidR="00193929">
              <w:rPr>
                <w:noProof/>
                <w:webHidden/>
              </w:rPr>
            </w:r>
            <w:r w:rsidR="00193929">
              <w:rPr>
                <w:noProof/>
                <w:webHidden/>
              </w:rPr>
              <w:fldChar w:fldCharType="separate"/>
            </w:r>
            <w:r w:rsidR="00193929">
              <w:rPr>
                <w:noProof/>
                <w:webHidden/>
              </w:rPr>
              <w:t>23</w:t>
            </w:r>
            <w:r w:rsidR="00193929">
              <w:rPr>
                <w:noProof/>
                <w:webHidden/>
              </w:rPr>
              <w:fldChar w:fldCharType="end"/>
            </w:r>
          </w:hyperlink>
        </w:p>
        <w:p w14:paraId="7FC30EE5" w14:textId="5A6E1171" w:rsidR="00193929" w:rsidRDefault="00992FA1">
          <w:pPr>
            <w:pStyle w:val="TOC3"/>
            <w:rPr>
              <w:noProof/>
              <w:sz w:val="22"/>
            </w:rPr>
          </w:pPr>
          <w:hyperlink w:anchor="_Toc523812551" w:history="1">
            <w:r w:rsidR="00193929" w:rsidRPr="001B0F49">
              <w:rPr>
                <w:rStyle w:val="Hyperlink"/>
                <w:rFonts w:ascii="Calibri" w:eastAsia="Calibri" w:hAnsi="Calibri" w:cs="Calibri"/>
                <w:b/>
                <w:noProof/>
              </w:rPr>
              <w:t>Alternate Assessment</w:t>
            </w:r>
            <w:r w:rsidR="00193929">
              <w:rPr>
                <w:noProof/>
                <w:webHidden/>
              </w:rPr>
              <w:tab/>
            </w:r>
            <w:r w:rsidR="00193929">
              <w:rPr>
                <w:noProof/>
                <w:webHidden/>
              </w:rPr>
              <w:fldChar w:fldCharType="begin"/>
            </w:r>
            <w:r w:rsidR="00193929">
              <w:rPr>
                <w:noProof/>
                <w:webHidden/>
              </w:rPr>
              <w:instrText xml:space="preserve"> PAGEREF _Toc523812551 \h </w:instrText>
            </w:r>
            <w:r w:rsidR="00193929">
              <w:rPr>
                <w:noProof/>
                <w:webHidden/>
              </w:rPr>
            </w:r>
            <w:r w:rsidR="00193929">
              <w:rPr>
                <w:noProof/>
                <w:webHidden/>
              </w:rPr>
              <w:fldChar w:fldCharType="separate"/>
            </w:r>
            <w:r w:rsidR="00193929">
              <w:rPr>
                <w:noProof/>
                <w:webHidden/>
              </w:rPr>
              <w:t>24</w:t>
            </w:r>
            <w:r w:rsidR="00193929">
              <w:rPr>
                <w:noProof/>
                <w:webHidden/>
              </w:rPr>
              <w:fldChar w:fldCharType="end"/>
            </w:r>
          </w:hyperlink>
        </w:p>
        <w:p w14:paraId="791F52C9" w14:textId="1CE68133" w:rsidR="00193929" w:rsidRDefault="00992FA1">
          <w:pPr>
            <w:pStyle w:val="TOC1"/>
            <w:rPr>
              <w:noProof/>
              <w:sz w:val="22"/>
            </w:rPr>
          </w:pPr>
          <w:hyperlink w:anchor="_Toc523812552" w:history="1">
            <w:r w:rsidR="00193929" w:rsidRPr="001B0F49">
              <w:rPr>
                <w:rStyle w:val="Hyperlink"/>
                <w:rFonts w:ascii="Calibri" w:hAnsi="Calibri" w:cs="Calibri"/>
                <w:b/>
                <w:caps/>
                <w:noProof/>
              </w:rPr>
              <w:t>Appendix B</w:t>
            </w:r>
            <w:r w:rsidR="00193929">
              <w:rPr>
                <w:noProof/>
                <w:webHidden/>
              </w:rPr>
              <w:tab/>
            </w:r>
            <w:r w:rsidR="00193929">
              <w:rPr>
                <w:noProof/>
                <w:webHidden/>
              </w:rPr>
              <w:fldChar w:fldCharType="begin"/>
            </w:r>
            <w:r w:rsidR="00193929">
              <w:rPr>
                <w:noProof/>
                <w:webHidden/>
              </w:rPr>
              <w:instrText xml:space="preserve"> PAGEREF _Toc523812552 \h </w:instrText>
            </w:r>
            <w:r w:rsidR="00193929">
              <w:rPr>
                <w:noProof/>
                <w:webHidden/>
              </w:rPr>
            </w:r>
            <w:r w:rsidR="00193929">
              <w:rPr>
                <w:noProof/>
                <w:webHidden/>
              </w:rPr>
              <w:fldChar w:fldCharType="separate"/>
            </w:r>
            <w:r w:rsidR="00193929">
              <w:rPr>
                <w:noProof/>
                <w:webHidden/>
              </w:rPr>
              <w:t>27</w:t>
            </w:r>
            <w:r w:rsidR="00193929">
              <w:rPr>
                <w:noProof/>
                <w:webHidden/>
              </w:rPr>
              <w:fldChar w:fldCharType="end"/>
            </w:r>
          </w:hyperlink>
        </w:p>
        <w:p w14:paraId="41B7E2EE" w14:textId="01172D9C" w:rsidR="00193929" w:rsidRDefault="00992FA1">
          <w:pPr>
            <w:pStyle w:val="TOC2"/>
            <w:rPr>
              <w:noProof/>
              <w:sz w:val="22"/>
            </w:rPr>
          </w:pPr>
          <w:hyperlink w:anchor="_Toc523812553" w:history="1">
            <w:r w:rsidR="00193929" w:rsidRPr="001B0F49">
              <w:rPr>
                <w:rStyle w:val="Hyperlink"/>
                <w:rFonts w:ascii="Calibri" w:eastAsiaTheme="minorHAnsi" w:hAnsi="Calibri" w:cs="Calibri"/>
                <w:b/>
                <w:noProof/>
              </w:rPr>
              <w:t>Engagement Rubric Guidance and Directions for Use</w:t>
            </w:r>
            <w:r w:rsidR="00193929">
              <w:rPr>
                <w:noProof/>
                <w:webHidden/>
              </w:rPr>
              <w:tab/>
            </w:r>
            <w:r w:rsidR="00193929">
              <w:rPr>
                <w:noProof/>
                <w:webHidden/>
              </w:rPr>
              <w:fldChar w:fldCharType="begin"/>
            </w:r>
            <w:r w:rsidR="00193929">
              <w:rPr>
                <w:noProof/>
                <w:webHidden/>
              </w:rPr>
              <w:instrText xml:space="preserve"> PAGEREF _Toc523812553 \h </w:instrText>
            </w:r>
            <w:r w:rsidR="00193929">
              <w:rPr>
                <w:noProof/>
                <w:webHidden/>
              </w:rPr>
            </w:r>
            <w:r w:rsidR="00193929">
              <w:rPr>
                <w:noProof/>
                <w:webHidden/>
              </w:rPr>
              <w:fldChar w:fldCharType="separate"/>
            </w:r>
            <w:r w:rsidR="00193929">
              <w:rPr>
                <w:noProof/>
                <w:webHidden/>
              </w:rPr>
              <w:t>27</w:t>
            </w:r>
            <w:r w:rsidR="00193929">
              <w:rPr>
                <w:noProof/>
                <w:webHidden/>
              </w:rPr>
              <w:fldChar w:fldCharType="end"/>
            </w:r>
          </w:hyperlink>
        </w:p>
        <w:p w14:paraId="46898C51" w14:textId="0E82467E" w:rsidR="00193929" w:rsidRDefault="00992FA1">
          <w:pPr>
            <w:pStyle w:val="TOC3"/>
            <w:rPr>
              <w:noProof/>
              <w:sz w:val="22"/>
            </w:rPr>
          </w:pPr>
          <w:hyperlink w:anchor="_Toc523812554" w:history="1">
            <w:r w:rsidR="00193929" w:rsidRPr="001B0F49">
              <w:rPr>
                <w:rStyle w:val="Hyperlink"/>
                <w:rFonts w:ascii="Calibri" w:hAnsi="Calibri" w:cs="Calibri"/>
                <w:b/>
                <w:noProof/>
              </w:rPr>
              <w:t>Guidance</w:t>
            </w:r>
            <w:r w:rsidR="00193929">
              <w:rPr>
                <w:noProof/>
                <w:webHidden/>
              </w:rPr>
              <w:tab/>
            </w:r>
            <w:r w:rsidR="00193929">
              <w:rPr>
                <w:noProof/>
                <w:webHidden/>
              </w:rPr>
              <w:fldChar w:fldCharType="begin"/>
            </w:r>
            <w:r w:rsidR="00193929">
              <w:rPr>
                <w:noProof/>
                <w:webHidden/>
              </w:rPr>
              <w:instrText xml:space="preserve"> PAGEREF _Toc523812554 \h </w:instrText>
            </w:r>
            <w:r w:rsidR="00193929">
              <w:rPr>
                <w:noProof/>
                <w:webHidden/>
              </w:rPr>
            </w:r>
            <w:r w:rsidR="00193929">
              <w:rPr>
                <w:noProof/>
                <w:webHidden/>
              </w:rPr>
              <w:fldChar w:fldCharType="separate"/>
            </w:r>
            <w:r w:rsidR="00193929">
              <w:rPr>
                <w:noProof/>
                <w:webHidden/>
              </w:rPr>
              <w:t>27</w:t>
            </w:r>
            <w:r w:rsidR="00193929">
              <w:rPr>
                <w:noProof/>
                <w:webHidden/>
              </w:rPr>
              <w:fldChar w:fldCharType="end"/>
            </w:r>
          </w:hyperlink>
        </w:p>
        <w:p w14:paraId="25D8E0AF" w14:textId="7470B2F1" w:rsidR="00193929" w:rsidRDefault="00992FA1">
          <w:pPr>
            <w:pStyle w:val="TOC3"/>
            <w:rPr>
              <w:noProof/>
              <w:sz w:val="22"/>
            </w:rPr>
          </w:pPr>
          <w:hyperlink w:anchor="_Toc523812555" w:history="1">
            <w:r w:rsidR="00193929" w:rsidRPr="001B0F49">
              <w:rPr>
                <w:rStyle w:val="Hyperlink"/>
                <w:rFonts w:ascii="Calibri" w:hAnsi="Calibri" w:cs="Calibri"/>
                <w:b/>
                <w:noProof/>
              </w:rPr>
              <w:t>Directions for Use and Submission</w:t>
            </w:r>
            <w:r w:rsidR="00193929">
              <w:rPr>
                <w:noProof/>
                <w:webHidden/>
              </w:rPr>
              <w:tab/>
            </w:r>
            <w:r w:rsidR="00193929">
              <w:rPr>
                <w:noProof/>
                <w:webHidden/>
              </w:rPr>
              <w:fldChar w:fldCharType="begin"/>
            </w:r>
            <w:r w:rsidR="00193929">
              <w:rPr>
                <w:noProof/>
                <w:webHidden/>
              </w:rPr>
              <w:instrText xml:space="preserve"> PAGEREF _Toc523812555 \h </w:instrText>
            </w:r>
            <w:r w:rsidR="00193929">
              <w:rPr>
                <w:noProof/>
                <w:webHidden/>
              </w:rPr>
            </w:r>
            <w:r w:rsidR="00193929">
              <w:rPr>
                <w:noProof/>
                <w:webHidden/>
              </w:rPr>
              <w:fldChar w:fldCharType="separate"/>
            </w:r>
            <w:r w:rsidR="00193929">
              <w:rPr>
                <w:noProof/>
                <w:webHidden/>
              </w:rPr>
              <w:t>27</w:t>
            </w:r>
            <w:r w:rsidR="00193929">
              <w:rPr>
                <w:noProof/>
                <w:webHidden/>
              </w:rPr>
              <w:fldChar w:fldCharType="end"/>
            </w:r>
          </w:hyperlink>
        </w:p>
        <w:p w14:paraId="0C306A93" w14:textId="6BC2AFF6" w:rsidR="00193929" w:rsidRDefault="00992FA1">
          <w:pPr>
            <w:pStyle w:val="TOC3"/>
            <w:rPr>
              <w:noProof/>
              <w:sz w:val="22"/>
            </w:rPr>
          </w:pPr>
          <w:hyperlink w:anchor="_Toc523812556" w:history="1">
            <w:r w:rsidR="00193929" w:rsidRPr="001B0F49">
              <w:rPr>
                <w:rStyle w:val="Hyperlink"/>
                <w:rFonts w:ascii="Calibri" w:hAnsi="Calibri" w:cs="Calibri"/>
                <w:b/>
                <w:noProof/>
              </w:rPr>
              <w:t>1: Identify and register students taking WA-AIM (teachers and District Assessment Coordinators)</w:t>
            </w:r>
            <w:r w:rsidR="00193929">
              <w:rPr>
                <w:noProof/>
                <w:webHidden/>
              </w:rPr>
              <w:tab/>
            </w:r>
            <w:r w:rsidR="00193929">
              <w:rPr>
                <w:noProof/>
                <w:webHidden/>
              </w:rPr>
              <w:fldChar w:fldCharType="begin"/>
            </w:r>
            <w:r w:rsidR="00193929">
              <w:rPr>
                <w:noProof/>
                <w:webHidden/>
              </w:rPr>
              <w:instrText xml:space="preserve"> PAGEREF _Toc523812556 \h </w:instrText>
            </w:r>
            <w:r w:rsidR="00193929">
              <w:rPr>
                <w:noProof/>
                <w:webHidden/>
              </w:rPr>
            </w:r>
            <w:r w:rsidR="00193929">
              <w:rPr>
                <w:noProof/>
                <w:webHidden/>
              </w:rPr>
              <w:fldChar w:fldCharType="separate"/>
            </w:r>
            <w:r w:rsidR="00193929">
              <w:rPr>
                <w:noProof/>
                <w:webHidden/>
              </w:rPr>
              <w:t>27</w:t>
            </w:r>
            <w:r w:rsidR="00193929">
              <w:rPr>
                <w:noProof/>
                <w:webHidden/>
              </w:rPr>
              <w:fldChar w:fldCharType="end"/>
            </w:r>
          </w:hyperlink>
        </w:p>
        <w:p w14:paraId="38754A71" w14:textId="25F8E69F" w:rsidR="00193929" w:rsidRDefault="00992FA1">
          <w:pPr>
            <w:pStyle w:val="TOC3"/>
            <w:rPr>
              <w:noProof/>
              <w:sz w:val="22"/>
            </w:rPr>
          </w:pPr>
          <w:hyperlink w:anchor="_Toc523812557" w:history="1">
            <w:r w:rsidR="00193929" w:rsidRPr="001B0F49">
              <w:rPr>
                <w:rStyle w:val="Hyperlink"/>
                <w:rFonts w:ascii="Calibri" w:hAnsi="Calibri" w:cs="Calibri"/>
                <w:b/>
                <w:noProof/>
              </w:rPr>
              <w:t>2: Administer Engagement Rubric activities (teacher)</w:t>
            </w:r>
            <w:r w:rsidR="00193929">
              <w:rPr>
                <w:noProof/>
                <w:webHidden/>
              </w:rPr>
              <w:tab/>
            </w:r>
            <w:r w:rsidR="00193929">
              <w:rPr>
                <w:noProof/>
                <w:webHidden/>
              </w:rPr>
              <w:fldChar w:fldCharType="begin"/>
            </w:r>
            <w:r w:rsidR="00193929">
              <w:rPr>
                <w:noProof/>
                <w:webHidden/>
              </w:rPr>
              <w:instrText xml:space="preserve"> PAGEREF _Toc523812557 \h </w:instrText>
            </w:r>
            <w:r w:rsidR="00193929">
              <w:rPr>
                <w:noProof/>
                <w:webHidden/>
              </w:rPr>
            </w:r>
            <w:r w:rsidR="00193929">
              <w:rPr>
                <w:noProof/>
                <w:webHidden/>
              </w:rPr>
              <w:fldChar w:fldCharType="separate"/>
            </w:r>
            <w:r w:rsidR="00193929">
              <w:rPr>
                <w:noProof/>
                <w:webHidden/>
              </w:rPr>
              <w:t>28</w:t>
            </w:r>
            <w:r w:rsidR="00193929">
              <w:rPr>
                <w:noProof/>
                <w:webHidden/>
              </w:rPr>
              <w:fldChar w:fldCharType="end"/>
            </w:r>
          </w:hyperlink>
        </w:p>
        <w:p w14:paraId="06B59E02" w14:textId="35B0AFDD" w:rsidR="00193929" w:rsidRDefault="00992FA1">
          <w:pPr>
            <w:pStyle w:val="TOC3"/>
            <w:rPr>
              <w:noProof/>
              <w:sz w:val="22"/>
            </w:rPr>
          </w:pPr>
          <w:hyperlink w:anchor="_Toc523812558" w:history="1">
            <w:r w:rsidR="00193929" w:rsidRPr="001B0F49">
              <w:rPr>
                <w:rStyle w:val="Hyperlink"/>
                <w:rFonts w:ascii="Calibri" w:hAnsi="Calibri" w:cs="Calibri"/>
                <w:b/>
                <w:noProof/>
              </w:rPr>
              <w:t>3: Upload Engagement Rubric to the Data Collection Platform</w:t>
            </w:r>
            <w:r w:rsidR="00193929">
              <w:rPr>
                <w:noProof/>
                <w:webHidden/>
              </w:rPr>
              <w:tab/>
            </w:r>
            <w:r w:rsidR="00193929">
              <w:rPr>
                <w:noProof/>
                <w:webHidden/>
              </w:rPr>
              <w:fldChar w:fldCharType="begin"/>
            </w:r>
            <w:r w:rsidR="00193929">
              <w:rPr>
                <w:noProof/>
                <w:webHidden/>
              </w:rPr>
              <w:instrText xml:space="preserve"> PAGEREF _Toc523812558 \h </w:instrText>
            </w:r>
            <w:r w:rsidR="00193929">
              <w:rPr>
                <w:noProof/>
                <w:webHidden/>
              </w:rPr>
            </w:r>
            <w:r w:rsidR="00193929">
              <w:rPr>
                <w:noProof/>
                <w:webHidden/>
              </w:rPr>
              <w:fldChar w:fldCharType="separate"/>
            </w:r>
            <w:r w:rsidR="00193929">
              <w:rPr>
                <w:noProof/>
                <w:webHidden/>
              </w:rPr>
              <w:t>28</w:t>
            </w:r>
            <w:r w:rsidR="00193929">
              <w:rPr>
                <w:noProof/>
                <w:webHidden/>
              </w:rPr>
              <w:fldChar w:fldCharType="end"/>
            </w:r>
          </w:hyperlink>
        </w:p>
        <w:p w14:paraId="007B54C0" w14:textId="34B044C8" w:rsidR="00193929" w:rsidRDefault="00992FA1">
          <w:pPr>
            <w:pStyle w:val="TOC1"/>
            <w:rPr>
              <w:noProof/>
              <w:sz w:val="22"/>
            </w:rPr>
          </w:pPr>
          <w:hyperlink w:anchor="_Toc523812559" w:history="1">
            <w:r w:rsidR="00193929" w:rsidRPr="001B0F49">
              <w:rPr>
                <w:rStyle w:val="Hyperlink"/>
                <w:rFonts w:ascii="Calibri" w:hAnsi="Calibri" w:cs="Calibri"/>
                <w:b/>
                <w:noProof/>
              </w:rPr>
              <w:t>Appendix C</w:t>
            </w:r>
            <w:r w:rsidR="00193929">
              <w:rPr>
                <w:noProof/>
                <w:webHidden/>
              </w:rPr>
              <w:tab/>
            </w:r>
            <w:r w:rsidR="00193929">
              <w:rPr>
                <w:noProof/>
                <w:webHidden/>
              </w:rPr>
              <w:fldChar w:fldCharType="begin"/>
            </w:r>
            <w:r w:rsidR="00193929">
              <w:rPr>
                <w:noProof/>
                <w:webHidden/>
              </w:rPr>
              <w:instrText xml:space="preserve"> PAGEREF _Toc523812559 \h </w:instrText>
            </w:r>
            <w:r w:rsidR="00193929">
              <w:rPr>
                <w:noProof/>
                <w:webHidden/>
              </w:rPr>
            </w:r>
            <w:r w:rsidR="00193929">
              <w:rPr>
                <w:noProof/>
                <w:webHidden/>
              </w:rPr>
              <w:fldChar w:fldCharType="separate"/>
            </w:r>
            <w:r w:rsidR="00193929">
              <w:rPr>
                <w:noProof/>
                <w:webHidden/>
              </w:rPr>
              <w:t>31</w:t>
            </w:r>
            <w:r w:rsidR="00193929">
              <w:rPr>
                <w:noProof/>
                <w:webHidden/>
              </w:rPr>
              <w:fldChar w:fldCharType="end"/>
            </w:r>
          </w:hyperlink>
        </w:p>
        <w:p w14:paraId="166EE8B3" w14:textId="01AD7EEB" w:rsidR="00193929" w:rsidRDefault="00992FA1">
          <w:pPr>
            <w:pStyle w:val="TOC2"/>
            <w:rPr>
              <w:noProof/>
              <w:sz w:val="22"/>
            </w:rPr>
          </w:pPr>
          <w:hyperlink w:anchor="_Toc523812560" w:history="1">
            <w:r w:rsidR="00193929" w:rsidRPr="001B0F49">
              <w:rPr>
                <w:rStyle w:val="Hyperlink"/>
                <w:rFonts w:ascii="Calibri" w:hAnsi="Calibri" w:cs="Calibri"/>
                <w:b/>
                <w:noProof/>
              </w:rPr>
              <w:t>WA-AIM Spring  Student Registration</w:t>
            </w:r>
            <w:r w:rsidR="00193929">
              <w:rPr>
                <w:noProof/>
                <w:webHidden/>
              </w:rPr>
              <w:tab/>
            </w:r>
            <w:r w:rsidR="00193929">
              <w:rPr>
                <w:noProof/>
                <w:webHidden/>
              </w:rPr>
              <w:fldChar w:fldCharType="begin"/>
            </w:r>
            <w:r w:rsidR="00193929">
              <w:rPr>
                <w:noProof/>
                <w:webHidden/>
              </w:rPr>
              <w:instrText xml:space="preserve"> PAGEREF _Toc523812560 \h </w:instrText>
            </w:r>
            <w:r w:rsidR="00193929">
              <w:rPr>
                <w:noProof/>
                <w:webHidden/>
              </w:rPr>
            </w:r>
            <w:r w:rsidR="00193929">
              <w:rPr>
                <w:noProof/>
                <w:webHidden/>
              </w:rPr>
              <w:fldChar w:fldCharType="separate"/>
            </w:r>
            <w:r w:rsidR="00193929">
              <w:rPr>
                <w:noProof/>
                <w:webHidden/>
              </w:rPr>
              <w:t>31</w:t>
            </w:r>
            <w:r w:rsidR="00193929">
              <w:rPr>
                <w:noProof/>
                <w:webHidden/>
              </w:rPr>
              <w:fldChar w:fldCharType="end"/>
            </w:r>
          </w:hyperlink>
        </w:p>
        <w:p w14:paraId="48225B9A" w14:textId="261F7ADD" w:rsidR="00F67181" w:rsidRDefault="00F67181">
          <w:r>
            <w:rPr>
              <w:b/>
              <w:bCs/>
              <w:noProof/>
            </w:rPr>
            <w:fldChar w:fldCharType="end"/>
          </w:r>
        </w:p>
      </w:sdtContent>
    </w:sdt>
    <w:p w14:paraId="21E3DD47" w14:textId="77777777" w:rsidR="0071202B" w:rsidRDefault="0071202B">
      <w:r>
        <w:br w:type="page"/>
      </w:r>
    </w:p>
    <w:p w14:paraId="021930B8" w14:textId="5A91AE98" w:rsidR="00F253DD" w:rsidRPr="0071202B" w:rsidRDefault="00F253DD" w:rsidP="0071202B">
      <w:pPr>
        <w:pStyle w:val="Heading1"/>
        <w:rPr>
          <w:rFonts w:ascii="Calibri" w:hAnsi="Calibri" w:cs="Calibri"/>
          <w:b/>
          <w:color w:val="auto"/>
        </w:rPr>
      </w:pPr>
      <w:bookmarkStart w:id="1" w:name="_Toc523812501"/>
      <w:r w:rsidRPr="0071202B">
        <w:rPr>
          <w:rFonts w:ascii="Calibri" w:hAnsi="Calibri" w:cs="Calibri"/>
          <w:b/>
          <w:color w:val="auto"/>
        </w:rPr>
        <w:lastRenderedPageBreak/>
        <w:t>Introduction</w:t>
      </w:r>
      <w:bookmarkEnd w:id="1"/>
    </w:p>
    <w:p w14:paraId="4BDEB466" w14:textId="39BB810D" w:rsidR="00F67181" w:rsidRPr="008D497F" w:rsidRDefault="00457C7F" w:rsidP="00F67181">
      <w:pPr>
        <w:pStyle w:val="Heading2"/>
        <w:spacing w:before="0"/>
        <w:rPr>
          <w:rFonts w:ascii="Calibri" w:hAnsi="Calibri" w:cs="Calibri"/>
          <w:b/>
        </w:rPr>
      </w:pPr>
      <w:bookmarkStart w:id="2" w:name="Background"/>
      <w:bookmarkStart w:id="3" w:name="_Toc523812502"/>
      <w:bookmarkEnd w:id="2"/>
      <w:r w:rsidRPr="008D497F">
        <w:rPr>
          <w:rFonts w:ascii="Calibri" w:hAnsi="Calibri" w:cs="Calibri"/>
          <w:b/>
        </w:rPr>
        <w:t>Purpose of the Washington Access to instruction &amp; Measurement (WA-AIM)</w:t>
      </w:r>
      <w:bookmarkEnd w:id="3"/>
    </w:p>
    <w:p w14:paraId="5F73794D" w14:textId="77777777" w:rsidR="00E96E5D" w:rsidRPr="00E96E5D" w:rsidRDefault="00E96E5D" w:rsidP="00E96E5D">
      <w:pPr>
        <w:pStyle w:val="Default"/>
        <w:widowControl w:val="0"/>
        <w:adjustRightInd/>
        <w:spacing w:before="1"/>
      </w:pPr>
      <w:r w:rsidRPr="00E96E5D">
        <w:t xml:space="preserve">The Individuals with Disabilities Education Improvement Act of 2004 (IDEA) articulates requirements related to the assessment of students with disabilities, as well. The IDEA also requires the participation of students with disabilities in grade-level state and district‐wide assessments. Specific IDEA requirements include the following. </w:t>
      </w:r>
    </w:p>
    <w:p w14:paraId="6C016699" w14:textId="77777777" w:rsidR="00E96E5D" w:rsidRPr="00E96E5D" w:rsidRDefault="00E96E5D" w:rsidP="00E96E5D">
      <w:pPr>
        <w:pStyle w:val="Default"/>
        <w:widowControl w:val="0"/>
        <w:adjustRightInd/>
        <w:spacing w:before="1"/>
        <w:rPr>
          <w:rFonts w:eastAsia="Calibri"/>
          <w:color w:val="auto"/>
        </w:rPr>
      </w:pPr>
    </w:p>
    <w:p w14:paraId="0CC9DD71" w14:textId="77777777" w:rsidR="00E96E5D" w:rsidRPr="00E96E5D" w:rsidRDefault="00E96E5D" w:rsidP="00E96E5D">
      <w:pPr>
        <w:pStyle w:val="Default"/>
        <w:numPr>
          <w:ilvl w:val="0"/>
          <w:numId w:val="49"/>
        </w:numPr>
        <w:spacing w:before="1"/>
      </w:pPr>
      <w:r w:rsidRPr="00E96E5D">
        <w:t>Students with disabilities are included in general state‐ and district‐wide assessment programs, with appropriate accommodations, where necessary (Sec. 612 (a) (16) (A)). The term “individualized education program” or “IEP” means a written statement for each child with a disability that is developed, reviewed, and revised in accordance with this section and that includes . . . a statement of any individual modifications in the administration of state‐ or district‐ wide assessments of student achievement that are needed in order for the child to participate in such assessment; and if the IEP Team determines that the child will not participate in a particular state‐ or district‐wide assessment of student achievement (or part of such an assessment), a statement of why that assessment is not appropriate for the child; and how the child will be assessed (Sec. 614 (d) (1) (A) (V) and VI)).</w:t>
      </w:r>
    </w:p>
    <w:p w14:paraId="3740F438" w14:textId="77777777" w:rsidR="00E96E5D" w:rsidRPr="00E96E5D" w:rsidRDefault="00E96E5D" w:rsidP="00E96E5D">
      <w:pPr>
        <w:pStyle w:val="Default"/>
        <w:spacing w:before="1"/>
        <w:ind w:left="720"/>
      </w:pPr>
    </w:p>
    <w:p w14:paraId="51E5DCB6" w14:textId="77777777" w:rsidR="00E96E5D" w:rsidRPr="00E96E5D" w:rsidRDefault="00E96E5D" w:rsidP="00E96E5D">
      <w:pPr>
        <w:pStyle w:val="Default"/>
        <w:numPr>
          <w:ilvl w:val="0"/>
          <w:numId w:val="49"/>
        </w:numPr>
        <w:spacing w:before="1"/>
      </w:pPr>
      <w:r w:rsidRPr="00E96E5D">
        <w:t>The State must ensure that all children with disabilities are included in all general State and district-wide assessment programs, including assessments described under section 1111 of the ESEA, 20 U.S.C. 6311, with appropriate accommodations and alternate assessments, if necessary, as indicated in their respective IEPs.</w:t>
      </w:r>
    </w:p>
    <w:p w14:paraId="2FC005DA" w14:textId="22532BA5" w:rsidR="00E96E5D" w:rsidRDefault="00E96E5D" w:rsidP="00E96E5D">
      <w:pPr>
        <w:spacing w:after="0" w:line="240" w:lineRule="auto"/>
        <w:rPr>
          <w:rFonts w:ascii="Calibri" w:hAnsi="Calibri" w:cs="Calibri"/>
        </w:rPr>
      </w:pPr>
    </w:p>
    <w:p w14:paraId="1A5148F3" w14:textId="77777777" w:rsidR="00E96E5D" w:rsidRPr="00E96E5D" w:rsidRDefault="00E96E5D" w:rsidP="00E96E5D">
      <w:pPr>
        <w:pStyle w:val="Default"/>
      </w:pPr>
      <w:r w:rsidRPr="00E96E5D">
        <w:t xml:space="preserve">The Every Student Succeeds Act (ESSA) reauthorizes the </w:t>
      </w:r>
      <w:hyperlink r:id="rId12" w:history="1">
        <w:r w:rsidRPr="00E96E5D">
          <w:rPr>
            <w:rStyle w:val="Hyperlink"/>
          </w:rPr>
          <w:t>Elementary and Secondary Education Act (ESEA)</w:t>
        </w:r>
      </w:hyperlink>
      <w:r w:rsidRPr="00E96E5D">
        <w:rPr>
          <w:rStyle w:val="FootnoteReference"/>
        </w:rPr>
        <w:footnoteReference w:id="1"/>
      </w:r>
      <w:r w:rsidRPr="00E96E5D">
        <w:t>, the nation's national education law and longstanding commitment to equal opportunity for all students. The ESSA’s requirements concerning students with disabilities</w:t>
      </w:r>
      <w:r w:rsidRPr="00E96E5D">
        <w:rPr>
          <w:rStyle w:val="FootnoteReference"/>
        </w:rPr>
        <w:footnoteReference w:id="2"/>
      </w:r>
      <w:r w:rsidRPr="00E96E5D">
        <w:t xml:space="preserve"> include: </w:t>
      </w:r>
    </w:p>
    <w:p w14:paraId="3B6858DC" w14:textId="77777777" w:rsidR="00E96E5D" w:rsidRPr="00E96E5D" w:rsidRDefault="00E96E5D" w:rsidP="00E96E5D">
      <w:pPr>
        <w:pStyle w:val="Default"/>
        <w:numPr>
          <w:ilvl w:val="0"/>
          <w:numId w:val="48"/>
        </w:numPr>
      </w:pPr>
      <w:r w:rsidRPr="00E96E5D">
        <w:t xml:space="preserve">schools are accountable to the public for the educational achievements of all students; </w:t>
      </w:r>
    </w:p>
    <w:p w14:paraId="2D25CDCF" w14:textId="77777777" w:rsidR="00E96E5D" w:rsidRPr="00E96E5D" w:rsidRDefault="00E96E5D" w:rsidP="00E96E5D">
      <w:pPr>
        <w:pStyle w:val="Default"/>
        <w:numPr>
          <w:ilvl w:val="0"/>
          <w:numId w:val="48"/>
        </w:numPr>
      </w:pPr>
      <w:r w:rsidRPr="00E96E5D">
        <w:t xml:space="preserve">all students participate in grade-level assessments in order to meet this expectation of accountability; and </w:t>
      </w:r>
    </w:p>
    <w:p w14:paraId="1E554888" w14:textId="77777777" w:rsidR="00E96E5D" w:rsidRPr="00E96E5D" w:rsidRDefault="00E96E5D" w:rsidP="00E96E5D">
      <w:pPr>
        <w:pStyle w:val="Default"/>
        <w:numPr>
          <w:ilvl w:val="0"/>
          <w:numId w:val="48"/>
        </w:numPr>
      </w:pPr>
      <w:r w:rsidRPr="00E96E5D">
        <w:t>assessments provide reasonable adaptations and accommodations for students with disabilities in order to measure the academic achievement of students on grade‐level standards.</w:t>
      </w:r>
    </w:p>
    <w:p w14:paraId="582E6C6F" w14:textId="271BDC9F" w:rsidR="00094AFE" w:rsidRDefault="00094AFE" w:rsidP="00F67181">
      <w:pPr>
        <w:pStyle w:val="ListParagraph"/>
        <w:spacing w:after="0" w:line="240" w:lineRule="auto"/>
        <w:rPr>
          <w:rFonts w:ascii="Calibri" w:hAnsi="Calibri" w:cs="Calibri"/>
        </w:rPr>
      </w:pPr>
    </w:p>
    <w:p w14:paraId="2988615E" w14:textId="00A2B8EE" w:rsidR="00547CE2" w:rsidRPr="008D497F" w:rsidRDefault="00547CE2" w:rsidP="00547CE2">
      <w:pPr>
        <w:pStyle w:val="Heading2"/>
        <w:spacing w:before="0"/>
        <w:rPr>
          <w:rFonts w:ascii="Calibri" w:hAnsi="Calibri" w:cs="Calibri"/>
          <w:b/>
        </w:rPr>
      </w:pPr>
      <w:bookmarkStart w:id="4" w:name="_Toc523812503"/>
      <w:bookmarkStart w:id="5" w:name="OverviewWAAIM"/>
      <w:r w:rsidRPr="008D497F">
        <w:rPr>
          <w:rFonts w:ascii="Calibri" w:hAnsi="Calibri" w:cs="Calibri"/>
          <w:b/>
        </w:rPr>
        <w:lastRenderedPageBreak/>
        <w:t>Overview of the WA-AIM</w:t>
      </w:r>
      <w:bookmarkEnd w:id="4"/>
    </w:p>
    <w:bookmarkEnd w:id="5"/>
    <w:p w14:paraId="700C2318" w14:textId="73F6805D" w:rsidR="00547CE2" w:rsidRPr="008D497F" w:rsidRDefault="00547CE2" w:rsidP="00547CE2">
      <w:pPr>
        <w:spacing w:after="0" w:line="240" w:lineRule="auto"/>
        <w:rPr>
          <w:rFonts w:ascii="Calibri" w:hAnsi="Calibri" w:cs="Calibri"/>
        </w:rPr>
      </w:pPr>
      <w:r w:rsidRPr="008D497F">
        <w:rPr>
          <w:rFonts w:ascii="Calibri" w:hAnsi="Calibri" w:cs="Calibri"/>
        </w:rPr>
        <w:t>The Washington-Access to Instruction &amp; Measurement (WA-AIM)</w:t>
      </w:r>
      <w:r>
        <w:rPr>
          <w:rFonts w:ascii="Calibri" w:hAnsi="Calibri" w:cs="Calibri"/>
        </w:rPr>
        <w:t xml:space="preserve"> is a p</w:t>
      </w:r>
      <w:r w:rsidRPr="008D497F">
        <w:rPr>
          <w:rFonts w:ascii="Calibri" w:hAnsi="Calibri" w:cs="Calibri"/>
        </w:rPr>
        <w:t>erforman</w:t>
      </w:r>
      <w:r>
        <w:rPr>
          <w:rFonts w:ascii="Calibri" w:hAnsi="Calibri" w:cs="Calibri"/>
        </w:rPr>
        <w:t>ce t</w:t>
      </w:r>
      <w:r w:rsidRPr="008D497F">
        <w:rPr>
          <w:rFonts w:ascii="Calibri" w:hAnsi="Calibri" w:cs="Calibri"/>
        </w:rPr>
        <w:t xml:space="preserve">ask assessment aligned to the Washington K-12 Learning Standards in English language arts, mathematics, and </w:t>
      </w:r>
      <w:r>
        <w:rPr>
          <w:rFonts w:ascii="Calibri" w:hAnsi="Calibri" w:cs="Calibri"/>
        </w:rPr>
        <w:t xml:space="preserve">science. </w:t>
      </w:r>
    </w:p>
    <w:p w14:paraId="1CAB48A8" w14:textId="64C8B863" w:rsidR="00547CE2" w:rsidRPr="008D497F" w:rsidRDefault="00547CE2" w:rsidP="00547CE2">
      <w:pPr>
        <w:spacing w:after="0" w:line="240" w:lineRule="auto"/>
        <w:rPr>
          <w:rFonts w:ascii="Calibri" w:hAnsi="Calibri" w:cs="Calibri"/>
        </w:rPr>
      </w:pPr>
    </w:p>
    <w:p w14:paraId="00643799" w14:textId="69A6A0CC" w:rsidR="00470166" w:rsidRDefault="00470166" w:rsidP="00470166">
      <w:pPr>
        <w:spacing w:after="0" w:line="240" w:lineRule="auto"/>
        <w:rPr>
          <w:rFonts w:ascii="Calibri" w:hAnsi="Calibri" w:cs="Calibri"/>
        </w:rPr>
      </w:pPr>
      <w:r>
        <w:rPr>
          <w:rFonts w:ascii="Calibri" w:hAnsi="Calibri" w:cs="Calibri"/>
        </w:rPr>
        <w:t xml:space="preserve">Each standard is assessed through the administration of a Performance Task related to the key knowledge and skills of the standard. The Performance Tasks for each standard are available at three different complexity level (More Complex, Intermediate Complex, and Less Complex) </w:t>
      </w:r>
      <w:r w:rsidRPr="008D497F">
        <w:rPr>
          <w:rFonts w:ascii="Calibri" w:hAnsi="Calibri" w:cs="Calibri"/>
        </w:rPr>
        <w:t xml:space="preserve">to provide students a continuum of entry points along which to show their knowledge and skills aligned to the Washington K-12 Learning Standards. </w:t>
      </w:r>
      <w:r>
        <w:rPr>
          <w:rFonts w:ascii="Calibri" w:hAnsi="Calibri" w:cs="Calibri"/>
        </w:rPr>
        <w:t xml:space="preserve">The educator most familiar with the student will determine which complexity level each performance task is administer at for each student. </w:t>
      </w:r>
    </w:p>
    <w:p w14:paraId="1FB5A474" w14:textId="0C8E7A67" w:rsidR="00470166" w:rsidRDefault="00470166" w:rsidP="00470166">
      <w:pPr>
        <w:spacing w:after="0" w:line="240" w:lineRule="auto"/>
        <w:rPr>
          <w:rFonts w:ascii="Calibri" w:hAnsi="Calibri" w:cs="Calibri"/>
        </w:rPr>
      </w:pPr>
    </w:p>
    <w:p w14:paraId="1672AEA4" w14:textId="5792A8AA" w:rsidR="00470166" w:rsidRDefault="00470166" w:rsidP="00470166">
      <w:pPr>
        <w:spacing w:after="0" w:line="240" w:lineRule="auto"/>
        <w:rPr>
          <w:rFonts w:ascii="Calibri" w:hAnsi="Calibri" w:cs="Calibri"/>
        </w:rPr>
      </w:pPr>
      <w:r>
        <w:rPr>
          <w:rFonts w:ascii="Calibri" w:hAnsi="Calibri" w:cs="Calibri"/>
        </w:rPr>
        <w:t xml:space="preserve">Each Performance Task requires that the student be administered five unique items, which in totality, meet the Requirements set forth for each individual performance task. The Intermediate Complex Access Point Performance Task was developed to contain the mastery level of knowledge, skills, and abilities for the standard. </w:t>
      </w:r>
    </w:p>
    <w:p w14:paraId="61954A85" w14:textId="7D9D3675" w:rsidR="00F959FB" w:rsidRPr="008D497F" w:rsidRDefault="00A023E6" w:rsidP="00547CE2">
      <w:pPr>
        <w:spacing w:after="0" w:line="240" w:lineRule="auto"/>
        <w:rPr>
          <w:rFonts w:ascii="Calibri" w:hAnsi="Calibri" w:cs="Calibri"/>
        </w:rPr>
      </w:pPr>
      <w:r>
        <w:rPr>
          <w:rFonts w:ascii="Calibri" w:hAnsi="Calibri" w:cs="Calibri"/>
          <w:noProof/>
        </w:rPr>
        <w:drawing>
          <wp:anchor distT="0" distB="0" distL="114300" distR="114300" simplePos="0" relativeHeight="251662336" behindDoc="0" locked="0" layoutInCell="1" allowOverlap="1" wp14:anchorId="5BB550A3" wp14:editId="5CEF25ED">
            <wp:simplePos x="0" y="0"/>
            <wp:positionH relativeFrom="column">
              <wp:posOffset>-638175</wp:posOffset>
            </wp:positionH>
            <wp:positionV relativeFrom="paragraph">
              <wp:posOffset>198120</wp:posOffset>
            </wp:positionV>
            <wp:extent cx="5486400" cy="3200400"/>
            <wp:effectExtent l="0" t="0" r="0" b="19050"/>
            <wp:wrapNone/>
            <wp:docPr id="1" name="Diagram 1" descr="Image show one box reading Standard/Essential Element on the right, This box is connected to 3 other boxes that read, More Complex Performance Task, Intermediate Complex Performance Task, and Less Complex Performance task to convey the message that for each standard or essential element, the eductor has three levels of Performance Tasks to choose from to administer to each student." title="WAAIM OVerview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46C32985" w14:textId="0EB1ECA2" w:rsidR="00547CE2" w:rsidRPr="008D497F" w:rsidRDefault="00F959FB" w:rsidP="00547CE2">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45E8273A" wp14:editId="4BE6DE6D">
                <wp:simplePos x="0" y="0"/>
                <wp:positionH relativeFrom="column">
                  <wp:posOffset>4438650</wp:posOffset>
                </wp:positionH>
                <wp:positionV relativeFrom="paragraph">
                  <wp:posOffset>69215</wp:posOffset>
                </wp:positionV>
                <wp:extent cx="1057275" cy="3133725"/>
                <wp:effectExtent l="0" t="0" r="47625" b="28575"/>
                <wp:wrapNone/>
                <wp:docPr id="2" name="Right Brace 2" descr="Right brace from boxes reading More Complex Performance Task, Intermediate Complex Performance Task, and Less Complex Performance TAsk connecting to text box that reads, &quot;Teacher chooses appropriate level Performance Task for each standard to administer to the student." title="Right brace"/>
                <wp:cNvGraphicFramePr/>
                <a:graphic xmlns:a="http://schemas.openxmlformats.org/drawingml/2006/main">
                  <a:graphicData uri="http://schemas.microsoft.com/office/word/2010/wordprocessingShape">
                    <wps:wsp>
                      <wps:cNvSpPr/>
                      <wps:spPr>
                        <a:xfrm>
                          <a:off x="0" y="0"/>
                          <a:ext cx="1057275" cy="3133725"/>
                        </a:xfrm>
                        <a:prstGeom prst="rightBrace">
                          <a:avLst>
                            <a:gd name="adj1" fmla="val 8333"/>
                            <a:gd name="adj2" fmla="val 5091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75AC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alt="Title: Right brace - Description: Right brace from boxes reading More Complex Performance Task, Intermediate Complex Performance Task, and Less Complex Performance TAsk connecting to text box that reads, &quot;Teacher chooses appropriate level Performance Task for each standard to administer to the student." style="position:absolute;margin-left:349.5pt;margin-top:5.45pt;width:83.25pt;height:24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" adj="607,10997" strokecolor="#5b9bd5 [3204]" strokeweight=".5pt">
                <v:stroke joinstyle="miter"/>
              </v:shape>
            </w:pict>
          </mc:Fallback>
        </mc:AlternateContent>
      </w:r>
    </w:p>
    <w:p w14:paraId="0C8547BA" w14:textId="77777777" w:rsidR="00547CE2" w:rsidRPr="008D497F" w:rsidRDefault="00547CE2" w:rsidP="00547CE2">
      <w:pPr>
        <w:spacing w:after="0" w:line="240" w:lineRule="auto"/>
        <w:rPr>
          <w:rFonts w:ascii="Calibri" w:hAnsi="Calibri" w:cs="Calibri"/>
        </w:rPr>
      </w:pPr>
    </w:p>
    <w:p w14:paraId="79A07434" w14:textId="6639B6A5" w:rsidR="00F959FB" w:rsidRDefault="00F959FB" w:rsidP="00547CE2">
      <w:pPr>
        <w:spacing w:after="0" w:line="240" w:lineRule="auto"/>
        <w:rPr>
          <w:rFonts w:ascii="Calibri" w:hAnsi="Calibri" w:cs="Calibri"/>
        </w:rPr>
      </w:pPr>
    </w:p>
    <w:p w14:paraId="09D82EE1" w14:textId="5A2BF8EA" w:rsidR="00F959FB" w:rsidRDefault="00F959FB" w:rsidP="00547CE2">
      <w:pPr>
        <w:spacing w:after="0" w:line="240" w:lineRule="auto"/>
        <w:rPr>
          <w:rFonts w:ascii="Calibri" w:hAnsi="Calibri" w:cs="Calibri"/>
        </w:rPr>
      </w:pPr>
    </w:p>
    <w:p w14:paraId="48ABC1B6" w14:textId="30DB0EEC" w:rsidR="00F959FB" w:rsidRDefault="00F959FB" w:rsidP="00547CE2">
      <w:pPr>
        <w:spacing w:after="0" w:line="240" w:lineRule="auto"/>
        <w:rPr>
          <w:rFonts w:ascii="Calibri" w:hAnsi="Calibri" w:cs="Calibri"/>
        </w:rPr>
      </w:pPr>
    </w:p>
    <w:p w14:paraId="6645161E" w14:textId="1445A2AA" w:rsidR="00F959FB" w:rsidRDefault="00F959FB" w:rsidP="00547CE2">
      <w:pPr>
        <w:spacing w:after="0" w:line="240" w:lineRule="auto"/>
        <w:rPr>
          <w:rFonts w:ascii="Calibri" w:hAnsi="Calibri" w:cs="Calibri"/>
        </w:rPr>
      </w:pPr>
      <w:r w:rsidRPr="00F959FB">
        <w:rPr>
          <w:rFonts w:ascii="Calibri" w:hAnsi="Calibri" w:cs="Calibri"/>
          <w:noProof/>
        </w:rPr>
        <mc:AlternateContent>
          <mc:Choice Requires="wps">
            <w:drawing>
              <wp:anchor distT="45720" distB="45720" distL="114300" distR="114300" simplePos="0" relativeHeight="251661312" behindDoc="0" locked="0" layoutInCell="1" allowOverlap="1" wp14:anchorId="2BCBC4ED" wp14:editId="3CA1CF30">
                <wp:simplePos x="0" y="0"/>
                <wp:positionH relativeFrom="page">
                  <wp:posOffset>6324600</wp:posOffset>
                </wp:positionH>
                <wp:positionV relativeFrom="paragraph">
                  <wp:posOffset>5715</wp:posOffset>
                </wp:positionV>
                <wp:extent cx="1276350" cy="16859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85925"/>
                        </a:xfrm>
                        <a:prstGeom prst="rect">
                          <a:avLst/>
                        </a:prstGeom>
                        <a:solidFill>
                          <a:srgbClr val="FFFFFF"/>
                        </a:solidFill>
                        <a:ln w="9525">
                          <a:solidFill>
                            <a:srgbClr val="000000"/>
                          </a:solidFill>
                          <a:miter lim="800000"/>
                          <a:headEnd/>
                          <a:tailEnd/>
                        </a:ln>
                      </wps:spPr>
                      <wps:txbx>
                        <w:txbxContent>
                          <w:p w14:paraId="2DC19C8F" w14:textId="4C1F5F51" w:rsidR="00470166" w:rsidRPr="00B54799" w:rsidRDefault="00470166">
                            <w:pPr>
                              <w:rPr>
                                <w:rFonts w:ascii="Calibri" w:hAnsi="Calibri" w:cs="Calibri"/>
                              </w:rPr>
                            </w:pPr>
                            <w:r w:rsidRPr="00B54799">
                              <w:rPr>
                                <w:rFonts w:ascii="Calibri" w:hAnsi="Calibri" w:cs="Calibri"/>
                              </w:rPr>
                              <w:t>Teacher chooses appropriate level Performance Task for each standard to administer to the 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BC4ED" id="_x0000_t202" coordsize="21600,21600" o:spt="202" path="m,l,21600r21600,l21600,xe">
                <v:stroke joinstyle="miter"/>
                <v:path gradientshapeok="t" o:connecttype="rect"/>
              </v:shapetype>
              <v:shape id="Text Box 2" o:spid="_x0000_s1026" type="#_x0000_t202" style="position:absolute;margin-left:498pt;margin-top:.45pt;width:100.5pt;height:132.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">
                <v:textbox>
                  <w:txbxContent>
                    <w:p w14:paraId="2DC19C8F" w14:textId="4C1F5F51" w:rsidR="00470166" w:rsidRPr="00B54799" w:rsidRDefault="00470166">
                      <w:pPr>
                        <w:rPr>
                          <w:rFonts w:ascii="Calibri" w:hAnsi="Calibri" w:cs="Calibri"/>
                        </w:rPr>
                      </w:pPr>
                      <w:r w:rsidRPr="00B54799">
                        <w:rPr>
                          <w:rFonts w:ascii="Calibri" w:hAnsi="Calibri" w:cs="Calibri"/>
                        </w:rPr>
                        <w:t>Teacher chooses appropriate level Performance Task for each standard to administer to the student.</w:t>
                      </w:r>
                    </w:p>
                  </w:txbxContent>
                </v:textbox>
                <w10:wrap anchorx="page"/>
              </v:shape>
            </w:pict>
          </mc:Fallback>
        </mc:AlternateContent>
      </w:r>
    </w:p>
    <w:p w14:paraId="357F409A" w14:textId="77777777" w:rsidR="00F959FB" w:rsidRDefault="00F959FB" w:rsidP="00547CE2">
      <w:pPr>
        <w:spacing w:after="0" w:line="240" w:lineRule="auto"/>
        <w:rPr>
          <w:rFonts w:ascii="Calibri" w:hAnsi="Calibri" w:cs="Calibri"/>
        </w:rPr>
      </w:pPr>
    </w:p>
    <w:p w14:paraId="4F7E4BDC" w14:textId="77777777" w:rsidR="00F959FB" w:rsidRDefault="00F959FB" w:rsidP="00547CE2">
      <w:pPr>
        <w:spacing w:after="0" w:line="240" w:lineRule="auto"/>
        <w:rPr>
          <w:rFonts w:ascii="Calibri" w:hAnsi="Calibri" w:cs="Calibri"/>
        </w:rPr>
      </w:pPr>
    </w:p>
    <w:p w14:paraId="182DFC88" w14:textId="74DFF673" w:rsidR="00F959FB" w:rsidRDefault="00F959FB" w:rsidP="00547CE2">
      <w:pPr>
        <w:spacing w:after="0" w:line="240" w:lineRule="auto"/>
        <w:rPr>
          <w:rFonts w:ascii="Calibri" w:hAnsi="Calibri" w:cs="Calibri"/>
        </w:rPr>
      </w:pPr>
    </w:p>
    <w:p w14:paraId="4EFE8D51" w14:textId="0B81BA14" w:rsidR="00F959FB" w:rsidRDefault="00F959FB" w:rsidP="00547CE2">
      <w:pPr>
        <w:spacing w:after="0" w:line="240" w:lineRule="auto"/>
        <w:rPr>
          <w:rFonts w:ascii="Calibri" w:hAnsi="Calibri" w:cs="Calibri"/>
        </w:rPr>
      </w:pPr>
    </w:p>
    <w:p w14:paraId="0ACC40EC" w14:textId="69B7CCAC" w:rsidR="00F959FB" w:rsidRDefault="00F959FB" w:rsidP="00547CE2">
      <w:pPr>
        <w:spacing w:after="0" w:line="240" w:lineRule="auto"/>
        <w:rPr>
          <w:rFonts w:ascii="Calibri" w:hAnsi="Calibri" w:cs="Calibri"/>
        </w:rPr>
      </w:pPr>
    </w:p>
    <w:p w14:paraId="4B33D6EC" w14:textId="5587844C" w:rsidR="00F959FB" w:rsidRDefault="00F959FB" w:rsidP="00547CE2">
      <w:pPr>
        <w:spacing w:after="0" w:line="240" w:lineRule="auto"/>
        <w:rPr>
          <w:rFonts w:ascii="Calibri" w:hAnsi="Calibri" w:cs="Calibri"/>
        </w:rPr>
      </w:pPr>
    </w:p>
    <w:p w14:paraId="4AEB3D83" w14:textId="34BCF605" w:rsidR="00F959FB" w:rsidRDefault="00F959FB" w:rsidP="00547CE2">
      <w:pPr>
        <w:spacing w:after="0" w:line="240" w:lineRule="auto"/>
        <w:rPr>
          <w:rFonts w:ascii="Calibri" w:hAnsi="Calibri" w:cs="Calibri"/>
        </w:rPr>
      </w:pPr>
    </w:p>
    <w:p w14:paraId="5036F841" w14:textId="7AB570DE" w:rsidR="00F959FB" w:rsidRDefault="00F959FB" w:rsidP="00547CE2">
      <w:pPr>
        <w:spacing w:after="0" w:line="240" w:lineRule="auto"/>
        <w:rPr>
          <w:rFonts w:ascii="Calibri" w:hAnsi="Calibri" w:cs="Calibri"/>
        </w:rPr>
      </w:pPr>
    </w:p>
    <w:p w14:paraId="1DB7F095" w14:textId="50AAF70C" w:rsidR="00F959FB" w:rsidRDefault="00F959FB" w:rsidP="00547CE2">
      <w:pPr>
        <w:spacing w:after="0" w:line="240" w:lineRule="auto"/>
        <w:rPr>
          <w:rFonts w:ascii="Calibri" w:hAnsi="Calibri" w:cs="Calibri"/>
        </w:rPr>
      </w:pPr>
    </w:p>
    <w:p w14:paraId="49D466E5" w14:textId="1EA7AC01" w:rsidR="00F959FB" w:rsidRDefault="00F959FB" w:rsidP="00547CE2">
      <w:pPr>
        <w:spacing w:after="0" w:line="240" w:lineRule="auto"/>
        <w:rPr>
          <w:rFonts w:ascii="Calibri" w:hAnsi="Calibri" w:cs="Calibri"/>
        </w:rPr>
      </w:pPr>
    </w:p>
    <w:p w14:paraId="217E522B" w14:textId="3C940BAB" w:rsidR="00F959FB" w:rsidRDefault="00F959FB" w:rsidP="00547CE2">
      <w:pPr>
        <w:spacing w:after="0" w:line="240" w:lineRule="auto"/>
        <w:rPr>
          <w:rFonts w:ascii="Calibri" w:hAnsi="Calibri" w:cs="Calibri"/>
        </w:rPr>
      </w:pPr>
    </w:p>
    <w:p w14:paraId="16907D62" w14:textId="730D6B8B" w:rsidR="00F959FB" w:rsidRDefault="00F959FB" w:rsidP="00547CE2">
      <w:pPr>
        <w:spacing w:after="0" w:line="240" w:lineRule="auto"/>
        <w:rPr>
          <w:rFonts w:ascii="Calibri" w:hAnsi="Calibri" w:cs="Calibri"/>
        </w:rPr>
      </w:pPr>
    </w:p>
    <w:p w14:paraId="64E39DF8" w14:textId="720896D7" w:rsidR="00F959FB" w:rsidRDefault="00F959FB" w:rsidP="00547CE2">
      <w:pPr>
        <w:spacing w:after="0" w:line="240" w:lineRule="auto"/>
        <w:rPr>
          <w:rFonts w:ascii="Calibri" w:hAnsi="Calibri" w:cs="Calibri"/>
        </w:rPr>
      </w:pPr>
    </w:p>
    <w:p w14:paraId="4E8FA992" w14:textId="77777777" w:rsidR="00F959FB" w:rsidRDefault="00F959FB" w:rsidP="00547CE2">
      <w:pPr>
        <w:spacing w:after="0" w:line="240" w:lineRule="auto"/>
        <w:rPr>
          <w:rFonts w:ascii="Calibri" w:hAnsi="Calibri" w:cs="Calibri"/>
        </w:rPr>
      </w:pPr>
    </w:p>
    <w:p w14:paraId="3AC4640B" w14:textId="650C9269" w:rsidR="00467814" w:rsidRDefault="00467814" w:rsidP="00547CE2">
      <w:pPr>
        <w:spacing w:after="0" w:line="240" w:lineRule="auto"/>
        <w:rPr>
          <w:rFonts w:ascii="Calibri" w:hAnsi="Calibri" w:cs="Calibri"/>
        </w:rPr>
      </w:pPr>
    </w:p>
    <w:p w14:paraId="6358228E" w14:textId="530F03A6" w:rsidR="00B54799" w:rsidRDefault="00B54799" w:rsidP="00B54799">
      <w:pPr>
        <w:spacing w:after="0" w:line="240" w:lineRule="auto"/>
        <w:rPr>
          <w:rFonts w:ascii="Calibri" w:hAnsi="Calibri" w:cs="Calibri"/>
        </w:rPr>
      </w:pPr>
      <w:r>
        <w:rPr>
          <w:rFonts w:ascii="Calibri" w:hAnsi="Calibri" w:cs="Calibri"/>
        </w:rPr>
        <w:t>In short, a student will be assessed on five standards per required content area through one Performance Task each (5 Performance tasks total per content area). After that the student’s performance on each unique item on the Performance Task is submitted for scoring. In total, a student will be administered 10 Performance Tasks for ELA and Math, and an additional five Performance Tasks in grades where science is required.</w:t>
      </w:r>
    </w:p>
    <w:p w14:paraId="68BF803D" w14:textId="77777777" w:rsidR="00467814" w:rsidRDefault="00467814" w:rsidP="00547CE2">
      <w:pPr>
        <w:spacing w:after="0" w:line="240" w:lineRule="auto"/>
        <w:rPr>
          <w:rFonts w:ascii="Calibri" w:hAnsi="Calibri" w:cs="Calibri"/>
        </w:rPr>
      </w:pPr>
    </w:p>
    <w:p w14:paraId="701D6B15" w14:textId="664270D6" w:rsidR="00547CE2" w:rsidRPr="008D497F" w:rsidRDefault="00547CE2" w:rsidP="00547CE2">
      <w:pPr>
        <w:spacing w:after="0" w:line="240" w:lineRule="auto"/>
        <w:rPr>
          <w:rFonts w:ascii="Calibri" w:hAnsi="Calibri" w:cs="Calibri"/>
        </w:rPr>
      </w:pPr>
      <w:r w:rsidRPr="008D497F">
        <w:rPr>
          <w:rFonts w:ascii="Calibri" w:hAnsi="Calibri" w:cs="Calibri"/>
        </w:rPr>
        <w:t xml:space="preserve">The WA-AIM is designed to be a baseline and final assessment with a minimum of six weeks of instruction between the baseline </w:t>
      </w:r>
      <w:r>
        <w:rPr>
          <w:rFonts w:ascii="Calibri" w:hAnsi="Calibri" w:cs="Calibri"/>
        </w:rPr>
        <w:t xml:space="preserve">and final administration. </w:t>
      </w:r>
      <w:r w:rsidR="00E97978">
        <w:rPr>
          <w:rFonts w:ascii="Calibri" w:hAnsi="Calibri" w:cs="Calibri"/>
        </w:rPr>
        <w:t>The baseline can be formal or informal and is intended to assist the educator in determin</w:t>
      </w:r>
      <w:r w:rsidR="00B54799">
        <w:rPr>
          <w:rFonts w:ascii="Calibri" w:hAnsi="Calibri" w:cs="Calibri"/>
        </w:rPr>
        <w:t>ing</w:t>
      </w:r>
      <w:r w:rsidR="00E97978">
        <w:rPr>
          <w:rFonts w:ascii="Calibri" w:hAnsi="Calibri" w:cs="Calibri"/>
        </w:rPr>
        <w:t xml:space="preserve"> the appropriate complexity level to focus instruction, and ultimately help determine the best performance task complexity level to submit for scoring. </w:t>
      </w:r>
      <w:r>
        <w:rPr>
          <w:rFonts w:ascii="Calibri" w:hAnsi="Calibri" w:cs="Calibri"/>
        </w:rPr>
        <w:t xml:space="preserve">The </w:t>
      </w:r>
      <w:r w:rsidRPr="008D497F">
        <w:rPr>
          <w:rFonts w:ascii="Calibri" w:hAnsi="Calibri" w:cs="Calibri"/>
        </w:rPr>
        <w:t>WA-AIM is administered in a 1:1 setting between the t</w:t>
      </w:r>
      <w:r>
        <w:rPr>
          <w:rFonts w:ascii="Calibri" w:hAnsi="Calibri" w:cs="Calibri"/>
        </w:rPr>
        <w:t xml:space="preserve">est administrator and student. </w:t>
      </w:r>
      <w:r w:rsidRPr="008D497F">
        <w:rPr>
          <w:rFonts w:ascii="Calibri" w:hAnsi="Calibri" w:cs="Calibri"/>
        </w:rPr>
        <w:t xml:space="preserve">The student’s performance is submitted for scoring through </w:t>
      </w:r>
      <w:r>
        <w:rPr>
          <w:rFonts w:ascii="Calibri" w:hAnsi="Calibri" w:cs="Calibri"/>
        </w:rPr>
        <w:t>WA-AIM Data Collection P</w:t>
      </w:r>
      <w:r w:rsidRPr="008D497F">
        <w:rPr>
          <w:rFonts w:ascii="Calibri" w:hAnsi="Calibri" w:cs="Calibri"/>
        </w:rPr>
        <w:t>latform.</w:t>
      </w:r>
    </w:p>
    <w:p w14:paraId="49FBF51E" w14:textId="21EFC976" w:rsidR="00547CE2" w:rsidRPr="008D497F" w:rsidRDefault="00547CE2" w:rsidP="00547CE2">
      <w:pPr>
        <w:spacing w:after="0" w:line="240" w:lineRule="auto"/>
        <w:rPr>
          <w:rFonts w:ascii="Calibri" w:hAnsi="Calibri" w:cs="Calibri"/>
        </w:rPr>
      </w:pPr>
      <w:bookmarkStart w:id="6" w:name="DevelopmentEfforts"/>
      <w:bookmarkEnd w:id="6"/>
    </w:p>
    <w:p w14:paraId="56C4545D" w14:textId="77777777" w:rsidR="00547CE2" w:rsidRDefault="00547CE2" w:rsidP="00547CE2">
      <w:pPr>
        <w:pStyle w:val="Heading2"/>
        <w:spacing w:before="0"/>
        <w:rPr>
          <w:rFonts w:ascii="Calibri" w:hAnsi="Calibri" w:cs="Calibri"/>
          <w:b/>
        </w:rPr>
      </w:pPr>
      <w:bookmarkStart w:id="7" w:name="ScopeofWAAIM"/>
      <w:bookmarkStart w:id="8" w:name="ContentGradesAssessed"/>
      <w:bookmarkStart w:id="9" w:name="_Toc523812504"/>
      <w:bookmarkEnd w:id="7"/>
      <w:bookmarkEnd w:id="8"/>
      <w:r w:rsidRPr="008D497F">
        <w:rPr>
          <w:rFonts w:ascii="Calibri" w:hAnsi="Calibri" w:cs="Calibri"/>
          <w:b/>
        </w:rPr>
        <w:t>Content and Grades Assessed</w:t>
      </w:r>
      <w:bookmarkEnd w:id="9"/>
    </w:p>
    <w:p w14:paraId="44E55B56" w14:textId="77777777" w:rsidR="00547CE2" w:rsidRDefault="00547CE2" w:rsidP="00547CE2">
      <w:pPr>
        <w:rPr>
          <w:rFonts w:ascii="Calibri" w:hAnsi="Calibri" w:cs="Calibri"/>
        </w:rPr>
      </w:pPr>
      <w:r w:rsidRPr="00E96E5D">
        <w:rPr>
          <w:rFonts w:ascii="Calibri" w:hAnsi="Calibri" w:cs="Calibri"/>
        </w:rPr>
        <w:t>English Language Arts</w:t>
      </w:r>
      <w:r>
        <w:rPr>
          <w:rFonts w:ascii="Calibri" w:hAnsi="Calibri" w:cs="Calibri"/>
        </w:rPr>
        <w:t>: Grade 3–8 and 10</w:t>
      </w:r>
    </w:p>
    <w:p w14:paraId="2DEDCD22" w14:textId="77777777" w:rsidR="00547CE2" w:rsidRDefault="00547CE2" w:rsidP="00547CE2">
      <w:pPr>
        <w:rPr>
          <w:rFonts w:ascii="Calibri" w:hAnsi="Calibri" w:cs="Calibri"/>
        </w:rPr>
      </w:pPr>
      <w:r>
        <w:rPr>
          <w:rFonts w:ascii="Calibri" w:hAnsi="Calibri" w:cs="Calibri"/>
        </w:rPr>
        <w:t>Mathematics: Grades 3–8 and 10</w:t>
      </w:r>
    </w:p>
    <w:p w14:paraId="16E3517E" w14:textId="77777777" w:rsidR="00547CE2" w:rsidRPr="00E96E5D" w:rsidRDefault="00547CE2" w:rsidP="00547CE2">
      <w:pPr>
        <w:rPr>
          <w:rFonts w:ascii="Calibri" w:hAnsi="Calibri" w:cs="Calibri"/>
        </w:rPr>
      </w:pPr>
      <w:r>
        <w:rPr>
          <w:rFonts w:ascii="Calibri" w:hAnsi="Calibri" w:cs="Calibri"/>
        </w:rPr>
        <w:t>Science: Grades 5, 8, and 11</w:t>
      </w:r>
    </w:p>
    <w:p w14:paraId="72EB9361" w14:textId="77777777" w:rsidR="00547CE2" w:rsidRPr="008D497F" w:rsidRDefault="00547CE2" w:rsidP="00F67181">
      <w:pPr>
        <w:pStyle w:val="ListParagraph"/>
        <w:spacing w:after="0" w:line="240" w:lineRule="auto"/>
        <w:rPr>
          <w:rFonts w:ascii="Calibri" w:hAnsi="Calibri" w:cs="Calibri"/>
        </w:rPr>
      </w:pPr>
    </w:p>
    <w:p w14:paraId="1706B098" w14:textId="77777777" w:rsidR="00547CE2" w:rsidRPr="008D497F" w:rsidRDefault="00547CE2" w:rsidP="00547CE2">
      <w:pPr>
        <w:pStyle w:val="Heading1"/>
        <w:spacing w:before="0" w:after="0"/>
        <w:rPr>
          <w:rFonts w:ascii="Calibri" w:hAnsi="Calibri" w:cs="Calibri"/>
          <w:b/>
          <w:color w:val="auto"/>
        </w:rPr>
      </w:pPr>
      <w:bookmarkStart w:id="10" w:name="Participation"/>
      <w:bookmarkStart w:id="11" w:name="AssessmentDesign"/>
      <w:bookmarkStart w:id="12" w:name="DesignOverview"/>
      <w:bookmarkStart w:id="13" w:name="_Toc523812505"/>
      <w:bookmarkEnd w:id="10"/>
      <w:bookmarkEnd w:id="11"/>
      <w:bookmarkEnd w:id="12"/>
      <w:r w:rsidRPr="008D497F">
        <w:rPr>
          <w:rFonts w:ascii="Calibri" w:hAnsi="Calibri" w:cs="Calibri"/>
          <w:b/>
          <w:color w:val="auto"/>
        </w:rPr>
        <w:t>Participation Guidelines</w:t>
      </w:r>
      <w:bookmarkEnd w:id="13"/>
    </w:p>
    <w:p w14:paraId="76B16DEA" w14:textId="77777777" w:rsidR="00547CE2" w:rsidRDefault="00547CE2" w:rsidP="00547CE2">
      <w:pPr>
        <w:spacing w:after="0" w:line="240" w:lineRule="auto"/>
        <w:rPr>
          <w:rFonts w:ascii="Calibri" w:hAnsi="Calibri" w:cs="Calibri"/>
        </w:rPr>
      </w:pPr>
      <w:r w:rsidRPr="008D497F">
        <w:rPr>
          <w:rFonts w:ascii="Calibri" w:hAnsi="Calibri" w:cs="Calibri"/>
        </w:rPr>
        <w:t>School districts are required to include all students in state assessments, including students with the most sig</w:t>
      </w:r>
      <w:r>
        <w:rPr>
          <w:rFonts w:ascii="Calibri" w:hAnsi="Calibri" w:cs="Calibri"/>
        </w:rPr>
        <w:t xml:space="preserve">nificant cognitive disabilities. </w:t>
      </w:r>
      <w:r w:rsidRPr="008D497F">
        <w:rPr>
          <w:rFonts w:ascii="Calibri" w:hAnsi="Calibri" w:cs="Calibri"/>
        </w:rPr>
        <w:t xml:space="preserve">States are charged with developing alternate assessments aligned to alternate achievement standards so that students with </w:t>
      </w:r>
      <w:r>
        <w:rPr>
          <w:rFonts w:ascii="Calibri" w:hAnsi="Calibri" w:cs="Calibri"/>
        </w:rPr>
        <w:t xml:space="preserve">the most </w:t>
      </w:r>
      <w:r w:rsidRPr="008D497F">
        <w:rPr>
          <w:rFonts w:ascii="Calibri" w:hAnsi="Calibri" w:cs="Calibri"/>
        </w:rPr>
        <w:t xml:space="preserve">significant cognitive challenges may meaningfully participate in the academic assessment program. </w:t>
      </w:r>
    </w:p>
    <w:p w14:paraId="0FD29AC7" w14:textId="77777777" w:rsidR="00547CE2" w:rsidRDefault="00547CE2" w:rsidP="00547CE2">
      <w:pPr>
        <w:spacing w:after="0" w:line="240" w:lineRule="auto"/>
        <w:rPr>
          <w:rFonts w:ascii="Calibri" w:hAnsi="Calibri" w:cs="Calibri"/>
        </w:rPr>
      </w:pPr>
    </w:p>
    <w:p w14:paraId="1D888602" w14:textId="77777777" w:rsidR="00547CE2" w:rsidRDefault="00547CE2" w:rsidP="00547CE2">
      <w:pPr>
        <w:spacing w:after="0" w:line="240" w:lineRule="auto"/>
        <w:rPr>
          <w:rFonts w:ascii="Calibri" w:hAnsi="Calibri" w:cs="Calibri"/>
        </w:rPr>
      </w:pPr>
      <w:r>
        <w:rPr>
          <w:rFonts w:ascii="Calibri" w:hAnsi="Calibri" w:cs="Calibri"/>
        </w:rPr>
        <w:t>The OSPI defines a significant cognitive challenge as:</w:t>
      </w:r>
    </w:p>
    <w:p w14:paraId="1989B9AB" w14:textId="77777777" w:rsidR="00547CE2" w:rsidRPr="004E07FF" w:rsidRDefault="00547CE2" w:rsidP="00547CE2">
      <w:pPr>
        <w:spacing w:before="117"/>
        <w:ind w:left="460" w:right="290"/>
        <w:rPr>
          <w:rFonts w:cstheme="minorHAnsi"/>
          <w:i/>
          <w:szCs w:val="24"/>
        </w:rPr>
      </w:pPr>
      <w:r w:rsidRPr="00BB560B">
        <w:rPr>
          <w:rFonts w:cstheme="minorHAnsi"/>
          <w:i/>
          <w:szCs w:val="24"/>
        </w:rPr>
        <w:t xml:space="preserve">Students </w:t>
      </w:r>
      <w:r>
        <w:rPr>
          <w:rFonts w:cstheme="minorHAnsi"/>
          <w:i/>
          <w:szCs w:val="24"/>
        </w:rPr>
        <w:t>with</w:t>
      </w:r>
      <w:r w:rsidRPr="00BB560B">
        <w:rPr>
          <w:rFonts w:cstheme="minorHAnsi"/>
          <w:i/>
          <w:szCs w:val="24"/>
        </w:rPr>
        <w:t xml:space="preserve"> cognitive</w:t>
      </w:r>
      <w:r>
        <w:rPr>
          <w:rFonts w:cstheme="minorHAnsi"/>
          <w:i/>
          <w:szCs w:val="24"/>
        </w:rPr>
        <w:t xml:space="preserve"> disabilities</w:t>
      </w:r>
      <w:r w:rsidRPr="00BB560B">
        <w:rPr>
          <w:rFonts w:cstheme="minorHAnsi"/>
          <w:i/>
          <w:szCs w:val="24"/>
        </w:rPr>
        <w:t xml:space="preserve"> means those students who require intensive or extensive levels of direct support that is not of a temporary or transient nature. Students with significant cognitive </w:t>
      </w:r>
      <w:r>
        <w:rPr>
          <w:rFonts w:cstheme="minorHAnsi"/>
          <w:i/>
          <w:szCs w:val="24"/>
        </w:rPr>
        <w:t>disabilities</w:t>
      </w:r>
      <w:r w:rsidRPr="00BB560B">
        <w:rPr>
          <w:rFonts w:cstheme="minorHAnsi"/>
          <w:i/>
          <w:szCs w:val="24"/>
        </w:rPr>
        <w:t xml:space="preserve"> also require specially designed instruction to acquire, maintain or generalize skills in multiple settings in order to successfully transfer skills to natural settings including the home, school, workplace, and community. </w:t>
      </w:r>
      <w:r w:rsidRPr="002E6FE1">
        <w:rPr>
          <w:rFonts w:cstheme="minorHAnsi"/>
          <w:i/>
          <w:szCs w:val="24"/>
          <w:u w:val="single"/>
        </w:rPr>
        <w:t>In addition, these students score at least two (2) standard deviations below the mean on standardized, norm-referenced assessments for adaptive behavior and intellectual functioning.</w:t>
      </w:r>
    </w:p>
    <w:p w14:paraId="53A49EC6" w14:textId="4EE028D7" w:rsidR="00547CE2" w:rsidRPr="008D497F" w:rsidRDefault="00547CE2" w:rsidP="00547CE2">
      <w:pPr>
        <w:spacing w:after="0" w:line="240" w:lineRule="auto"/>
        <w:rPr>
          <w:rFonts w:ascii="Calibri" w:hAnsi="Calibri" w:cs="Calibri"/>
        </w:rPr>
      </w:pPr>
      <w:r w:rsidRPr="008D497F">
        <w:rPr>
          <w:rFonts w:ascii="Calibri" w:hAnsi="Calibri" w:cs="Calibri"/>
        </w:rPr>
        <w:t>The alternate assessment is designed for a small percentage, approximately 1%, of the total school population for whom</w:t>
      </w:r>
      <w:r w:rsidR="003537F5">
        <w:rPr>
          <w:rFonts w:ascii="Calibri" w:hAnsi="Calibri" w:cs="Calibri"/>
        </w:rPr>
        <w:t xml:space="preserve">, </w:t>
      </w:r>
      <w:r w:rsidRPr="008D497F">
        <w:rPr>
          <w:rFonts w:ascii="Calibri" w:hAnsi="Calibri" w:cs="Calibri"/>
        </w:rPr>
        <w:t xml:space="preserve">even with accommodations, are </w:t>
      </w:r>
      <w:r w:rsidR="003537F5">
        <w:rPr>
          <w:rFonts w:ascii="Calibri" w:hAnsi="Calibri" w:cs="Calibri"/>
        </w:rPr>
        <w:t>unable to access the regular assessments</w:t>
      </w:r>
      <w:r>
        <w:rPr>
          <w:rFonts w:ascii="Calibri" w:hAnsi="Calibri" w:cs="Calibri"/>
        </w:rPr>
        <w:t xml:space="preserve">. </w:t>
      </w:r>
      <w:r w:rsidRPr="008D497F">
        <w:rPr>
          <w:rFonts w:ascii="Calibri" w:hAnsi="Calibri" w:cs="Calibri"/>
        </w:rPr>
        <w:t>Each student’s IEP team will determine th</w:t>
      </w:r>
      <w:r>
        <w:rPr>
          <w:rFonts w:ascii="Calibri" w:hAnsi="Calibri" w:cs="Calibri"/>
        </w:rPr>
        <w:t xml:space="preserve">e most appropriate assessment. </w:t>
      </w:r>
      <w:r w:rsidRPr="008D497F">
        <w:rPr>
          <w:rFonts w:ascii="Calibri" w:hAnsi="Calibri" w:cs="Calibri"/>
        </w:rPr>
        <w:t xml:space="preserve">Guidance for IEP teams has been developed, </w:t>
      </w:r>
      <w:hyperlink w:anchor="appendixA" w:history="1">
        <w:r w:rsidR="00E63F21" w:rsidRPr="00E63F21">
          <w:rPr>
            <w:rStyle w:val="Hyperlink"/>
            <w:rFonts w:ascii="Calibri" w:hAnsi="Calibri" w:cs="Calibri"/>
            <w:i/>
          </w:rPr>
          <w:t>IEP Team Decision Making Guidelines Regarding Student Participation in Statewide Assessments</w:t>
        </w:r>
      </w:hyperlink>
      <w:r w:rsidRPr="008D497F">
        <w:rPr>
          <w:rFonts w:ascii="Calibri" w:hAnsi="Calibri" w:cs="Calibri"/>
        </w:rPr>
        <w:t xml:space="preserve"> and can be found in Appendix A. </w:t>
      </w:r>
    </w:p>
    <w:p w14:paraId="6D6C00F9" w14:textId="77777777" w:rsidR="00547CE2" w:rsidRPr="008D497F" w:rsidRDefault="00547CE2" w:rsidP="00547CE2">
      <w:pPr>
        <w:spacing w:after="0" w:line="240" w:lineRule="auto"/>
        <w:rPr>
          <w:rFonts w:ascii="Calibri" w:hAnsi="Calibri" w:cs="Calibri"/>
        </w:rPr>
      </w:pPr>
    </w:p>
    <w:p w14:paraId="636E31A3" w14:textId="77777777" w:rsidR="00547CE2" w:rsidRPr="008D497F" w:rsidRDefault="00547CE2" w:rsidP="00547CE2">
      <w:pPr>
        <w:pStyle w:val="Heading2"/>
        <w:spacing w:before="0"/>
        <w:rPr>
          <w:rFonts w:ascii="Calibri" w:hAnsi="Calibri" w:cs="Calibri"/>
          <w:b/>
        </w:rPr>
      </w:pPr>
      <w:bookmarkStart w:id="14" w:name="_Toc523812506"/>
      <w:bookmarkStart w:id="15" w:name="EngagementRubric"/>
      <w:r w:rsidRPr="008D497F">
        <w:rPr>
          <w:rFonts w:ascii="Calibri" w:hAnsi="Calibri" w:cs="Calibri"/>
          <w:b/>
        </w:rPr>
        <w:t>Engagement Rubric</w:t>
      </w:r>
      <w:bookmarkEnd w:id="14"/>
    </w:p>
    <w:bookmarkEnd w:id="15"/>
    <w:p w14:paraId="15732AAF" w14:textId="182CBB9C" w:rsidR="00547CE2" w:rsidRDefault="00547CE2" w:rsidP="00547CE2">
      <w:pPr>
        <w:spacing w:after="0" w:line="240" w:lineRule="auto"/>
        <w:rPr>
          <w:rFonts w:ascii="Calibri" w:eastAsia="Times New Roman" w:hAnsi="Calibri" w:cs="Calibri"/>
          <w:szCs w:val="24"/>
        </w:rPr>
      </w:pPr>
      <w:r>
        <w:rPr>
          <w:rFonts w:ascii="Calibri" w:eastAsia="Times New Roman" w:hAnsi="Calibri" w:cs="Calibri"/>
          <w:szCs w:val="24"/>
        </w:rPr>
        <w:t>For a student who meets the WA-AIM participation guideline, and who function</w:t>
      </w:r>
      <w:r w:rsidR="003537F5">
        <w:rPr>
          <w:rFonts w:ascii="Calibri" w:eastAsia="Times New Roman" w:hAnsi="Calibri" w:cs="Calibri"/>
          <w:szCs w:val="24"/>
        </w:rPr>
        <w:t>s</w:t>
      </w:r>
      <w:r>
        <w:rPr>
          <w:rFonts w:ascii="Calibri" w:eastAsia="Times New Roman" w:hAnsi="Calibri" w:cs="Calibri"/>
          <w:szCs w:val="24"/>
        </w:rPr>
        <w:t xml:space="preserve"> at an awareness level, </w:t>
      </w:r>
      <w:r w:rsidRPr="008D497F">
        <w:rPr>
          <w:rFonts w:ascii="Calibri" w:eastAsia="Times New Roman" w:hAnsi="Calibri" w:cs="Calibri"/>
          <w:szCs w:val="24"/>
        </w:rPr>
        <w:t xml:space="preserve">the IEP team may decide that in lieu of participating in the Performance Task aspect of the alternate assessment, a student’s engagement with the mathematical, literacy, or </w:t>
      </w:r>
      <w:r w:rsidRPr="008D497F">
        <w:rPr>
          <w:rFonts w:ascii="Calibri" w:eastAsia="Times New Roman" w:hAnsi="Calibri" w:cs="Calibri"/>
          <w:szCs w:val="24"/>
        </w:rPr>
        <w:lastRenderedPageBreak/>
        <w:t>science activities taking place in the classroom ma</w:t>
      </w:r>
      <w:r>
        <w:rPr>
          <w:rFonts w:ascii="Calibri" w:eastAsia="Times New Roman" w:hAnsi="Calibri" w:cs="Calibri"/>
          <w:szCs w:val="24"/>
        </w:rPr>
        <w:t>y be measured and reported on. Since the Engagement Rubric</w:t>
      </w:r>
      <w:r w:rsidRPr="008D497F">
        <w:rPr>
          <w:rFonts w:ascii="Calibri" w:eastAsia="Times New Roman" w:hAnsi="Calibri" w:cs="Calibri"/>
          <w:szCs w:val="24"/>
        </w:rPr>
        <w:t xml:space="preserve"> </w:t>
      </w:r>
      <w:r>
        <w:rPr>
          <w:rFonts w:ascii="Calibri" w:eastAsia="Times New Roman" w:hAnsi="Calibri" w:cs="Calibri"/>
          <w:szCs w:val="24"/>
        </w:rPr>
        <w:t>measures pre-academic skills</w:t>
      </w:r>
      <w:r w:rsidRPr="008D497F">
        <w:rPr>
          <w:rFonts w:ascii="Calibri" w:eastAsia="Times New Roman" w:hAnsi="Calibri" w:cs="Calibri"/>
          <w:szCs w:val="24"/>
        </w:rPr>
        <w:t>, a student will be placed in achievement level one (L1) for individual, school, district</w:t>
      </w:r>
      <w:r>
        <w:rPr>
          <w:rFonts w:ascii="Calibri" w:eastAsia="Times New Roman" w:hAnsi="Calibri" w:cs="Calibri"/>
          <w:szCs w:val="24"/>
        </w:rPr>
        <w:t>, and state reporting.</w:t>
      </w:r>
    </w:p>
    <w:p w14:paraId="7E3947B3" w14:textId="77777777" w:rsidR="00547CE2" w:rsidRDefault="00547CE2" w:rsidP="00547CE2">
      <w:pPr>
        <w:spacing w:after="0" w:line="240" w:lineRule="auto"/>
        <w:rPr>
          <w:rFonts w:ascii="Calibri" w:eastAsia="Times New Roman" w:hAnsi="Calibri" w:cs="Calibri"/>
          <w:szCs w:val="24"/>
        </w:rPr>
      </w:pPr>
    </w:p>
    <w:p w14:paraId="76808CD8" w14:textId="77777777" w:rsidR="00547CE2" w:rsidRDefault="00547CE2" w:rsidP="00547CE2">
      <w:pPr>
        <w:spacing w:after="0" w:line="240" w:lineRule="auto"/>
        <w:rPr>
          <w:rFonts w:ascii="Calibri" w:eastAsia="Times New Roman" w:hAnsi="Calibri" w:cs="Calibri"/>
          <w:szCs w:val="24"/>
        </w:rPr>
      </w:pPr>
      <w:r w:rsidRPr="008D497F">
        <w:rPr>
          <w:rFonts w:ascii="Calibri" w:eastAsia="Times New Roman" w:hAnsi="Calibri" w:cs="Calibri"/>
          <w:szCs w:val="24"/>
        </w:rPr>
        <w:t xml:space="preserve">Students for whom the Engagement Rubric is appropriate must use the Engagement Rubric for all content areas. </w:t>
      </w:r>
      <w:r>
        <w:rPr>
          <w:rFonts w:ascii="Calibri" w:eastAsia="Times New Roman" w:hAnsi="Calibri" w:cs="Calibri"/>
          <w:szCs w:val="24"/>
        </w:rPr>
        <w:t>High School</w:t>
      </w:r>
      <w:r w:rsidRPr="008D497F">
        <w:rPr>
          <w:rFonts w:ascii="Calibri" w:eastAsia="Times New Roman" w:hAnsi="Calibri" w:cs="Calibri"/>
          <w:szCs w:val="24"/>
        </w:rPr>
        <w:t xml:space="preserve"> students for whom the Engagement Rubric is appropriate will automatically be granted an Awareness Waiver from the state testing proficiency requirement for graduation purposes.</w:t>
      </w:r>
    </w:p>
    <w:p w14:paraId="3CA82D2F" w14:textId="77777777" w:rsidR="00547CE2" w:rsidRPr="008D497F" w:rsidRDefault="00547CE2" w:rsidP="00547CE2">
      <w:pPr>
        <w:spacing w:after="0" w:line="240" w:lineRule="auto"/>
        <w:rPr>
          <w:rFonts w:ascii="Calibri" w:eastAsia="Times New Roman" w:hAnsi="Calibri" w:cs="Calibri"/>
          <w:szCs w:val="24"/>
        </w:rPr>
      </w:pPr>
      <w:r w:rsidRPr="008D497F">
        <w:rPr>
          <w:rFonts w:ascii="Calibri" w:eastAsia="Times New Roman" w:hAnsi="Calibri" w:cs="Calibri"/>
          <w:szCs w:val="24"/>
        </w:rPr>
        <w:t xml:space="preserve"> </w:t>
      </w:r>
    </w:p>
    <w:p w14:paraId="1ADA4183" w14:textId="77777777" w:rsidR="00547CE2" w:rsidRPr="008D497F" w:rsidRDefault="00547CE2" w:rsidP="00547CE2">
      <w:pPr>
        <w:spacing w:after="0" w:line="240" w:lineRule="auto"/>
        <w:rPr>
          <w:rFonts w:ascii="Calibri" w:eastAsia="Times New Roman" w:hAnsi="Calibri" w:cs="Calibri"/>
          <w:color w:val="000000"/>
          <w:szCs w:val="24"/>
        </w:rPr>
      </w:pPr>
      <w:r w:rsidRPr="008D497F">
        <w:rPr>
          <w:rFonts w:ascii="Calibri" w:eastAsia="Times New Roman" w:hAnsi="Calibri" w:cs="Calibri"/>
          <w:color w:val="000000"/>
          <w:szCs w:val="24"/>
        </w:rPr>
        <w:t>The student must meet some or all of the criteria below for the IEP team to consider using the Engagement rubric for a content area of the alternate assessment:</w:t>
      </w:r>
    </w:p>
    <w:p w14:paraId="42100579" w14:textId="77777777" w:rsidR="00547CE2" w:rsidRPr="008D497F" w:rsidRDefault="00547CE2" w:rsidP="00547CE2">
      <w:pPr>
        <w:spacing w:after="0" w:line="240" w:lineRule="auto"/>
        <w:rPr>
          <w:rFonts w:ascii="Calibri" w:eastAsia="Times New Roman" w:hAnsi="Calibri" w:cs="Calibri"/>
          <w:color w:val="000000"/>
          <w:szCs w:val="24"/>
        </w:rPr>
      </w:pPr>
    </w:p>
    <w:p w14:paraId="7BAEC659" w14:textId="77777777" w:rsidR="00547CE2" w:rsidRPr="008D497F" w:rsidRDefault="00547CE2" w:rsidP="00547CE2">
      <w:pPr>
        <w:numPr>
          <w:ilvl w:val="0"/>
          <w:numId w:val="4"/>
        </w:numPr>
        <w:spacing w:after="0" w:line="240" w:lineRule="auto"/>
        <w:rPr>
          <w:rFonts w:ascii="Calibri" w:eastAsia="Times New Roman" w:hAnsi="Calibri" w:cs="Calibri"/>
          <w:color w:val="000000"/>
          <w:szCs w:val="24"/>
        </w:rPr>
      </w:pPr>
      <w:r w:rsidRPr="008D497F">
        <w:rPr>
          <w:rFonts w:ascii="Calibri" w:eastAsia="Times New Roman" w:hAnsi="Calibri" w:cs="Calibri"/>
          <w:color w:val="000000"/>
          <w:szCs w:val="24"/>
        </w:rPr>
        <w:t xml:space="preserve">The student communicates primarily through cries, facial expressions, change in muscle tone but </w:t>
      </w:r>
      <w:r>
        <w:rPr>
          <w:rFonts w:ascii="Calibri" w:eastAsia="Times New Roman" w:hAnsi="Calibri" w:cs="Calibri"/>
          <w:color w:val="000000"/>
          <w:szCs w:val="24"/>
        </w:rPr>
        <w:t xml:space="preserve">has </w:t>
      </w:r>
      <w:r w:rsidRPr="008D497F">
        <w:rPr>
          <w:rFonts w:ascii="Calibri" w:eastAsia="Times New Roman" w:hAnsi="Calibri" w:cs="Calibri"/>
          <w:color w:val="000000"/>
          <w:szCs w:val="24"/>
        </w:rPr>
        <w:t>no clear use of objects/textures, regularized gestures, picture signs, etc.</w:t>
      </w:r>
    </w:p>
    <w:p w14:paraId="7AFC4AE6" w14:textId="77777777" w:rsidR="00547CE2" w:rsidRPr="008D497F" w:rsidRDefault="00547CE2" w:rsidP="00547CE2">
      <w:pPr>
        <w:spacing w:after="0" w:line="240" w:lineRule="auto"/>
        <w:ind w:left="720"/>
        <w:rPr>
          <w:rFonts w:ascii="Calibri" w:eastAsia="Times New Roman" w:hAnsi="Calibri" w:cs="Calibri"/>
          <w:color w:val="000000"/>
          <w:szCs w:val="24"/>
        </w:rPr>
      </w:pPr>
    </w:p>
    <w:p w14:paraId="3BD26273" w14:textId="77777777" w:rsidR="00547CE2" w:rsidRPr="008D497F" w:rsidRDefault="00547CE2" w:rsidP="00547CE2">
      <w:pPr>
        <w:numPr>
          <w:ilvl w:val="0"/>
          <w:numId w:val="4"/>
        </w:numPr>
        <w:spacing w:after="0" w:line="240" w:lineRule="auto"/>
        <w:rPr>
          <w:rFonts w:ascii="Calibri" w:eastAsia="Times New Roman" w:hAnsi="Calibri" w:cs="Calibri"/>
          <w:color w:val="000000"/>
          <w:szCs w:val="24"/>
        </w:rPr>
      </w:pPr>
      <w:r w:rsidRPr="008D497F">
        <w:rPr>
          <w:rFonts w:ascii="Calibri" w:eastAsia="Times New Roman" w:hAnsi="Calibri" w:cs="Calibri"/>
          <w:color w:val="000000"/>
          <w:szCs w:val="24"/>
        </w:rPr>
        <w:t>The student alerts to sensory input from another person (auditory, visual, touch, movement, etc.) but requires actual physical assistance to follow simple directions; or the student’s response to sensory stimuli (e.g., sound/voice; sight/gesture; touch; movement; smell) is unclear.</w:t>
      </w:r>
    </w:p>
    <w:p w14:paraId="1117AA3A" w14:textId="77777777" w:rsidR="00547CE2" w:rsidRPr="008D497F" w:rsidRDefault="00547CE2" w:rsidP="00547CE2">
      <w:pPr>
        <w:spacing w:after="0" w:line="240" w:lineRule="auto"/>
        <w:ind w:left="720"/>
        <w:contextualSpacing/>
        <w:rPr>
          <w:rFonts w:ascii="Calibri" w:eastAsia="Times New Roman" w:hAnsi="Calibri" w:cs="Calibri"/>
          <w:color w:val="000000"/>
          <w:szCs w:val="24"/>
        </w:rPr>
      </w:pPr>
    </w:p>
    <w:p w14:paraId="53EA1B61" w14:textId="77777777" w:rsidR="00547CE2" w:rsidRPr="008D497F" w:rsidRDefault="00547CE2" w:rsidP="00547CE2">
      <w:pPr>
        <w:numPr>
          <w:ilvl w:val="0"/>
          <w:numId w:val="4"/>
        </w:numPr>
        <w:spacing w:after="0" w:line="240" w:lineRule="auto"/>
        <w:contextualSpacing/>
        <w:rPr>
          <w:rFonts w:ascii="Calibri" w:eastAsia="Times New Roman" w:hAnsi="Calibri" w:cs="Calibri"/>
          <w:color w:val="000000"/>
          <w:szCs w:val="24"/>
        </w:rPr>
      </w:pPr>
      <w:r w:rsidRPr="008D497F">
        <w:rPr>
          <w:rFonts w:ascii="Calibri" w:eastAsia="Times New Roman" w:hAnsi="Calibri" w:cs="Calibri"/>
          <w:color w:val="000000"/>
          <w:szCs w:val="24"/>
        </w:rPr>
        <w:t xml:space="preserve">Parents and teachers must interpret child’s state from behaviors such as sounds, body movements, and facial expressions. </w:t>
      </w:r>
    </w:p>
    <w:p w14:paraId="57294DCD" w14:textId="77777777" w:rsidR="00547CE2" w:rsidRPr="008D497F" w:rsidRDefault="00547CE2" w:rsidP="00547CE2">
      <w:pPr>
        <w:spacing w:after="0" w:line="240" w:lineRule="auto"/>
        <w:rPr>
          <w:rFonts w:ascii="Calibri" w:hAnsi="Calibri" w:cs="Calibri"/>
        </w:rPr>
      </w:pPr>
    </w:p>
    <w:p w14:paraId="669A8B16" w14:textId="492AE483" w:rsidR="00547CE2" w:rsidRPr="008D497F" w:rsidRDefault="00547CE2" w:rsidP="00547CE2">
      <w:pPr>
        <w:spacing w:after="0" w:line="240" w:lineRule="auto"/>
        <w:rPr>
          <w:rFonts w:ascii="Calibri" w:hAnsi="Calibri" w:cs="Calibri"/>
        </w:rPr>
      </w:pPr>
      <w:r>
        <w:rPr>
          <w:rFonts w:ascii="Calibri" w:hAnsi="Calibri" w:cs="Calibri"/>
        </w:rPr>
        <w:t xml:space="preserve">See </w:t>
      </w:r>
      <w:hyperlink w:anchor="AppendixB" w:history="1">
        <w:r w:rsidRPr="00E63F21">
          <w:rPr>
            <w:rStyle w:val="Hyperlink"/>
            <w:rFonts w:ascii="Calibri" w:hAnsi="Calibri" w:cs="Calibri"/>
          </w:rPr>
          <w:t>Appendix B</w:t>
        </w:r>
      </w:hyperlink>
      <w:r>
        <w:rPr>
          <w:rFonts w:ascii="Calibri" w:hAnsi="Calibri" w:cs="Calibri"/>
        </w:rPr>
        <w:t xml:space="preserve"> for guidance and direction for use.</w:t>
      </w:r>
    </w:p>
    <w:p w14:paraId="65394970" w14:textId="07C4FD34" w:rsidR="00547CE2" w:rsidRDefault="00547CE2" w:rsidP="00F67181">
      <w:pPr>
        <w:pStyle w:val="Heading2"/>
        <w:spacing w:before="0"/>
        <w:rPr>
          <w:rFonts w:ascii="Calibri" w:hAnsi="Calibri" w:cs="Calibri"/>
          <w:b/>
        </w:rPr>
      </w:pPr>
    </w:p>
    <w:p w14:paraId="2B325D11" w14:textId="61DA54DB" w:rsidR="00547CE2" w:rsidRDefault="00547CE2" w:rsidP="00547CE2">
      <w:pPr>
        <w:pStyle w:val="Heading2"/>
        <w:rPr>
          <w:rFonts w:ascii="Calibri" w:hAnsi="Calibri" w:cs="Calibri"/>
          <w:b/>
        </w:rPr>
      </w:pPr>
      <w:bookmarkStart w:id="16" w:name="_Toc523812507"/>
      <w:r w:rsidRPr="00547CE2">
        <w:rPr>
          <w:rFonts w:ascii="Calibri" w:hAnsi="Calibri" w:cs="Calibri"/>
          <w:b/>
        </w:rPr>
        <w:t>Student registration</w:t>
      </w:r>
      <w:bookmarkEnd w:id="16"/>
    </w:p>
    <w:p w14:paraId="0FF640C9" w14:textId="1DF8C6CE" w:rsidR="00547CE2" w:rsidRPr="00547CE2" w:rsidRDefault="00547CE2" w:rsidP="00547CE2">
      <w:pPr>
        <w:rPr>
          <w:rFonts w:ascii="Calibri" w:eastAsia="Times New Roman" w:hAnsi="Calibri" w:cs="Calibri"/>
          <w:color w:val="000000"/>
          <w:szCs w:val="24"/>
        </w:rPr>
      </w:pPr>
      <w:r w:rsidRPr="00547CE2">
        <w:rPr>
          <w:rFonts w:ascii="Calibri" w:eastAsia="Times New Roman" w:hAnsi="Calibri" w:cs="Calibri"/>
          <w:color w:val="000000"/>
          <w:szCs w:val="24"/>
        </w:rPr>
        <w:t>Students</w:t>
      </w:r>
      <w:r>
        <w:rPr>
          <w:rFonts w:ascii="Calibri" w:eastAsia="Times New Roman" w:hAnsi="Calibri" w:cs="Calibri"/>
          <w:color w:val="000000"/>
          <w:szCs w:val="24"/>
        </w:rPr>
        <w:t xml:space="preserve"> eligible to take the WA-AIM must be registered through the Washington Assessment Management System (WAMS) by the District Assessment Coor</w:t>
      </w:r>
      <w:r w:rsidR="00E47FFC">
        <w:rPr>
          <w:rFonts w:ascii="Calibri" w:eastAsia="Times New Roman" w:hAnsi="Calibri" w:cs="Calibri"/>
          <w:color w:val="000000"/>
          <w:szCs w:val="24"/>
        </w:rPr>
        <w:t xml:space="preserve">dinator (DAC). </w:t>
      </w:r>
    </w:p>
    <w:p w14:paraId="09560E3F" w14:textId="77777777" w:rsidR="004714CD" w:rsidRPr="008D497F" w:rsidRDefault="004714CD" w:rsidP="00F67181">
      <w:pPr>
        <w:pStyle w:val="Heading1"/>
        <w:spacing w:before="0" w:after="0"/>
        <w:rPr>
          <w:rFonts w:ascii="Calibri" w:hAnsi="Calibri" w:cs="Calibri"/>
          <w:b/>
          <w:color w:val="auto"/>
        </w:rPr>
      </w:pPr>
      <w:bookmarkStart w:id="17" w:name="_Toc523812508"/>
      <w:r w:rsidRPr="008D497F">
        <w:rPr>
          <w:rFonts w:ascii="Calibri" w:hAnsi="Calibri" w:cs="Calibri"/>
          <w:b/>
          <w:color w:val="auto"/>
        </w:rPr>
        <w:t>Administration Windows</w:t>
      </w:r>
      <w:bookmarkEnd w:id="17"/>
    </w:p>
    <w:p w14:paraId="2447794B" w14:textId="77777777" w:rsidR="00F67181" w:rsidRPr="008D497F" w:rsidRDefault="004714CD" w:rsidP="00F67181">
      <w:pPr>
        <w:pStyle w:val="Heading2"/>
        <w:spacing w:before="0"/>
        <w:rPr>
          <w:rFonts w:ascii="Calibri" w:hAnsi="Calibri" w:cs="Calibri"/>
        </w:rPr>
      </w:pPr>
      <w:bookmarkStart w:id="18" w:name="_Toc523812509"/>
      <w:r w:rsidRPr="008D497F">
        <w:rPr>
          <w:rFonts w:ascii="Calibri" w:hAnsi="Calibri" w:cs="Calibri"/>
          <w:b/>
        </w:rPr>
        <w:t>Spring Accountability Administration</w:t>
      </w:r>
      <w:bookmarkEnd w:id="18"/>
    </w:p>
    <w:p w14:paraId="3779C17E" w14:textId="29D72CDC" w:rsidR="00C56037" w:rsidRPr="008D497F" w:rsidRDefault="004714CD" w:rsidP="00F67181">
      <w:pPr>
        <w:spacing w:after="0" w:line="240" w:lineRule="auto"/>
        <w:rPr>
          <w:rFonts w:ascii="Calibri" w:hAnsi="Calibri" w:cs="Calibri"/>
        </w:rPr>
      </w:pPr>
      <w:r w:rsidRPr="008D497F">
        <w:rPr>
          <w:rFonts w:ascii="Calibri" w:hAnsi="Calibri" w:cs="Calibri"/>
        </w:rPr>
        <w:t>The spring administration window will run from mid-Oc</w:t>
      </w:r>
      <w:r w:rsidR="006447C2">
        <w:rPr>
          <w:rFonts w:ascii="Calibri" w:hAnsi="Calibri" w:cs="Calibri"/>
        </w:rPr>
        <w:t xml:space="preserve">tober to early April annually. </w:t>
      </w:r>
      <w:r w:rsidRPr="008D497F">
        <w:rPr>
          <w:rFonts w:ascii="Calibri" w:hAnsi="Calibri" w:cs="Calibri"/>
        </w:rPr>
        <w:t>The results from the spring administration are used for accountability reporting and the state report card.  All students are required to be assessed annually towards grade level ac</w:t>
      </w:r>
      <w:r w:rsidR="00F8663C">
        <w:rPr>
          <w:rFonts w:ascii="Calibri" w:hAnsi="Calibri" w:cs="Calibri"/>
        </w:rPr>
        <w:t xml:space="preserve">hievement standards in grades 3 through </w:t>
      </w:r>
      <w:r w:rsidRPr="008D497F">
        <w:rPr>
          <w:rFonts w:ascii="Calibri" w:hAnsi="Calibri" w:cs="Calibri"/>
        </w:rPr>
        <w:t xml:space="preserve">8 and </w:t>
      </w:r>
      <w:r w:rsidR="006447C2">
        <w:rPr>
          <w:rFonts w:ascii="Calibri" w:hAnsi="Calibri" w:cs="Calibri"/>
        </w:rPr>
        <w:t>10</w:t>
      </w:r>
      <w:r w:rsidRPr="008D497F">
        <w:rPr>
          <w:rFonts w:ascii="Calibri" w:hAnsi="Calibri" w:cs="Calibri"/>
        </w:rPr>
        <w:t xml:space="preserve"> for English language arts and math and grades 5, 8</w:t>
      </w:r>
      <w:r w:rsidR="00F8663C">
        <w:rPr>
          <w:rFonts w:ascii="Calibri" w:hAnsi="Calibri" w:cs="Calibri"/>
        </w:rPr>
        <w:t>,</w:t>
      </w:r>
      <w:r w:rsidRPr="008D497F">
        <w:rPr>
          <w:rFonts w:ascii="Calibri" w:hAnsi="Calibri" w:cs="Calibri"/>
        </w:rPr>
        <w:t xml:space="preserve"> and 11 for science.</w:t>
      </w:r>
    </w:p>
    <w:p w14:paraId="3913A81C" w14:textId="2873BD33" w:rsidR="00F67181" w:rsidRPr="008D497F" w:rsidRDefault="00F67181" w:rsidP="00F67181">
      <w:pPr>
        <w:pStyle w:val="ListParagraph"/>
        <w:spacing w:after="0" w:line="240" w:lineRule="auto"/>
        <w:rPr>
          <w:rFonts w:ascii="Calibri" w:hAnsi="Calibri" w:cs="Calibri"/>
        </w:rPr>
      </w:pPr>
    </w:p>
    <w:p w14:paraId="429630AB" w14:textId="77777777" w:rsidR="00F67181" w:rsidRPr="008D497F" w:rsidRDefault="004714CD" w:rsidP="00F67181">
      <w:pPr>
        <w:pStyle w:val="Heading2"/>
        <w:spacing w:before="0"/>
        <w:rPr>
          <w:rFonts w:ascii="Calibri" w:hAnsi="Calibri" w:cs="Calibri"/>
          <w:b/>
          <w:smallCaps/>
        </w:rPr>
      </w:pPr>
      <w:bookmarkStart w:id="19" w:name="_Toc523812510"/>
      <w:r w:rsidRPr="008D497F">
        <w:rPr>
          <w:rFonts w:ascii="Calibri" w:hAnsi="Calibri" w:cs="Calibri"/>
          <w:b/>
        </w:rPr>
        <w:t xml:space="preserve">Fall High School </w:t>
      </w:r>
      <w:r w:rsidR="001D1E8B" w:rsidRPr="008D497F">
        <w:rPr>
          <w:rFonts w:ascii="Calibri" w:hAnsi="Calibri" w:cs="Calibri"/>
          <w:b/>
        </w:rPr>
        <w:t>Retakes</w:t>
      </w:r>
      <w:bookmarkEnd w:id="19"/>
    </w:p>
    <w:p w14:paraId="4F4B3728" w14:textId="4091A57B" w:rsidR="00B21618" w:rsidRPr="008D497F" w:rsidRDefault="00B21618" w:rsidP="00F67181">
      <w:pPr>
        <w:spacing w:after="0" w:line="240" w:lineRule="auto"/>
        <w:rPr>
          <w:rFonts w:ascii="Calibri" w:hAnsi="Calibri" w:cs="Calibri"/>
          <w:b/>
        </w:rPr>
      </w:pPr>
      <w:r w:rsidRPr="008D497F">
        <w:rPr>
          <w:rFonts w:ascii="Calibri" w:hAnsi="Calibri" w:cs="Calibri"/>
        </w:rPr>
        <w:t>This window will open mid-</w:t>
      </w:r>
      <w:r w:rsidR="00F8663C">
        <w:rPr>
          <w:rFonts w:ascii="Calibri" w:hAnsi="Calibri" w:cs="Calibri"/>
        </w:rPr>
        <w:t>September</w:t>
      </w:r>
      <w:r w:rsidRPr="008D497F">
        <w:rPr>
          <w:rFonts w:ascii="Calibri" w:hAnsi="Calibri" w:cs="Calibri"/>
        </w:rPr>
        <w:t xml:space="preserve"> and run </w:t>
      </w:r>
      <w:r w:rsidR="006447C2">
        <w:rPr>
          <w:rFonts w:ascii="Calibri" w:hAnsi="Calibri" w:cs="Calibri"/>
        </w:rPr>
        <w:t xml:space="preserve">through mid-November annually. </w:t>
      </w:r>
      <w:r w:rsidR="00E96E5D">
        <w:rPr>
          <w:rFonts w:ascii="Calibri" w:hAnsi="Calibri" w:cs="Calibri"/>
        </w:rPr>
        <w:t xml:space="preserve">Students in grades 11 or 12 who are eligible to take the WA-AIM </w:t>
      </w:r>
      <w:r w:rsidRPr="008D497F">
        <w:rPr>
          <w:rFonts w:ascii="Calibri" w:hAnsi="Calibri" w:cs="Calibri"/>
        </w:rPr>
        <w:t>may choose to use the fall window for a retake opp</w:t>
      </w:r>
      <w:r w:rsidR="006447C2">
        <w:rPr>
          <w:rFonts w:ascii="Calibri" w:hAnsi="Calibri" w:cs="Calibri"/>
        </w:rPr>
        <w:t xml:space="preserve">ortunity to fulfill their </w:t>
      </w:r>
      <w:r w:rsidR="00E96E5D">
        <w:rPr>
          <w:rFonts w:ascii="Calibri" w:hAnsi="Calibri" w:cs="Calibri"/>
        </w:rPr>
        <w:t>Certificate of Individual Achievement</w:t>
      </w:r>
      <w:r w:rsidR="006447C2">
        <w:rPr>
          <w:rFonts w:ascii="Calibri" w:hAnsi="Calibri" w:cs="Calibri"/>
        </w:rPr>
        <w:t xml:space="preserve">. </w:t>
      </w:r>
      <w:r w:rsidRPr="008D497F">
        <w:rPr>
          <w:rFonts w:ascii="Calibri" w:hAnsi="Calibri" w:cs="Calibri"/>
        </w:rPr>
        <w:t>These students may retest using the following assessments:</w:t>
      </w:r>
    </w:p>
    <w:p w14:paraId="73BB8796" w14:textId="713221EC" w:rsidR="001E3B87" w:rsidRPr="008D497F" w:rsidRDefault="00B21618" w:rsidP="00B54799">
      <w:pPr>
        <w:pStyle w:val="ListParagraph"/>
        <w:numPr>
          <w:ilvl w:val="0"/>
          <w:numId w:val="31"/>
        </w:numPr>
        <w:spacing w:after="0" w:line="240" w:lineRule="auto"/>
        <w:rPr>
          <w:rFonts w:ascii="Calibri" w:hAnsi="Calibri" w:cs="Calibri"/>
        </w:rPr>
      </w:pPr>
      <w:r w:rsidRPr="008D497F">
        <w:rPr>
          <w:rFonts w:ascii="Calibri" w:hAnsi="Calibri" w:cs="Calibri"/>
        </w:rPr>
        <w:t xml:space="preserve">ELA/Math: grade 3 </w:t>
      </w:r>
      <w:r w:rsidR="006447C2">
        <w:rPr>
          <w:rFonts w:ascii="Calibri" w:hAnsi="Calibri" w:cs="Calibri"/>
        </w:rPr>
        <w:t>,</w:t>
      </w:r>
      <w:r w:rsidR="00E96E5D">
        <w:rPr>
          <w:rFonts w:ascii="Calibri" w:hAnsi="Calibri" w:cs="Calibri"/>
        </w:rPr>
        <w:t xml:space="preserve"> </w:t>
      </w:r>
      <w:r w:rsidRPr="008D497F">
        <w:rPr>
          <w:rFonts w:ascii="Calibri" w:hAnsi="Calibri" w:cs="Calibri"/>
        </w:rPr>
        <w:t>6</w:t>
      </w:r>
      <w:r w:rsidR="006447C2">
        <w:rPr>
          <w:rFonts w:ascii="Calibri" w:hAnsi="Calibri" w:cs="Calibri"/>
        </w:rPr>
        <w:t>, or High School</w:t>
      </w:r>
    </w:p>
    <w:p w14:paraId="3FBB7167" w14:textId="77777777" w:rsidR="00F67181" w:rsidRPr="00755AAA" w:rsidRDefault="00F67181" w:rsidP="00F67181">
      <w:pPr>
        <w:spacing w:after="0" w:line="240" w:lineRule="auto"/>
        <w:rPr>
          <w:rFonts w:ascii="Calibri" w:eastAsiaTheme="majorEastAsia" w:hAnsi="Calibri" w:cs="Calibri"/>
          <w:b/>
          <w:smallCaps/>
          <w:sz w:val="32"/>
          <w:szCs w:val="36"/>
        </w:rPr>
      </w:pPr>
      <w:bookmarkStart w:id="20" w:name="_Hlk462225887"/>
    </w:p>
    <w:p w14:paraId="2ABD06A6" w14:textId="24074FDD" w:rsidR="005A28BC" w:rsidRPr="00755AAA" w:rsidRDefault="00F67181" w:rsidP="00E0489B">
      <w:pPr>
        <w:pStyle w:val="Heading1"/>
        <w:spacing w:before="0" w:after="0"/>
        <w:rPr>
          <w:rFonts w:ascii="Calibri" w:hAnsi="Calibri" w:cs="Calibri"/>
          <w:b/>
          <w:color w:val="auto"/>
        </w:rPr>
      </w:pPr>
      <w:bookmarkStart w:id="21" w:name="_Toc523812512"/>
      <w:r w:rsidRPr="00755AAA">
        <w:rPr>
          <w:rFonts w:ascii="Calibri" w:hAnsi="Calibri" w:cs="Calibri"/>
          <w:b/>
          <w:color w:val="auto"/>
        </w:rPr>
        <w:t>Test and Student Information Security</w:t>
      </w:r>
      <w:bookmarkEnd w:id="21"/>
    </w:p>
    <w:bookmarkEnd w:id="20"/>
    <w:p w14:paraId="26869B0E" w14:textId="26E88331" w:rsidR="00526E22" w:rsidRPr="00DC6BD7" w:rsidRDefault="00526E22" w:rsidP="00E0489B">
      <w:pPr>
        <w:spacing w:after="0" w:line="240" w:lineRule="auto"/>
        <w:rPr>
          <w:rFonts w:ascii="Calibri" w:hAnsi="Calibri" w:cs="Calibri"/>
        </w:rPr>
      </w:pPr>
      <w:r w:rsidRPr="006447C2">
        <w:rPr>
          <w:rFonts w:ascii="Calibri" w:hAnsi="Calibri" w:cs="Calibri"/>
        </w:rPr>
        <w:t>District Test Coordinators (DTC), School Coordinators (SC), and Test Administrators (TA) share the responsibility for ensuring that all WA-AIM test materials and student responses are handled securely and confidentially in accordance with</w:t>
      </w:r>
      <w:r w:rsidR="001961D1" w:rsidRPr="006447C2">
        <w:rPr>
          <w:rFonts w:ascii="Calibri" w:hAnsi="Calibri" w:cs="Calibri"/>
        </w:rPr>
        <w:t xml:space="preserve"> state and vendor</w:t>
      </w:r>
      <w:r w:rsidRPr="006447C2">
        <w:rPr>
          <w:rFonts w:ascii="Calibri" w:hAnsi="Calibri" w:cs="Calibri"/>
        </w:rPr>
        <w:t xml:space="preserve"> security procedures. The WA-AIM tests are to be administered on a one-to-one basis by professional staff members or para-educators who have been instructed in the proper test administration procedures. All tests must be administered in the presence of another staff member who will observe and attest that the student was assessed</w:t>
      </w:r>
      <w:r w:rsidR="006447C2" w:rsidRPr="006447C2">
        <w:rPr>
          <w:rFonts w:ascii="Calibri" w:hAnsi="Calibri" w:cs="Calibri"/>
        </w:rPr>
        <w:t xml:space="preserve"> without prompting from the TA.</w:t>
      </w:r>
      <w:r w:rsidR="006447C2">
        <w:rPr>
          <w:rFonts w:ascii="Calibri" w:hAnsi="Calibri" w:cs="Calibri"/>
        </w:rPr>
        <w:t xml:space="preserve"> </w:t>
      </w:r>
      <w:r w:rsidRPr="006447C2">
        <w:rPr>
          <w:rFonts w:ascii="Calibri" w:hAnsi="Calibri" w:cs="Calibri"/>
        </w:rPr>
        <w:t>The observer may be a Teacher, Paraprofessional, Administrator or Service Provider.</w:t>
      </w:r>
    </w:p>
    <w:p w14:paraId="0FD4E79F" w14:textId="77777777" w:rsidR="00847919" w:rsidRDefault="00847919" w:rsidP="00E0489B">
      <w:pPr>
        <w:spacing w:after="0" w:line="240" w:lineRule="auto"/>
        <w:ind w:right="65"/>
        <w:rPr>
          <w:rFonts w:ascii="Calibri" w:eastAsia="Times New Roman" w:hAnsi="Calibri" w:cs="Calibri"/>
        </w:rPr>
      </w:pPr>
    </w:p>
    <w:p w14:paraId="14F72FDF" w14:textId="2C14B742" w:rsidR="00526E22" w:rsidRPr="00755AAA" w:rsidRDefault="00526E22" w:rsidP="00E0489B">
      <w:pPr>
        <w:spacing w:after="0" w:line="240" w:lineRule="auto"/>
        <w:ind w:right="65"/>
        <w:rPr>
          <w:rFonts w:ascii="Calibri" w:eastAsia="Times New Roman" w:hAnsi="Calibri" w:cs="Calibri"/>
        </w:rPr>
      </w:pPr>
      <w:r w:rsidRPr="00755AAA">
        <w:rPr>
          <w:rFonts w:ascii="Calibri" w:eastAsia="Times New Roman" w:hAnsi="Calibri" w:cs="Calibri"/>
        </w:rPr>
        <w:t xml:space="preserve">The student responses are to be viewed only by those individuals directly responsible for test administration. </w:t>
      </w:r>
    </w:p>
    <w:p w14:paraId="69F431EF" w14:textId="77777777" w:rsidR="00526E22" w:rsidRPr="00755AAA" w:rsidRDefault="00526E22" w:rsidP="00E0489B">
      <w:pPr>
        <w:spacing w:after="0" w:line="240" w:lineRule="auto"/>
        <w:rPr>
          <w:rFonts w:ascii="Calibri" w:eastAsia="Times New Roman" w:hAnsi="Calibri" w:cs="Calibri"/>
        </w:rPr>
      </w:pPr>
    </w:p>
    <w:p w14:paraId="582C994E" w14:textId="69AAF670" w:rsidR="00526E22" w:rsidRPr="00755AAA" w:rsidRDefault="00526E22" w:rsidP="00E0489B">
      <w:pPr>
        <w:spacing w:after="0" w:line="240" w:lineRule="auto"/>
        <w:ind w:right="58"/>
        <w:rPr>
          <w:rFonts w:ascii="Calibri" w:eastAsia="Times New Roman" w:hAnsi="Calibri" w:cs="Calibri"/>
        </w:rPr>
      </w:pPr>
      <w:r w:rsidRPr="00755AAA">
        <w:rPr>
          <w:rFonts w:ascii="Calibri" w:eastAsia="Times New Roman" w:hAnsi="Calibri" w:cs="Calibri"/>
        </w:rPr>
        <w:t xml:space="preserve">The WA-AIM tests rely on the measurement of individual achievement. Any deviation from testing procedures meant to ensure validity and security (e.g., group work, teacher coaching, pre-teaching or prerelease of the test items) would be a violation of test security. </w:t>
      </w:r>
    </w:p>
    <w:p w14:paraId="42022C5D" w14:textId="77777777" w:rsidR="00526E22" w:rsidRPr="00755AAA" w:rsidRDefault="00526E22" w:rsidP="00E0489B">
      <w:pPr>
        <w:spacing w:after="0" w:line="240" w:lineRule="auto"/>
        <w:rPr>
          <w:rFonts w:ascii="Calibri" w:eastAsia="Times New Roman" w:hAnsi="Calibri" w:cs="Calibri"/>
        </w:rPr>
      </w:pPr>
    </w:p>
    <w:p w14:paraId="686CBC42" w14:textId="77777777" w:rsidR="00526E22" w:rsidRPr="00755AAA" w:rsidRDefault="00526E22" w:rsidP="00E0489B">
      <w:pPr>
        <w:spacing w:after="0" w:line="240" w:lineRule="auto"/>
        <w:ind w:right="70"/>
        <w:rPr>
          <w:rFonts w:ascii="Calibri" w:eastAsia="Times New Roman" w:hAnsi="Calibri" w:cs="Calibri"/>
        </w:rPr>
      </w:pPr>
      <w:r w:rsidRPr="00755AAA">
        <w:rPr>
          <w:rFonts w:ascii="Calibri" w:eastAsia="Times New Roman" w:hAnsi="Calibri" w:cs="Calibri"/>
        </w:rPr>
        <w:t>While some of the guidelines below apply mainly to Test Administrators, it is important for all personnel involved in testing to be aware of these procedures.</w:t>
      </w:r>
    </w:p>
    <w:p w14:paraId="2E7F0CF7" w14:textId="77777777" w:rsidR="00526E22" w:rsidRPr="00755AAA" w:rsidRDefault="00526E22" w:rsidP="00E0489B">
      <w:pPr>
        <w:spacing w:after="0" w:line="240" w:lineRule="auto"/>
        <w:rPr>
          <w:rFonts w:ascii="Calibri" w:eastAsia="Times New Roman" w:hAnsi="Calibri" w:cs="Calibri"/>
        </w:rPr>
      </w:pPr>
    </w:p>
    <w:p w14:paraId="0401BED4" w14:textId="5AA5FA06" w:rsidR="00526E22" w:rsidRPr="00755AAA" w:rsidRDefault="00526E22" w:rsidP="00E0489B">
      <w:pPr>
        <w:pStyle w:val="ListParagraph"/>
        <w:numPr>
          <w:ilvl w:val="0"/>
          <w:numId w:val="13"/>
        </w:numPr>
        <w:spacing w:after="0" w:line="240" w:lineRule="auto"/>
        <w:ind w:right="90"/>
        <w:rPr>
          <w:rFonts w:ascii="Calibri" w:eastAsia="Times New Roman" w:hAnsi="Calibri" w:cs="Calibri"/>
        </w:rPr>
      </w:pPr>
      <w:r w:rsidRPr="00755AAA">
        <w:rPr>
          <w:rFonts w:ascii="Calibri" w:eastAsia="Times New Roman" w:hAnsi="Calibri" w:cs="Calibri"/>
        </w:rPr>
        <w:t>Do not discuss, disseminate, or otherwise reveal the student responses to anyone.</w:t>
      </w:r>
    </w:p>
    <w:p w14:paraId="4C0EE479" w14:textId="77777777" w:rsidR="001961D1" w:rsidRPr="00755AAA" w:rsidRDefault="001961D1" w:rsidP="00E0489B">
      <w:pPr>
        <w:pStyle w:val="ListParagraph"/>
        <w:spacing w:after="0" w:line="240" w:lineRule="auto"/>
        <w:ind w:left="360" w:right="2176"/>
        <w:rPr>
          <w:rFonts w:ascii="Calibri" w:eastAsia="Times New Roman" w:hAnsi="Calibri" w:cs="Calibri"/>
        </w:rPr>
      </w:pPr>
    </w:p>
    <w:p w14:paraId="520281A3" w14:textId="0271A53A" w:rsidR="00526E22" w:rsidRPr="00755AAA" w:rsidRDefault="00526E22" w:rsidP="00E0489B">
      <w:pPr>
        <w:pStyle w:val="ListParagraph"/>
        <w:widowControl w:val="0"/>
        <w:numPr>
          <w:ilvl w:val="0"/>
          <w:numId w:val="13"/>
        </w:numPr>
        <w:spacing w:after="0" w:line="240" w:lineRule="auto"/>
        <w:rPr>
          <w:rFonts w:ascii="Calibri" w:eastAsia="Times New Roman" w:hAnsi="Calibri" w:cs="Calibri"/>
        </w:rPr>
      </w:pPr>
      <w:r w:rsidRPr="00755AAA">
        <w:rPr>
          <w:rFonts w:ascii="Calibri" w:eastAsia="Times New Roman" w:hAnsi="Calibri" w:cs="Calibri"/>
        </w:rPr>
        <w:t>Do not coach or provide feedback in any way, including prompting or answering any questions related to the contents during</w:t>
      </w:r>
      <w:r w:rsidR="001961D1" w:rsidRPr="00755AAA">
        <w:rPr>
          <w:rFonts w:ascii="Calibri" w:eastAsia="Times New Roman" w:hAnsi="Calibri" w:cs="Calibri"/>
        </w:rPr>
        <w:t xml:space="preserve"> the administration of Performance Tasks</w:t>
      </w:r>
      <w:r w:rsidRPr="00755AAA">
        <w:rPr>
          <w:rFonts w:ascii="Calibri" w:eastAsia="Times New Roman" w:hAnsi="Calibri" w:cs="Calibri"/>
        </w:rPr>
        <w:t>.</w:t>
      </w:r>
    </w:p>
    <w:p w14:paraId="45343403" w14:textId="77777777" w:rsidR="00526E22" w:rsidRPr="00755AAA" w:rsidRDefault="00526E22" w:rsidP="00E0489B">
      <w:pPr>
        <w:pStyle w:val="ListParagraph"/>
        <w:spacing w:after="0" w:line="240" w:lineRule="auto"/>
        <w:ind w:left="360" w:right="2176"/>
        <w:rPr>
          <w:rFonts w:ascii="Calibri" w:eastAsia="Times New Roman" w:hAnsi="Calibri" w:cs="Calibri"/>
        </w:rPr>
      </w:pPr>
    </w:p>
    <w:p w14:paraId="7EBC4335" w14:textId="251F4D18" w:rsidR="00526E22" w:rsidRPr="00755AAA" w:rsidRDefault="00526E22" w:rsidP="00E0489B">
      <w:pPr>
        <w:pStyle w:val="ListParagraph"/>
        <w:widowControl w:val="0"/>
        <w:numPr>
          <w:ilvl w:val="0"/>
          <w:numId w:val="13"/>
        </w:numPr>
        <w:spacing w:after="0" w:line="240" w:lineRule="auto"/>
        <w:rPr>
          <w:rFonts w:ascii="Calibri" w:eastAsia="Times New Roman" w:hAnsi="Calibri" w:cs="Calibri"/>
        </w:rPr>
      </w:pPr>
      <w:r w:rsidRPr="00755AAA">
        <w:rPr>
          <w:rFonts w:ascii="Calibri" w:eastAsia="Times New Roman" w:hAnsi="Calibri" w:cs="Calibri"/>
        </w:rPr>
        <w:t>Do not alter, influence, or interfere with a test response in anyway.</w:t>
      </w:r>
    </w:p>
    <w:p w14:paraId="176B4C95" w14:textId="77777777" w:rsidR="00526E22" w:rsidRPr="00755AAA" w:rsidRDefault="00526E22" w:rsidP="00E0489B">
      <w:pPr>
        <w:spacing w:after="0" w:line="240" w:lineRule="auto"/>
        <w:jc w:val="both"/>
        <w:rPr>
          <w:rFonts w:ascii="Calibri" w:eastAsia="Times New Roman" w:hAnsi="Calibri" w:cs="Calibri"/>
        </w:rPr>
      </w:pPr>
    </w:p>
    <w:p w14:paraId="0A659B37" w14:textId="77777777" w:rsidR="00526E22" w:rsidRPr="00755AAA" w:rsidRDefault="00526E22" w:rsidP="00DC6BD7">
      <w:pPr>
        <w:pStyle w:val="Heading2"/>
        <w:spacing w:before="0"/>
        <w:jc w:val="both"/>
        <w:rPr>
          <w:rFonts w:ascii="Calibri" w:hAnsi="Calibri" w:cs="Calibri"/>
          <w:b/>
        </w:rPr>
      </w:pPr>
      <w:bookmarkStart w:id="22" w:name="_Toc523812513"/>
      <w:r w:rsidRPr="00755AAA">
        <w:rPr>
          <w:rFonts w:ascii="Calibri" w:hAnsi="Calibri" w:cs="Calibri"/>
          <w:b/>
        </w:rPr>
        <w:t>Secure Storage</w:t>
      </w:r>
      <w:bookmarkEnd w:id="22"/>
    </w:p>
    <w:p w14:paraId="77005176" w14:textId="77777777" w:rsidR="00526E22" w:rsidRPr="006447C2" w:rsidRDefault="00526E22" w:rsidP="00E0489B">
      <w:pPr>
        <w:rPr>
          <w:rFonts w:ascii="Calibri" w:hAnsi="Calibri" w:cs="Calibri"/>
        </w:rPr>
      </w:pPr>
      <w:r w:rsidRPr="006447C2">
        <w:rPr>
          <w:rFonts w:ascii="Calibri" w:hAnsi="Calibri" w:cs="Calibri"/>
        </w:rPr>
        <w:t>Individuals responsible for the WA-AIM administration must keep all WA-AIM in a predetermined, locked, secure storage area at both the district and school levels. Secure materials must never be left unattended or in open areas. Any documents that include student data (student name, SSID, date of birth) must be securely maintained at all times.</w:t>
      </w:r>
    </w:p>
    <w:p w14:paraId="62421CD1" w14:textId="77777777" w:rsidR="00526E22" w:rsidRPr="00755AAA" w:rsidRDefault="00526E22" w:rsidP="00E0489B">
      <w:pPr>
        <w:spacing w:after="0" w:line="240" w:lineRule="auto"/>
        <w:ind w:right="60"/>
        <w:rPr>
          <w:rFonts w:ascii="Calibri" w:eastAsia="Times New Roman" w:hAnsi="Calibri" w:cs="Calibri"/>
        </w:rPr>
      </w:pPr>
    </w:p>
    <w:p w14:paraId="1D586EFF" w14:textId="5B717F1B" w:rsidR="00526E22" w:rsidRPr="00755AAA" w:rsidRDefault="00526E22" w:rsidP="00E0489B">
      <w:pPr>
        <w:spacing w:after="0" w:line="240" w:lineRule="auto"/>
        <w:ind w:right="60"/>
        <w:rPr>
          <w:rFonts w:ascii="Calibri" w:eastAsia="Times New Roman" w:hAnsi="Calibri" w:cs="Calibri"/>
        </w:rPr>
      </w:pPr>
      <w:r w:rsidRPr="00755AAA">
        <w:rPr>
          <w:rFonts w:ascii="Calibri" w:eastAsia="Times New Roman" w:hAnsi="Calibri" w:cs="Calibri"/>
        </w:rPr>
        <w:t xml:space="preserve">The test session rosters generated in </w:t>
      </w:r>
      <w:r w:rsidR="00992FA1">
        <w:rPr>
          <w:rFonts w:ascii="Calibri" w:eastAsia="Times New Roman" w:hAnsi="Calibri" w:cs="Calibri"/>
        </w:rPr>
        <w:t>INSIGHT (</w:t>
      </w:r>
      <w:r w:rsidRPr="00755AAA">
        <w:rPr>
          <w:rFonts w:ascii="Calibri" w:eastAsia="Times New Roman" w:hAnsi="Calibri" w:cs="Calibri"/>
        </w:rPr>
        <w:t>eDIRECT</w:t>
      </w:r>
      <w:r w:rsidR="00992FA1">
        <w:rPr>
          <w:rFonts w:ascii="Calibri" w:eastAsia="Times New Roman" w:hAnsi="Calibri" w:cs="Calibri"/>
        </w:rPr>
        <w:t>)</w:t>
      </w:r>
      <w:r w:rsidRPr="00755AAA">
        <w:rPr>
          <w:rFonts w:ascii="Calibri" w:eastAsia="Times New Roman" w:hAnsi="Calibri" w:cs="Calibri"/>
        </w:rPr>
        <w:t xml:space="preserve"> contain secure student log-in information. If a TA prints the roster, it must be securely destroyed at the close of testing as it contains secure student and login information.</w:t>
      </w:r>
    </w:p>
    <w:p w14:paraId="64A6E3C8" w14:textId="77777777" w:rsidR="00526E22" w:rsidRPr="00755AAA" w:rsidRDefault="00526E22" w:rsidP="00E0489B">
      <w:pPr>
        <w:spacing w:after="0" w:line="240" w:lineRule="auto"/>
        <w:ind w:right="60"/>
        <w:rPr>
          <w:rFonts w:ascii="Calibri" w:eastAsia="Times New Roman" w:hAnsi="Calibri" w:cs="Calibri"/>
        </w:rPr>
      </w:pPr>
    </w:p>
    <w:p w14:paraId="717D63DE" w14:textId="77777777" w:rsidR="00526E22" w:rsidRPr="00755AAA" w:rsidRDefault="00526E22" w:rsidP="00E0489B">
      <w:pPr>
        <w:pStyle w:val="Heading2"/>
        <w:spacing w:before="0"/>
        <w:rPr>
          <w:rFonts w:ascii="Calibri" w:hAnsi="Calibri" w:cs="Calibri"/>
          <w:b/>
        </w:rPr>
      </w:pPr>
      <w:bookmarkStart w:id="23" w:name="_Toc523812514"/>
      <w:r w:rsidRPr="00755AAA">
        <w:rPr>
          <w:rFonts w:ascii="Calibri" w:hAnsi="Calibri" w:cs="Calibri"/>
          <w:b/>
        </w:rPr>
        <w:t>DRC Data Security Policy</w:t>
      </w:r>
      <w:bookmarkEnd w:id="23"/>
    </w:p>
    <w:p w14:paraId="0F0BBED1" w14:textId="77777777" w:rsidR="00847919" w:rsidRDefault="00526E22" w:rsidP="00847919">
      <w:pPr>
        <w:shd w:val="clear" w:color="auto" w:fill="FFFFFF"/>
        <w:spacing w:after="0" w:line="240" w:lineRule="auto"/>
        <w:rPr>
          <w:rFonts w:ascii="Calibri" w:eastAsia="Times New Roman" w:hAnsi="Calibri" w:cs="Calibri"/>
        </w:rPr>
      </w:pPr>
      <w:r w:rsidRPr="00755AAA">
        <w:rPr>
          <w:rFonts w:ascii="Calibri" w:eastAsia="Times New Roman" w:hAnsi="Calibri" w:cs="Calibri"/>
        </w:rPr>
        <w:t xml:space="preserve">DRC ensures that student data remain confidential and secure at all times. Our practices adhere to the federal Family Educational Rights and Privacy Act (FERPA) regulations for the security and confidentiality of student data, and our systems provide data privacy safeguards throughout </w:t>
      </w:r>
      <w:r w:rsidRPr="00755AAA">
        <w:rPr>
          <w:rFonts w:ascii="Calibri" w:eastAsia="Times New Roman" w:hAnsi="Calibri" w:cs="Calibri"/>
        </w:rPr>
        <w:lastRenderedPageBreak/>
        <w:t xml:space="preserve">every step of an assessment process. DRC follows stringent procedures to protect data containing personally identifiable information (PII) and frequently verifies these procedures to confirm adherence. All DRC staff members receive training on data security and </w:t>
      </w:r>
      <w:r w:rsidR="00847919">
        <w:rPr>
          <w:rFonts w:ascii="Calibri" w:eastAsia="Times New Roman" w:hAnsi="Calibri" w:cs="Calibri"/>
        </w:rPr>
        <w:t>confidentiality requirements.  </w:t>
      </w:r>
    </w:p>
    <w:p w14:paraId="34126149" w14:textId="4DE071C1" w:rsidR="004C7C4B" w:rsidRPr="00847919" w:rsidRDefault="004C7C4B" w:rsidP="00847919">
      <w:pPr>
        <w:pStyle w:val="Heading1"/>
        <w:rPr>
          <w:rFonts w:ascii="Calibri" w:hAnsi="Calibri" w:cs="Calibri"/>
          <w:b/>
          <w:color w:val="auto"/>
        </w:rPr>
      </w:pPr>
      <w:bookmarkStart w:id="24" w:name="_Toc523812515"/>
      <w:r w:rsidRPr="00847919">
        <w:rPr>
          <w:rFonts w:ascii="Calibri" w:hAnsi="Calibri" w:cs="Calibri"/>
          <w:b/>
          <w:color w:val="auto"/>
        </w:rPr>
        <w:t>Accommodations</w:t>
      </w:r>
      <w:bookmarkEnd w:id="24"/>
    </w:p>
    <w:p w14:paraId="683620E9" w14:textId="6C805E81" w:rsidR="00D50AAB" w:rsidRDefault="004C7C4B" w:rsidP="00C61AD4">
      <w:pPr>
        <w:rPr>
          <w:rFonts w:ascii="Calibri" w:hAnsi="Calibri" w:cs="Calibri"/>
        </w:rPr>
      </w:pPr>
      <w:r>
        <w:rPr>
          <w:rFonts w:ascii="Calibri" w:hAnsi="Calibri" w:cs="Calibri"/>
        </w:rPr>
        <w:t>The WA-AIM was developed to allow the most flexibility to teachers in designing and creating items that meet each student’s unique learning and communication style. The assessment is standardized through Requirements and Restrictions located on each Performance Task. Teachers are encouraged to use the Example Item</w:t>
      </w:r>
      <w:r w:rsidR="00C61AD4">
        <w:rPr>
          <w:rFonts w:ascii="Calibri" w:hAnsi="Calibri" w:cs="Calibri"/>
        </w:rPr>
        <w:t>s</w:t>
      </w:r>
      <w:r>
        <w:rPr>
          <w:rFonts w:ascii="Calibri" w:hAnsi="Calibri" w:cs="Calibri"/>
        </w:rPr>
        <w:t xml:space="preserve"> provided as they appear OR to adapt them into formats which are more accessible to each individual student. In the front of each grade level set of Performance Tasks, teachers will find a list of suggested adaptations which may be utilized for any content, standard, or specific Performance Task, unless the Performance Task specifically </w:t>
      </w:r>
      <w:r w:rsidRPr="004C7C4B">
        <w:rPr>
          <w:rFonts w:ascii="Calibri" w:hAnsi="Calibri" w:cs="Calibri"/>
          <w:b/>
        </w:rPr>
        <w:t>restricts</w:t>
      </w:r>
      <w:r w:rsidR="00C61AD4">
        <w:rPr>
          <w:rFonts w:ascii="Calibri" w:hAnsi="Calibri" w:cs="Calibri"/>
        </w:rPr>
        <w:t xml:space="preserve"> it.</w:t>
      </w:r>
    </w:p>
    <w:p w14:paraId="38A450D7" w14:textId="49856FFC" w:rsidR="004A0426" w:rsidRPr="004A0426" w:rsidRDefault="004A0426" w:rsidP="00C61AD4">
      <w:pPr>
        <w:pStyle w:val="Heading2"/>
        <w:rPr>
          <w:rFonts w:ascii="Calibri" w:hAnsi="Calibri" w:cs="Calibri"/>
          <w:b/>
        </w:rPr>
      </w:pPr>
      <w:bookmarkStart w:id="25" w:name="_Toc523812516"/>
      <w:r w:rsidRPr="004A0426">
        <w:rPr>
          <w:rFonts w:ascii="Calibri" w:hAnsi="Calibri" w:cs="Calibri"/>
          <w:b/>
        </w:rPr>
        <w:t>adaptations</w:t>
      </w:r>
      <w:bookmarkEnd w:id="25"/>
    </w:p>
    <w:p w14:paraId="06C9C44A" w14:textId="2ADD4E10" w:rsidR="004A0426" w:rsidRPr="004A0426" w:rsidRDefault="004A0426" w:rsidP="00C61AD4">
      <w:pPr>
        <w:rPr>
          <w:rFonts w:ascii="Calibri" w:hAnsi="Calibri" w:cs="Calibri"/>
          <w:b/>
        </w:rPr>
      </w:pPr>
      <w:r w:rsidRPr="004A0426">
        <w:rPr>
          <w:rFonts w:ascii="Calibri" w:hAnsi="Calibri" w:cs="Calibri"/>
        </w:rPr>
        <w:t>All examples and items presented in the Performance Tasks are allowed to be adapted to meet each individual student’s learning style and preferred mode of receptive and expressive communication. Teachers are encouraged to present the Performance Task components in styles that most closely resemble how daily instructional materials are presented to the student. Below are typical adaptations and ideas for presenting the Performance Tasks.</w:t>
      </w:r>
      <w:r w:rsidRPr="004A0426">
        <w:rPr>
          <w:rFonts w:ascii="Calibri" w:hAnsi="Calibri" w:cs="Calibri"/>
          <w:b/>
        </w:rPr>
        <w:t xml:space="preserve"> This is not an all-inclusive or exhaustive list.</w:t>
      </w:r>
    </w:p>
    <w:p w14:paraId="057BF5D2" w14:textId="77777777" w:rsidR="004A0426" w:rsidRPr="004A0426" w:rsidRDefault="004A0426" w:rsidP="00C61AD4">
      <w:pPr>
        <w:pStyle w:val="ListParagraph"/>
        <w:numPr>
          <w:ilvl w:val="0"/>
          <w:numId w:val="39"/>
        </w:numPr>
        <w:rPr>
          <w:rFonts w:ascii="Calibri" w:hAnsi="Calibri" w:cs="Calibri"/>
        </w:rPr>
      </w:pPr>
      <w:r w:rsidRPr="004A0426">
        <w:rPr>
          <w:rFonts w:ascii="Calibri" w:hAnsi="Calibri" w:cs="Calibri"/>
        </w:rPr>
        <w:t>Use graphics and/or physical models</w:t>
      </w:r>
    </w:p>
    <w:p w14:paraId="7F922FD5" w14:textId="77777777" w:rsidR="004A0426" w:rsidRPr="004A0426" w:rsidRDefault="004A0426" w:rsidP="00C61AD4">
      <w:pPr>
        <w:pStyle w:val="ListParagraph"/>
        <w:numPr>
          <w:ilvl w:val="0"/>
          <w:numId w:val="39"/>
        </w:numPr>
        <w:rPr>
          <w:rFonts w:ascii="Calibri" w:hAnsi="Calibri" w:cs="Calibri"/>
        </w:rPr>
      </w:pPr>
      <w:r w:rsidRPr="004A0426">
        <w:rPr>
          <w:rFonts w:ascii="Calibri" w:hAnsi="Calibri" w:cs="Calibri"/>
        </w:rPr>
        <w:t>Enlarge text/graphics</w:t>
      </w:r>
    </w:p>
    <w:p w14:paraId="26420793"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Simplify text/directions</w:t>
      </w:r>
    </w:p>
    <w:p w14:paraId="4E295C5B"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Use tactile graphics</w:t>
      </w:r>
    </w:p>
    <w:p w14:paraId="23C8F39D"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Use pictorial/word/object representations for numbers and graph parts</w:t>
      </w:r>
    </w:p>
    <w:p w14:paraId="6F369EBB"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Written material may be read aloud (unless the PT specifically requires the student to read)</w:t>
      </w:r>
    </w:p>
    <w:p w14:paraId="1D745DD4"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Reenactments or computer simulations may be used to represent scenarios</w:t>
      </w:r>
    </w:p>
    <w:p w14:paraId="14404517"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For items that require the student to do physical tasks, teacher may do the physical tasks if directed by the student (ie-MS PS3-3)</w:t>
      </w:r>
    </w:p>
    <w:p w14:paraId="00A74A3E"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Replace provided graphics with graphics commonly used by student</w:t>
      </w:r>
    </w:p>
    <w:p w14:paraId="2CD7D98F"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Teacher can use real-life objects when asking questions</w:t>
      </w:r>
    </w:p>
    <w:p w14:paraId="6FC1FCCB" w14:textId="77777777" w:rsidR="004A0426" w:rsidRPr="004A0426" w:rsidRDefault="004A0426" w:rsidP="00C61AD4">
      <w:pPr>
        <w:pStyle w:val="ListParagraph"/>
        <w:numPr>
          <w:ilvl w:val="0"/>
          <w:numId w:val="39"/>
        </w:numPr>
        <w:spacing w:after="0" w:line="240" w:lineRule="auto"/>
        <w:rPr>
          <w:rFonts w:ascii="Calibri" w:hAnsi="Calibri" w:cs="Calibri"/>
        </w:rPr>
      </w:pPr>
      <w:r w:rsidRPr="004A0426">
        <w:rPr>
          <w:rFonts w:ascii="Calibri" w:hAnsi="Calibri" w:cs="Calibri"/>
        </w:rPr>
        <w:t>Text and vocabulary can be tailored to the student’s vocabulary in cases where the vocabulary is not a key element of the concept</w:t>
      </w:r>
    </w:p>
    <w:p w14:paraId="4453FD90" w14:textId="6108C4B3" w:rsidR="00F67181" w:rsidRPr="00755AAA" w:rsidRDefault="00F67181" w:rsidP="00C10046">
      <w:bookmarkStart w:id="26" w:name="AccessPointFrameworks"/>
      <w:bookmarkEnd w:id="26"/>
    </w:p>
    <w:p w14:paraId="4FB28C1F" w14:textId="0FB67075" w:rsidR="00F67181" w:rsidRPr="006447C2" w:rsidRDefault="005A28BC" w:rsidP="00C61AD4">
      <w:pPr>
        <w:pStyle w:val="Heading1"/>
        <w:spacing w:before="0" w:after="0"/>
        <w:rPr>
          <w:rFonts w:ascii="Calibri" w:hAnsi="Calibri" w:cs="Calibri"/>
          <w:b/>
          <w:color w:val="auto"/>
        </w:rPr>
      </w:pPr>
      <w:bookmarkStart w:id="27" w:name="_Toc523812517"/>
      <w:r w:rsidRPr="006447C2">
        <w:rPr>
          <w:rFonts w:ascii="Calibri" w:hAnsi="Calibri" w:cs="Calibri"/>
          <w:b/>
          <w:color w:val="auto"/>
        </w:rPr>
        <w:lastRenderedPageBreak/>
        <w:t>Assessment Components and Resources</w:t>
      </w:r>
      <w:bookmarkEnd w:id="27"/>
    </w:p>
    <w:p w14:paraId="54DD7356" w14:textId="761C4443" w:rsidR="0098119C" w:rsidRPr="00755AAA" w:rsidRDefault="005A28BC" w:rsidP="00C61AD4">
      <w:pPr>
        <w:pStyle w:val="Heading2"/>
        <w:spacing w:before="0"/>
        <w:rPr>
          <w:rFonts w:ascii="Calibri" w:hAnsi="Calibri" w:cs="Calibri"/>
          <w:b/>
        </w:rPr>
      </w:pPr>
      <w:bookmarkStart w:id="28" w:name="_Toc523812518"/>
      <w:r w:rsidRPr="00755AAA">
        <w:rPr>
          <w:rFonts w:ascii="Calibri" w:hAnsi="Calibri" w:cs="Calibri"/>
          <w:b/>
        </w:rPr>
        <w:t>Essential Elements</w:t>
      </w:r>
      <w:bookmarkEnd w:id="28"/>
      <w:r w:rsidR="00D50AAB">
        <w:rPr>
          <w:rFonts w:ascii="Calibri" w:hAnsi="Calibri" w:cs="Calibri"/>
          <w:b/>
        </w:rPr>
        <w:t xml:space="preserve"> </w:t>
      </w:r>
    </w:p>
    <w:p w14:paraId="530D2607" w14:textId="5F5E1D15" w:rsidR="00EC0FE5" w:rsidRDefault="00EC0FE5" w:rsidP="00C61AD4">
      <w:pPr>
        <w:spacing w:after="0" w:line="240" w:lineRule="auto"/>
        <w:rPr>
          <w:rFonts w:ascii="Calibri" w:eastAsia="Times New Roman" w:hAnsi="Calibri" w:cs="Calibri"/>
        </w:rPr>
      </w:pPr>
      <w:r w:rsidRPr="00755AAA">
        <w:rPr>
          <w:rFonts w:ascii="Calibri" w:eastAsia="Times New Roman" w:hAnsi="Calibri" w:cs="Calibri"/>
        </w:rPr>
        <w:t xml:space="preserve">The Essential Elements are specific statements of knowledge and skills linked to the grade-level expectations identified in the </w:t>
      </w:r>
      <w:r w:rsidR="00C61AD4">
        <w:rPr>
          <w:rFonts w:ascii="Calibri" w:eastAsia="Times New Roman" w:hAnsi="Calibri" w:cs="Calibri"/>
        </w:rPr>
        <w:t>Washington K–12 Learning Standards</w:t>
      </w:r>
      <w:r w:rsidRPr="00755AAA">
        <w:rPr>
          <w:rFonts w:ascii="Calibri" w:eastAsia="Times New Roman" w:hAnsi="Calibri" w:cs="Calibri"/>
        </w:rPr>
        <w:t xml:space="preserve">. The purpose of the Essential Elements is to build a bridge from the content in the </w:t>
      </w:r>
      <w:r w:rsidR="00C61AD4">
        <w:rPr>
          <w:rFonts w:ascii="Calibri" w:eastAsia="Times New Roman" w:hAnsi="Calibri" w:cs="Calibri"/>
        </w:rPr>
        <w:t>Washington K–12 Learning Standards</w:t>
      </w:r>
      <w:r w:rsidRPr="00755AAA">
        <w:rPr>
          <w:rFonts w:ascii="Calibri" w:eastAsia="Times New Roman" w:hAnsi="Calibri" w:cs="Calibri"/>
        </w:rPr>
        <w:t xml:space="preserve"> to academic expectations for students with the most significant cognitive disabilities” (</w:t>
      </w:r>
      <w:hyperlink r:id="rId18" w:tooltip="This link takes you to the homepage of the Dynamic Learning Map consortia" w:history="1">
        <w:r w:rsidRPr="006447C2">
          <w:rPr>
            <w:rStyle w:val="Hyperlink"/>
            <w:rFonts w:ascii="Calibri" w:eastAsia="Times New Roman" w:hAnsi="Calibri" w:cs="Calibri"/>
          </w:rPr>
          <w:t>Dynamic Learning Maps</w:t>
        </w:r>
      </w:hyperlink>
      <w:r w:rsidRPr="00755AAA">
        <w:rPr>
          <w:rFonts w:ascii="Calibri" w:eastAsia="Times New Roman" w:hAnsi="Calibri" w:cs="Calibri"/>
        </w:rPr>
        <w:t xml:space="preserve"> Consortium, 2013).</w:t>
      </w:r>
    </w:p>
    <w:p w14:paraId="388EA923" w14:textId="4511E626" w:rsidR="00A073DB" w:rsidRDefault="00A073DB" w:rsidP="00C61AD4">
      <w:pPr>
        <w:spacing w:after="0" w:line="240" w:lineRule="auto"/>
        <w:rPr>
          <w:rFonts w:ascii="Calibri" w:eastAsia="Times New Roman" w:hAnsi="Calibri" w:cs="Calibri"/>
        </w:rPr>
      </w:pPr>
    </w:p>
    <w:p w14:paraId="5AB7240F" w14:textId="3FC74F51" w:rsidR="00A073DB" w:rsidRPr="00755AAA" w:rsidRDefault="00A073DB" w:rsidP="00C61AD4">
      <w:pPr>
        <w:spacing w:after="0" w:line="240" w:lineRule="auto"/>
        <w:rPr>
          <w:rFonts w:ascii="Calibri" w:eastAsia="Times New Roman" w:hAnsi="Calibri" w:cs="Calibri"/>
        </w:rPr>
      </w:pPr>
      <w:r>
        <w:rPr>
          <w:rFonts w:ascii="Calibri" w:eastAsia="Times New Roman" w:hAnsi="Calibri" w:cs="Calibri"/>
        </w:rPr>
        <w:t xml:space="preserve">The Essential Concepts are the equivalent of Essential Elements specific to science. </w:t>
      </w:r>
    </w:p>
    <w:p w14:paraId="029A15F7" w14:textId="77777777" w:rsidR="00F67181" w:rsidRPr="00755AAA" w:rsidRDefault="00F67181" w:rsidP="00C61AD4">
      <w:pPr>
        <w:spacing w:after="0" w:line="240" w:lineRule="auto"/>
        <w:rPr>
          <w:rFonts w:ascii="Calibri" w:eastAsia="Times New Roman" w:hAnsi="Calibri" w:cs="Calibri"/>
        </w:rPr>
      </w:pPr>
    </w:p>
    <w:p w14:paraId="18278DA2" w14:textId="32AFFF2B" w:rsidR="00EC0FE5" w:rsidRPr="00755AAA" w:rsidRDefault="00EC0FE5" w:rsidP="00C61AD4">
      <w:pPr>
        <w:spacing w:after="0" w:line="240" w:lineRule="auto"/>
        <w:rPr>
          <w:rFonts w:ascii="Calibri" w:eastAsia="Times New Roman" w:hAnsi="Calibri" w:cs="Calibri"/>
        </w:rPr>
      </w:pPr>
      <w:r w:rsidRPr="00755AAA">
        <w:rPr>
          <w:rFonts w:ascii="Calibri" w:eastAsia="Times New Roman" w:hAnsi="Calibri" w:cs="Calibri"/>
        </w:rPr>
        <w:t>The Essential Elements</w:t>
      </w:r>
      <w:r w:rsidR="00A073DB">
        <w:rPr>
          <w:rFonts w:ascii="Calibri" w:eastAsia="Times New Roman" w:hAnsi="Calibri" w:cs="Calibri"/>
        </w:rPr>
        <w:t xml:space="preserve"> and </w:t>
      </w:r>
      <w:r w:rsidRPr="00755AAA">
        <w:rPr>
          <w:rFonts w:ascii="Calibri" w:eastAsia="Times New Roman" w:hAnsi="Calibri" w:cs="Calibri"/>
        </w:rPr>
        <w:t xml:space="preserve">address each strand of the </w:t>
      </w:r>
      <w:r w:rsidR="00C61AD4">
        <w:rPr>
          <w:rFonts w:ascii="Calibri" w:eastAsia="Times New Roman" w:hAnsi="Calibri" w:cs="Calibri"/>
        </w:rPr>
        <w:t>Washington K–12 Learning Standard</w:t>
      </w:r>
      <w:r w:rsidR="00A073DB">
        <w:rPr>
          <w:rFonts w:ascii="Calibri" w:eastAsia="Times New Roman" w:hAnsi="Calibri" w:cs="Calibri"/>
        </w:rPr>
        <w:t xml:space="preserve">s </w:t>
      </w:r>
      <w:r w:rsidRPr="00755AAA">
        <w:rPr>
          <w:rFonts w:ascii="Calibri" w:eastAsia="Times New Roman" w:hAnsi="Calibri" w:cs="Calibri"/>
        </w:rPr>
        <w:t>across Mathematics and English Language Arts for grades Kindergarten through High School. The Essential Elements:</w:t>
      </w:r>
    </w:p>
    <w:p w14:paraId="7B45C377" w14:textId="77777777" w:rsidR="00EC0FE5" w:rsidRPr="00755AAA" w:rsidRDefault="00EC0FE5" w:rsidP="00C61AD4">
      <w:pPr>
        <w:pStyle w:val="ListParagraph"/>
        <w:numPr>
          <w:ilvl w:val="0"/>
          <w:numId w:val="14"/>
        </w:numPr>
        <w:spacing w:after="0" w:line="240" w:lineRule="auto"/>
        <w:rPr>
          <w:rFonts w:ascii="Calibri" w:eastAsia="Times New Roman" w:hAnsi="Calibri" w:cs="Calibri"/>
        </w:rPr>
      </w:pPr>
      <w:r w:rsidRPr="00755AAA">
        <w:rPr>
          <w:rFonts w:ascii="Calibri" w:eastAsia="Times New Roman" w:hAnsi="Calibri" w:cs="Calibri"/>
        </w:rPr>
        <w:t>Are differentiated by grade – identify the key elements essential for each grade level</w:t>
      </w:r>
    </w:p>
    <w:p w14:paraId="4D72F51D" w14:textId="77777777" w:rsidR="00EC0FE5" w:rsidRPr="00755AAA" w:rsidRDefault="00EC0FE5" w:rsidP="00C61AD4">
      <w:pPr>
        <w:pStyle w:val="ListParagraph"/>
        <w:numPr>
          <w:ilvl w:val="0"/>
          <w:numId w:val="14"/>
        </w:numPr>
        <w:spacing w:after="0" w:line="240" w:lineRule="auto"/>
        <w:rPr>
          <w:rFonts w:ascii="Calibri" w:eastAsia="Times New Roman" w:hAnsi="Calibri" w:cs="Calibri"/>
        </w:rPr>
      </w:pPr>
      <w:r w:rsidRPr="00755AAA">
        <w:rPr>
          <w:rFonts w:ascii="Calibri" w:eastAsia="Times New Roman" w:hAnsi="Calibri" w:cs="Calibri"/>
        </w:rPr>
        <w:t xml:space="preserve">Address both content knowledge and skills-based expectations </w:t>
      </w:r>
    </w:p>
    <w:p w14:paraId="108382A3" w14:textId="77777777" w:rsidR="00EC0FE5" w:rsidRPr="00755AAA" w:rsidRDefault="00EC0FE5" w:rsidP="00C61AD4">
      <w:pPr>
        <w:spacing w:after="0" w:line="240" w:lineRule="auto"/>
        <w:rPr>
          <w:rFonts w:ascii="Calibri" w:eastAsia="Times New Roman" w:hAnsi="Calibri" w:cs="Calibri"/>
        </w:rPr>
      </w:pPr>
      <w:r w:rsidRPr="00755AAA">
        <w:rPr>
          <w:rFonts w:ascii="Calibri" w:eastAsia="Times New Roman" w:hAnsi="Calibri" w:cs="Calibri"/>
        </w:rPr>
        <w:t xml:space="preserve">The Essential Elements define differences from grade to grade in: </w:t>
      </w:r>
    </w:p>
    <w:p w14:paraId="21F452EA" w14:textId="77777777" w:rsidR="00EC0FE5" w:rsidRPr="00755AAA" w:rsidRDefault="00EC0FE5" w:rsidP="00C61AD4">
      <w:pPr>
        <w:pStyle w:val="ListParagraph"/>
        <w:numPr>
          <w:ilvl w:val="0"/>
          <w:numId w:val="15"/>
        </w:numPr>
        <w:spacing w:after="0" w:line="240" w:lineRule="auto"/>
        <w:rPr>
          <w:rFonts w:ascii="Calibri" w:eastAsia="Times New Roman" w:hAnsi="Calibri" w:cs="Calibri"/>
        </w:rPr>
      </w:pPr>
      <w:r w:rsidRPr="00755AAA">
        <w:rPr>
          <w:rFonts w:ascii="Calibri" w:eastAsia="Times New Roman" w:hAnsi="Calibri" w:cs="Calibri"/>
        </w:rPr>
        <w:t xml:space="preserve">cognitive demand </w:t>
      </w:r>
    </w:p>
    <w:p w14:paraId="4F3BECF1" w14:textId="351D935B" w:rsidR="00EC0FE5" w:rsidRPr="00755AAA" w:rsidRDefault="00EC0FE5" w:rsidP="00C61AD4">
      <w:pPr>
        <w:pStyle w:val="ListParagraph"/>
        <w:numPr>
          <w:ilvl w:val="0"/>
          <w:numId w:val="15"/>
        </w:numPr>
        <w:spacing w:after="0" w:line="240" w:lineRule="auto"/>
        <w:rPr>
          <w:rFonts w:ascii="Calibri" w:eastAsia="Times New Roman" w:hAnsi="Calibri" w:cs="Calibri"/>
        </w:rPr>
      </w:pPr>
      <w:r w:rsidRPr="00755AAA">
        <w:rPr>
          <w:rFonts w:ascii="Calibri" w:eastAsia="Times New Roman" w:hAnsi="Calibri" w:cs="Calibri"/>
        </w:rPr>
        <w:t xml:space="preserve">content knowledge </w:t>
      </w:r>
    </w:p>
    <w:p w14:paraId="67794D03" w14:textId="77777777" w:rsidR="00EC0FE5" w:rsidRPr="00755AAA" w:rsidRDefault="00EC0FE5" w:rsidP="00C61AD4">
      <w:pPr>
        <w:pStyle w:val="ListParagraph"/>
        <w:numPr>
          <w:ilvl w:val="0"/>
          <w:numId w:val="15"/>
        </w:numPr>
        <w:spacing w:after="0" w:line="240" w:lineRule="auto"/>
        <w:rPr>
          <w:rFonts w:ascii="Calibri" w:eastAsia="Times New Roman" w:hAnsi="Calibri" w:cs="Calibri"/>
        </w:rPr>
      </w:pPr>
      <w:r w:rsidRPr="00755AAA">
        <w:rPr>
          <w:rFonts w:ascii="Calibri" w:eastAsia="Times New Roman" w:hAnsi="Calibri" w:cs="Calibri"/>
        </w:rPr>
        <w:t xml:space="preserve">skills-based expectations </w:t>
      </w:r>
    </w:p>
    <w:p w14:paraId="5E706FCE" w14:textId="77777777" w:rsidR="00F67181" w:rsidRPr="00755AAA" w:rsidRDefault="00F67181" w:rsidP="00C61AD4">
      <w:pPr>
        <w:pStyle w:val="ListParagraph"/>
        <w:spacing w:after="0" w:line="240" w:lineRule="auto"/>
        <w:rPr>
          <w:rFonts w:ascii="Calibri" w:eastAsia="Times New Roman" w:hAnsi="Calibri" w:cs="Calibri"/>
        </w:rPr>
      </w:pPr>
    </w:p>
    <w:p w14:paraId="708972B4" w14:textId="291682FB" w:rsidR="00EC0FE5" w:rsidRPr="00755AAA" w:rsidRDefault="00EC0FE5" w:rsidP="00C61AD4">
      <w:pPr>
        <w:spacing w:after="0" w:line="240" w:lineRule="auto"/>
        <w:rPr>
          <w:rFonts w:ascii="Calibri" w:eastAsia="Times New Roman" w:hAnsi="Calibri" w:cs="Calibri"/>
        </w:rPr>
      </w:pPr>
      <w:r w:rsidRPr="00755AAA">
        <w:rPr>
          <w:rFonts w:ascii="Calibri" w:eastAsia="Times New Roman" w:hAnsi="Calibri" w:cs="Calibri"/>
        </w:rPr>
        <w:t xml:space="preserve">The Essential Elements are not curriculum and do not define what instruction should look like. The Essential Elements </w:t>
      </w:r>
      <w:r w:rsidRPr="00755AAA">
        <w:rPr>
          <w:rFonts w:ascii="Calibri" w:eastAsia="Times New Roman" w:hAnsi="Calibri" w:cs="Calibri"/>
          <w:b/>
        </w:rPr>
        <w:t>do not</w:t>
      </w:r>
      <w:r w:rsidRPr="00755AAA">
        <w:rPr>
          <w:rFonts w:ascii="Calibri" w:eastAsia="Times New Roman" w:hAnsi="Calibri" w:cs="Calibri"/>
        </w:rPr>
        <w:t xml:space="preserve">: </w:t>
      </w:r>
    </w:p>
    <w:p w14:paraId="2638B0F0" w14:textId="570C77DD" w:rsidR="00EC0FE5" w:rsidRPr="00755AAA" w:rsidRDefault="00EC0FE5" w:rsidP="00C61AD4">
      <w:pPr>
        <w:pStyle w:val="ListParagraph"/>
        <w:numPr>
          <w:ilvl w:val="0"/>
          <w:numId w:val="16"/>
        </w:numPr>
        <w:spacing w:after="0" w:line="240" w:lineRule="auto"/>
        <w:rPr>
          <w:rFonts w:ascii="Calibri" w:eastAsia="Times New Roman" w:hAnsi="Calibri" w:cs="Calibri"/>
        </w:rPr>
      </w:pPr>
      <w:r w:rsidRPr="00755AAA">
        <w:rPr>
          <w:rFonts w:ascii="Calibri" w:eastAsia="Times New Roman" w:hAnsi="Calibri" w:cs="Calibri"/>
        </w:rPr>
        <w:t xml:space="preserve">Cover the entire range of learning experiences or ways a student can demonstrate her knowledge and skills. </w:t>
      </w:r>
    </w:p>
    <w:p w14:paraId="491CD8A4" w14:textId="62248A99" w:rsidR="00EC0FE5" w:rsidRDefault="00EC0FE5" w:rsidP="00C61AD4">
      <w:pPr>
        <w:pStyle w:val="ListParagraph"/>
        <w:numPr>
          <w:ilvl w:val="0"/>
          <w:numId w:val="16"/>
        </w:numPr>
        <w:spacing w:after="0" w:line="240" w:lineRule="auto"/>
        <w:rPr>
          <w:rFonts w:ascii="Calibri" w:hAnsi="Calibri" w:cs="Calibri"/>
        </w:rPr>
      </w:pPr>
      <w:r w:rsidRPr="00755AAA">
        <w:rPr>
          <w:rFonts w:ascii="Calibri" w:eastAsia="Times New Roman" w:hAnsi="Calibri" w:cs="Calibri"/>
        </w:rPr>
        <w:t>Mandate specific modes of communication.</w:t>
      </w:r>
      <w:r w:rsidRPr="00755AAA">
        <w:rPr>
          <w:rFonts w:ascii="Calibri" w:hAnsi="Calibri" w:cs="Calibri"/>
        </w:rPr>
        <w:t xml:space="preserve"> “</w:t>
      </w:r>
      <w:r w:rsidRPr="00755AAA">
        <w:rPr>
          <w:rFonts w:ascii="Calibri" w:hAnsi="Calibri" w:cs="Calibri"/>
          <w:i/>
        </w:rPr>
        <w:t>Students’ opportunities to learn and to demonstrate learning during assessment should be maximized by providing whatever communication, assistive technologies, augmentative and alternative communication (AAC) devices, or other access tools that are necessary and routinely used by the student during instruction</w:t>
      </w:r>
      <w:r w:rsidRPr="00755AAA">
        <w:rPr>
          <w:rFonts w:ascii="Calibri" w:hAnsi="Calibri" w:cs="Calibri"/>
        </w:rPr>
        <w:t>” (DLMC, 2013).</w:t>
      </w:r>
    </w:p>
    <w:p w14:paraId="70C72AD6" w14:textId="082E0A86" w:rsidR="00D50AAB" w:rsidRPr="00D50AAB" w:rsidRDefault="00D50AAB" w:rsidP="00C61AD4">
      <w:pPr>
        <w:spacing w:after="0" w:line="240" w:lineRule="auto"/>
        <w:rPr>
          <w:rFonts w:ascii="Calibri" w:hAnsi="Calibri" w:cs="Calibri"/>
        </w:rPr>
      </w:pPr>
    </w:p>
    <w:p w14:paraId="08F64A3C" w14:textId="408C910B" w:rsidR="00DC6BD7" w:rsidRDefault="00DC6BD7" w:rsidP="00C61AD4">
      <w:pPr>
        <w:pStyle w:val="Heading2"/>
        <w:spacing w:before="0"/>
        <w:rPr>
          <w:rFonts w:ascii="Calibri" w:hAnsi="Calibri" w:cs="Calibri"/>
          <w:b/>
        </w:rPr>
      </w:pPr>
      <w:bookmarkStart w:id="29" w:name="_Toc523812519"/>
      <w:r w:rsidRPr="00DC6BD7">
        <w:rPr>
          <w:rFonts w:ascii="Calibri" w:hAnsi="Calibri" w:cs="Calibri"/>
          <w:b/>
        </w:rPr>
        <w:t>Science Essential concepts</w:t>
      </w:r>
      <w:bookmarkEnd w:id="29"/>
    </w:p>
    <w:p w14:paraId="1A7E0D40" w14:textId="36844AF3" w:rsidR="00F67181" w:rsidRPr="00755AAA" w:rsidRDefault="00DC6BD7" w:rsidP="00C61AD4">
      <w:pPr>
        <w:spacing w:after="0" w:line="240" w:lineRule="auto"/>
        <w:rPr>
          <w:rFonts w:ascii="Calibri" w:hAnsi="Calibri" w:cs="Calibri"/>
        </w:rPr>
      </w:pPr>
      <w:r>
        <w:rPr>
          <w:rFonts w:ascii="Calibri" w:hAnsi="Calibri" w:cs="Calibri"/>
        </w:rPr>
        <w:t xml:space="preserve">Like the Essential Elements, the Essential Concepts serve as a bridge linking the knowledge, skills, and abilities found in the Access Points </w:t>
      </w:r>
      <w:r w:rsidR="006565CC">
        <w:rPr>
          <w:rFonts w:ascii="Calibri" w:hAnsi="Calibri" w:cs="Calibri"/>
        </w:rPr>
        <w:t xml:space="preserve">to </w:t>
      </w:r>
      <w:r>
        <w:rPr>
          <w:rFonts w:ascii="Calibri" w:hAnsi="Calibri" w:cs="Calibri"/>
        </w:rPr>
        <w:t xml:space="preserve">the regular education standard. </w:t>
      </w:r>
    </w:p>
    <w:p w14:paraId="6CE64136" w14:textId="77777777" w:rsidR="00C61AD4" w:rsidRDefault="00C61AD4" w:rsidP="00C10046"/>
    <w:p w14:paraId="48BA8051" w14:textId="6F6766F9" w:rsidR="003142D5" w:rsidRPr="00755AAA" w:rsidRDefault="007D55E8" w:rsidP="00C61AD4">
      <w:pPr>
        <w:pStyle w:val="Heading2"/>
        <w:spacing w:before="0"/>
        <w:rPr>
          <w:rFonts w:ascii="Calibri" w:hAnsi="Calibri" w:cs="Calibri"/>
          <w:b/>
        </w:rPr>
      </w:pPr>
      <w:bookmarkStart w:id="30" w:name="_Toc523812520"/>
      <w:r w:rsidRPr="00755AAA">
        <w:rPr>
          <w:rFonts w:ascii="Calibri" w:hAnsi="Calibri" w:cs="Calibri"/>
          <w:b/>
        </w:rPr>
        <w:t>Access Point Frameworks</w:t>
      </w:r>
      <w:bookmarkEnd w:id="30"/>
    </w:p>
    <w:p w14:paraId="26A10FC1" w14:textId="4CEF3719" w:rsidR="001E3B87" w:rsidRDefault="00EC0FE5" w:rsidP="00C61AD4">
      <w:pPr>
        <w:spacing w:after="0" w:line="240" w:lineRule="auto"/>
        <w:rPr>
          <w:rFonts w:ascii="Calibri" w:hAnsi="Calibri" w:cs="Calibri"/>
        </w:rPr>
      </w:pPr>
      <w:r w:rsidRPr="00755AAA">
        <w:rPr>
          <w:rFonts w:ascii="Calibri" w:hAnsi="Calibri" w:cs="Calibri"/>
        </w:rPr>
        <w:t xml:space="preserve">The Access Point Frameworks are expanded frameworks that provide students with significant cognitive </w:t>
      </w:r>
      <w:r w:rsidR="00467814">
        <w:rPr>
          <w:rFonts w:ascii="Calibri" w:hAnsi="Calibri" w:cs="Calibri"/>
        </w:rPr>
        <w:t xml:space="preserve">disabilities </w:t>
      </w:r>
      <w:r w:rsidRPr="00755AAA">
        <w:rPr>
          <w:rFonts w:ascii="Calibri" w:hAnsi="Calibri" w:cs="Calibri"/>
        </w:rPr>
        <w:t>entry points to the grade level K-12 Learning Standards.</w:t>
      </w:r>
    </w:p>
    <w:p w14:paraId="547655DA" w14:textId="65B33264" w:rsidR="00DC6BD7" w:rsidRDefault="001E3B87" w:rsidP="00C61AD4">
      <w:pPr>
        <w:spacing w:after="0" w:line="240" w:lineRule="auto"/>
        <w:rPr>
          <w:rFonts w:ascii="Calibri" w:hAnsi="Calibri" w:cs="Calibri"/>
        </w:rPr>
      </w:pPr>
      <w:r>
        <w:rPr>
          <w:rFonts w:ascii="Calibri" w:hAnsi="Calibri" w:cs="Calibri"/>
        </w:rPr>
        <w:t xml:space="preserve"> </w:t>
      </w:r>
    </w:p>
    <w:p w14:paraId="147CC506" w14:textId="74EDE362" w:rsidR="00EC0FE5" w:rsidRPr="00755AAA" w:rsidRDefault="00EC0FE5" w:rsidP="00C61AD4">
      <w:pPr>
        <w:spacing w:after="0" w:line="240" w:lineRule="auto"/>
        <w:rPr>
          <w:rFonts w:ascii="Calibri" w:hAnsi="Calibri" w:cs="Calibri"/>
          <w:i/>
        </w:rPr>
      </w:pPr>
      <w:r w:rsidRPr="00755AAA">
        <w:rPr>
          <w:rFonts w:ascii="Calibri" w:hAnsi="Calibri" w:cs="Calibri"/>
        </w:rPr>
        <w:t xml:space="preserve">The </w:t>
      </w:r>
      <w:hyperlink r:id="rId19" w:history="1">
        <w:r w:rsidRPr="00755AAA">
          <w:rPr>
            <w:rStyle w:val="Hyperlink"/>
            <w:rFonts w:ascii="Calibri" w:hAnsi="Calibri" w:cs="Calibri"/>
          </w:rPr>
          <w:t>Access Point Framework</w:t>
        </w:r>
      </w:hyperlink>
      <w:r w:rsidRPr="00755AAA">
        <w:rPr>
          <w:rFonts w:ascii="Calibri" w:hAnsi="Calibri" w:cs="Calibri"/>
        </w:rPr>
        <w:t xml:space="preserve"> documents are organized by c</w:t>
      </w:r>
      <w:r w:rsidR="00DC6BD7">
        <w:rPr>
          <w:rFonts w:ascii="Calibri" w:hAnsi="Calibri" w:cs="Calibri"/>
        </w:rPr>
        <w:t xml:space="preserve">ontent area and then by grade. </w:t>
      </w:r>
      <w:r w:rsidRPr="00755AAA">
        <w:rPr>
          <w:rFonts w:ascii="Calibri" w:hAnsi="Calibri" w:cs="Calibri"/>
        </w:rPr>
        <w:t xml:space="preserve"> At the start of each new grade, a map</w:t>
      </w:r>
      <w:r w:rsidR="00DC6BD7">
        <w:rPr>
          <w:rFonts w:ascii="Calibri" w:hAnsi="Calibri" w:cs="Calibri"/>
        </w:rPr>
        <w:t xml:space="preserve"> (see </w:t>
      </w:r>
      <w:hyperlink w:anchor="Figure3" w:history="1">
        <w:r w:rsidR="00DC6BD7" w:rsidRPr="00C61AD4">
          <w:rPr>
            <w:rStyle w:val="Hyperlink"/>
            <w:rFonts w:ascii="Calibri" w:hAnsi="Calibri" w:cs="Calibri"/>
          </w:rPr>
          <w:t xml:space="preserve">Figure </w:t>
        </w:r>
        <w:r w:rsidR="00C61AD4" w:rsidRPr="00C61AD4">
          <w:rPr>
            <w:rStyle w:val="Hyperlink"/>
            <w:rFonts w:ascii="Calibri" w:hAnsi="Calibri" w:cs="Calibri"/>
          </w:rPr>
          <w:t>3</w:t>
        </w:r>
      </w:hyperlink>
      <w:r w:rsidR="00DC6BD7">
        <w:rPr>
          <w:rFonts w:ascii="Calibri" w:hAnsi="Calibri" w:cs="Calibri"/>
        </w:rPr>
        <w:t>)</w:t>
      </w:r>
      <w:r w:rsidRPr="00755AAA">
        <w:rPr>
          <w:rFonts w:ascii="Calibri" w:hAnsi="Calibri" w:cs="Calibri"/>
        </w:rPr>
        <w:t xml:space="preserve"> of the standards expanded into Access Point Frameworks is presented</w:t>
      </w:r>
      <w:r w:rsidRPr="00755AAA">
        <w:rPr>
          <w:rFonts w:ascii="Calibri" w:hAnsi="Calibri" w:cs="Calibri"/>
          <w:i/>
        </w:rPr>
        <w:t>.</w:t>
      </w:r>
    </w:p>
    <w:p w14:paraId="2C630EA4" w14:textId="050C5723" w:rsidR="00C61AD4" w:rsidRDefault="006565CC" w:rsidP="00C61AD4">
      <w:pPr>
        <w:keepNext/>
        <w:spacing w:after="0" w:line="240" w:lineRule="auto"/>
      </w:pPr>
      <w:r>
        <w:rPr>
          <w:noProof/>
        </w:rPr>
        <w:lastRenderedPageBreak/>
        <w:drawing>
          <wp:inline distT="0" distB="0" distL="0" distR="0" wp14:anchorId="45778BEB" wp14:editId="5E9BB8C9">
            <wp:extent cx="5943600" cy="3444240"/>
            <wp:effectExtent l="0" t="0" r="0" b="3810"/>
            <wp:docPr id="10" name="Picture 10" descr="Image is of the grade 6 learning standards map for math" title="Grade 6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44240"/>
                    </a:xfrm>
                    <a:prstGeom prst="rect">
                      <a:avLst/>
                    </a:prstGeom>
                  </pic:spPr>
                </pic:pic>
              </a:graphicData>
            </a:graphic>
          </wp:inline>
        </w:drawing>
      </w:r>
    </w:p>
    <w:p w14:paraId="4DEBEED6" w14:textId="01F11567" w:rsidR="00DC6BD7" w:rsidRPr="00755AAA" w:rsidRDefault="00C61AD4" w:rsidP="00C61AD4">
      <w:pPr>
        <w:pStyle w:val="Caption"/>
        <w:rPr>
          <w:rFonts w:ascii="Calibri" w:hAnsi="Calibri" w:cs="Calibri"/>
        </w:rPr>
      </w:pPr>
      <w:bookmarkStart w:id="31" w:name="Figure3"/>
      <w:bookmarkEnd w:id="31"/>
      <w:r>
        <w:t xml:space="preserve">Figure </w:t>
      </w:r>
      <w:r w:rsidR="00A50281">
        <w:rPr>
          <w:noProof/>
        </w:rPr>
        <w:fldChar w:fldCharType="begin"/>
      </w:r>
      <w:r w:rsidR="00A50281">
        <w:rPr>
          <w:noProof/>
        </w:rPr>
        <w:instrText xml:space="preserve"> SEQ Figure \* ARABIC </w:instrText>
      </w:r>
      <w:r w:rsidR="00A50281">
        <w:rPr>
          <w:noProof/>
        </w:rPr>
        <w:fldChar w:fldCharType="separate"/>
      </w:r>
      <w:r w:rsidR="00C10046">
        <w:rPr>
          <w:noProof/>
        </w:rPr>
        <w:t>3</w:t>
      </w:r>
      <w:r w:rsidR="00A50281">
        <w:rPr>
          <w:noProof/>
        </w:rPr>
        <w:fldChar w:fldCharType="end"/>
      </w:r>
      <w:r>
        <w:t xml:space="preserve"> Grade Level Standards Map</w:t>
      </w:r>
    </w:p>
    <w:p w14:paraId="6891A418" w14:textId="1714CB61" w:rsidR="005C793C" w:rsidRPr="00755AAA" w:rsidRDefault="00A073DB" w:rsidP="00F67181">
      <w:pPr>
        <w:spacing w:after="0" w:line="240" w:lineRule="auto"/>
        <w:rPr>
          <w:rFonts w:ascii="Calibri" w:eastAsiaTheme="majorEastAsia" w:hAnsi="Calibri" w:cs="Calibri"/>
          <w:smallCaps/>
          <w:sz w:val="28"/>
          <w:szCs w:val="28"/>
        </w:rPr>
      </w:pPr>
      <w:r>
        <w:rPr>
          <w:rFonts w:ascii="Calibri" w:hAnsi="Calibri" w:cs="Calibri"/>
        </w:rPr>
        <w:t xml:space="preserve">The Access Point Framework, </w:t>
      </w:r>
      <w:hyperlink w:anchor="Figure4" w:history="1">
        <w:r w:rsidRPr="00A073DB">
          <w:rPr>
            <w:rStyle w:val="Hyperlink"/>
            <w:rFonts w:ascii="Calibri" w:hAnsi="Calibri" w:cs="Calibri"/>
          </w:rPr>
          <w:t>Figure 4 Access Point Framework</w:t>
        </w:r>
      </w:hyperlink>
      <w:r>
        <w:rPr>
          <w:rFonts w:ascii="Calibri" w:hAnsi="Calibri" w:cs="Calibri"/>
        </w:rPr>
        <w:t>,</w:t>
      </w:r>
      <w:r w:rsidR="00EC0FE5" w:rsidRPr="00755AAA">
        <w:rPr>
          <w:rFonts w:ascii="Calibri" w:hAnsi="Calibri" w:cs="Calibri"/>
        </w:rPr>
        <w:t xml:space="preserve"> provide three points of varying complexity allowing students to engage in the assessed grade level academic content at each student’s most appropriate level. The Access Point Frameworks follow a similar design: the </w:t>
      </w:r>
      <w:r w:rsidR="00C61AD4">
        <w:rPr>
          <w:rFonts w:ascii="Calibri" w:hAnsi="Calibri" w:cs="Calibri"/>
        </w:rPr>
        <w:t>Wa</w:t>
      </w:r>
      <w:r w:rsidR="006565CC">
        <w:rPr>
          <w:rFonts w:ascii="Calibri" w:hAnsi="Calibri" w:cs="Calibri"/>
        </w:rPr>
        <w:t xml:space="preserve">shington K–12 Learning Standard </w:t>
      </w:r>
      <w:r w:rsidR="00EC0FE5" w:rsidRPr="00755AAA">
        <w:rPr>
          <w:rFonts w:ascii="Calibri" w:hAnsi="Calibri" w:cs="Calibri"/>
        </w:rPr>
        <w:t>is presented on the left, with the associated Essential Element</w:t>
      </w:r>
      <w:r w:rsidR="00EC0FE5" w:rsidRPr="00755AAA">
        <w:rPr>
          <w:rStyle w:val="FootnoteReference"/>
          <w:rFonts w:ascii="Calibri" w:hAnsi="Calibri" w:cs="Calibri"/>
        </w:rPr>
        <w:footnoteReference w:id="3"/>
      </w:r>
      <w:r w:rsidR="00C61AD4">
        <w:rPr>
          <w:rFonts w:ascii="Calibri" w:hAnsi="Calibri" w:cs="Calibri"/>
        </w:rPr>
        <w:t xml:space="preserve"> or Essential Concept</w:t>
      </w:r>
      <w:r w:rsidR="00EC0FE5" w:rsidRPr="00755AAA">
        <w:rPr>
          <w:rFonts w:ascii="Calibri" w:hAnsi="Calibri" w:cs="Calibri"/>
        </w:rPr>
        <w:t xml:space="preserve"> directly to the right. </w:t>
      </w:r>
      <w:r w:rsidR="00DC6BD7">
        <w:rPr>
          <w:rFonts w:ascii="Calibri" w:hAnsi="Calibri" w:cs="Calibri"/>
        </w:rPr>
        <w:t xml:space="preserve">The three Access Points follow. </w:t>
      </w:r>
      <w:r w:rsidR="00EC0FE5" w:rsidRPr="00755AAA">
        <w:rPr>
          <w:rFonts w:ascii="Calibri" w:hAnsi="Calibri" w:cs="Calibri"/>
        </w:rPr>
        <w:t xml:space="preserve">The Access Points on each framework move from More complex on the </w:t>
      </w:r>
      <w:r w:rsidR="001961D1" w:rsidRPr="00755AAA">
        <w:rPr>
          <w:rFonts w:ascii="Calibri" w:hAnsi="Calibri" w:cs="Calibri"/>
        </w:rPr>
        <w:t xml:space="preserve">left </w:t>
      </w:r>
      <w:r w:rsidR="00EC0FE5" w:rsidRPr="00755AAA">
        <w:rPr>
          <w:rFonts w:ascii="Calibri" w:hAnsi="Calibri" w:cs="Calibri"/>
        </w:rPr>
        <w:t>to Intermediat</w:t>
      </w:r>
      <w:r w:rsidR="00DC6BD7">
        <w:rPr>
          <w:rFonts w:ascii="Calibri" w:hAnsi="Calibri" w:cs="Calibri"/>
        </w:rPr>
        <w:t xml:space="preserve">e complexity, to Less complex. </w:t>
      </w:r>
      <w:r w:rsidR="00EC0FE5" w:rsidRPr="00755AAA">
        <w:rPr>
          <w:rFonts w:ascii="Calibri" w:hAnsi="Calibri" w:cs="Calibri"/>
        </w:rPr>
        <w:t xml:space="preserve">The layout of the Access Point Frameworks presents the continuum of assessed grade level content for students, working from the grade level standard on the left to the less complex Access Point on the right. </w:t>
      </w:r>
      <w:r w:rsidR="00EC0FE5" w:rsidRPr="00755AAA">
        <w:rPr>
          <w:rFonts w:ascii="Calibri" w:hAnsi="Calibri" w:cs="Calibri"/>
          <w:b/>
        </w:rPr>
        <w:t>The Intermediate complexity Access Point defines the on grade level knowledge and skills of the assessed standard.</w:t>
      </w:r>
      <w:r w:rsidR="00EC0FE5" w:rsidRPr="00755AAA">
        <w:rPr>
          <w:rFonts w:ascii="Calibri" w:hAnsi="Calibri" w:cs="Calibri"/>
        </w:rPr>
        <w:t xml:space="preserve"> </w:t>
      </w:r>
      <w:r w:rsidR="004F1CE0" w:rsidRPr="00755AAA">
        <w:rPr>
          <w:rFonts w:ascii="Calibri" w:hAnsi="Calibri" w:cs="Calibri"/>
        </w:rPr>
        <w:t xml:space="preserve">The Access Points Frameworks </w:t>
      </w:r>
      <w:r w:rsidR="0066145C" w:rsidRPr="00755AAA">
        <w:rPr>
          <w:rFonts w:ascii="Calibri" w:hAnsi="Calibri" w:cs="Calibri"/>
        </w:rPr>
        <w:t>are stand-alone documents by content area which encompass the full scope of the instruction and assessment kn</w:t>
      </w:r>
      <w:r w:rsidR="00C61AD4">
        <w:rPr>
          <w:rFonts w:ascii="Calibri" w:hAnsi="Calibri" w:cs="Calibri"/>
        </w:rPr>
        <w:t>owledge and skills from grade 3–</w:t>
      </w:r>
      <w:r w:rsidR="00EC0FE5" w:rsidRPr="00755AAA">
        <w:rPr>
          <w:rFonts w:ascii="Calibri" w:hAnsi="Calibri" w:cs="Calibri"/>
        </w:rPr>
        <w:t>high</w:t>
      </w:r>
      <w:r w:rsidR="00C61AD4">
        <w:rPr>
          <w:rFonts w:ascii="Calibri" w:hAnsi="Calibri" w:cs="Calibri"/>
        </w:rPr>
        <w:t xml:space="preserve"> school</w:t>
      </w:r>
      <w:r w:rsidR="00EC0FE5" w:rsidRPr="00755AAA">
        <w:rPr>
          <w:rFonts w:ascii="Calibri" w:hAnsi="Calibri" w:cs="Calibri"/>
        </w:rPr>
        <w:t xml:space="preserve"> for each content.</w:t>
      </w:r>
    </w:p>
    <w:p w14:paraId="36511552" w14:textId="6EC5EDCC" w:rsidR="005C793C" w:rsidRDefault="005C793C" w:rsidP="00F67181">
      <w:pPr>
        <w:spacing w:after="0" w:line="240" w:lineRule="auto"/>
        <w:rPr>
          <w:rFonts w:ascii="Calibri" w:hAnsi="Calibri" w:cs="Calibri"/>
        </w:rPr>
      </w:pPr>
    </w:p>
    <w:p w14:paraId="021E3A8D" w14:textId="29DA7201" w:rsidR="003041CD" w:rsidRPr="003041CD" w:rsidRDefault="003041CD" w:rsidP="003041CD">
      <w:pPr>
        <w:pStyle w:val="Heading2"/>
        <w:rPr>
          <w:rFonts w:ascii="Calibri" w:hAnsi="Calibri" w:cs="Calibri"/>
          <w:b/>
        </w:rPr>
      </w:pPr>
      <w:bookmarkStart w:id="32" w:name="_Toc523812521"/>
      <w:r w:rsidRPr="003041CD">
        <w:rPr>
          <w:rFonts w:ascii="Calibri" w:hAnsi="Calibri" w:cs="Calibri"/>
          <w:b/>
        </w:rPr>
        <w:lastRenderedPageBreak/>
        <w:t>Anatomy of an Access Point Framework</w:t>
      </w:r>
      <w:bookmarkEnd w:id="32"/>
    </w:p>
    <w:p w14:paraId="74801B39" w14:textId="77777777" w:rsidR="003041CD" w:rsidRDefault="003041CD" w:rsidP="003041CD">
      <w:pPr>
        <w:keepNext/>
        <w:spacing w:after="0" w:line="240" w:lineRule="auto"/>
      </w:pPr>
      <w:bookmarkStart w:id="33" w:name="PerformanceTasks"/>
      <w:bookmarkEnd w:id="33"/>
      <w:r>
        <w:rPr>
          <w:noProof/>
        </w:rPr>
        <w:drawing>
          <wp:inline distT="0" distB="0" distL="0" distR="0" wp14:anchorId="18D9873F" wp14:editId="397BDC25">
            <wp:extent cx="5943600" cy="2390140"/>
            <wp:effectExtent l="0" t="0" r="0" b="0"/>
            <wp:docPr id="19" name="Picture 19" descr="image show an access point framework with numbers to accompany the descriptors followiing the image" title="access poi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90140"/>
                    </a:xfrm>
                    <a:prstGeom prst="rect">
                      <a:avLst/>
                    </a:prstGeom>
                  </pic:spPr>
                </pic:pic>
              </a:graphicData>
            </a:graphic>
          </wp:inline>
        </w:drawing>
      </w:r>
    </w:p>
    <w:p w14:paraId="6123C2F9" w14:textId="1DCFE8D9" w:rsidR="003041CD" w:rsidRPr="003559C7" w:rsidRDefault="003041CD" w:rsidP="003559C7">
      <w:pPr>
        <w:pStyle w:val="Caption"/>
        <w:rPr>
          <w:rFonts w:ascii="Calibri" w:hAnsi="Calibri" w:cs="Calibri"/>
          <w:b w:val="0"/>
        </w:rPr>
      </w:pPr>
      <w:bookmarkStart w:id="34" w:name="Figure4"/>
      <w:r>
        <w:t xml:space="preserve">Figure </w:t>
      </w:r>
      <w:r w:rsidR="00A50281">
        <w:rPr>
          <w:noProof/>
        </w:rPr>
        <w:fldChar w:fldCharType="begin"/>
      </w:r>
      <w:r w:rsidR="00A50281">
        <w:rPr>
          <w:noProof/>
        </w:rPr>
        <w:instrText xml:space="preserve"> SEQ Figure \* ARABIC </w:instrText>
      </w:r>
      <w:r w:rsidR="00A50281">
        <w:rPr>
          <w:noProof/>
        </w:rPr>
        <w:fldChar w:fldCharType="separate"/>
      </w:r>
      <w:r w:rsidR="00C10046">
        <w:rPr>
          <w:noProof/>
        </w:rPr>
        <w:t>4</w:t>
      </w:r>
      <w:r w:rsidR="00A50281">
        <w:rPr>
          <w:noProof/>
        </w:rPr>
        <w:fldChar w:fldCharType="end"/>
      </w:r>
      <w:r>
        <w:t xml:space="preserve"> Access Point Framework</w:t>
      </w:r>
    </w:p>
    <w:bookmarkEnd w:id="34"/>
    <w:p w14:paraId="33FBA319" w14:textId="77777777" w:rsidR="003041CD" w:rsidRPr="003559C7" w:rsidRDefault="003041CD" w:rsidP="003041CD">
      <w:pPr>
        <w:pStyle w:val="ListParagraph"/>
        <w:numPr>
          <w:ilvl w:val="0"/>
          <w:numId w:val="46"/>
        </w:numPr>
        <w:spacing w:after="0" w:line="240" w:lineRule="auto"/>
        <w:rPr>
          <w:rFonts w:ascii="Calibri" w:hAnsi="Calibri" w:cs="Calibri"/>
          <w:szCs w:val="24"/>
        </w:rPr>
      </w:pPr>
      <w:r w:rsidRPr="003559C7">
        <w:rPr>
          <w:rFonts w:ascii="Calibri" w:hAnsi="Calibri" w:cs="Calibri"/>
          <w:szCs w:val="24"/>
        </w:rPr>
        <w:t>The top three rows of the Access Point Framework will identify the content, standard and grade or grade band</w:t>
      </w:r>
    </w:p>
    <w:p w14:paraId="57ACCB59" w14:textId="77777777" w:rsidR="003041CD" w:rsidRPr="003559C7" w:rsidRDefault="003041CD" w:rsidP="003041CD">
      <w:pPr>
        <w:pStyle w:val="ListParagraph"/>
        <w:numPr>
          <w:ilvl w:val="0"/>
          <w:numId w:val="46"/>
        </w:numPr>
        <w:spacing w:after="0" w:line="240" w:lineRule="auto"/>
        <w:rPr>
          <w:rFonts w:ascii="Calibri" w:hAnsi="Calibri" w:cs="Calibri"/>
          <w:szCs w:val="24"/>
        </w:rPr>
      </w:pPr>
      <w:r w:rsidRPr="003559C7">
        <w:rPr>
          <w:rFonts w:ascii="Calibri" w:hAnsi="Calibri" w:cs="Calibri"/>
          <w:szCs w:val="24"/>
        </w:rPr>
        <w:t>The fourth row moving from left to right contains the headers for the K-12 Learning Standard, the standard’s Essential Element, followed by the three Access Point levels in the following order: More, Intermediate and Less.</w:t>
      </w:r>
    </w:p>
    <w:p w14:paraId="1B020A4C" w14:textId="77777777" w:rsidR="003041CD" w:rsidRPr="003559C7" w:rsidRDefault="003041CD" w:rsidP="003041CD">
      <w:pPr>
        <w:pStyle w:val="ListParagraph"/>
        <w:numPr>
          <w:ilvl w:val="0"/>
          <w:numId w:val="46"/>
        </w:numPr>
        <w:spacing w:after="0" w:line="240" w:lineRule="auto"/>
        <w:rPr>
          <w:rFonts w:ascii="Calibri" w:hAnsi="Calibri" w:cs="Calibri"/>
          <w:szCs w:val="24"/>
        </w:rPr>
      </w:pPr>
      <w:r w:rsidRPr="003559C7">
        <w:rPr>
          <w:rFonts w:ascii="Calibri" w:hAnsi="Calibri" w:cs="Calibri"/>
          <w:szCs w:val="24"/>
        </w:rPr>
        <w:t>This is the regular K-12 Learning Standard that the specific Access Point Framework is developed for.</w:t>
      </w:r>
    </w:p>
    <w:p w14:paraId="3851CDD7" w14:textId="77777777" w:rsidR="003041CD" w:rsidRPr="003559C7" w:rsidRDefault="003041CD" w:rsidP="003041CD">
      <w:pPr>
        <w:pStyle w:val="ListParagraph"/>
        <w:numPr>
          <w:ilvl w:val="0"/>
          <w:numId w:val="46"/>
        </w:numPr>
        <w:spacing w:after="0" w:line="240" w:lineRule="auto"/>
        <w:rPr>
          <w:rFonts w:ascii="Calibri" w:hAnsi="Calibri" w:cs="Calibri"/>
          <w:szCs w:val="24"/>
        </w:rPr>
      </w:pPr>
      <w:r w:rsidRPr="003559C7">
        <w:rPr>
          <w:rFonts w:ascii="Calibri" w:hAnsi="Calibri" w:cs="Calibri"/>
          <w:szCs w:val="24"/>
        </w:rPr>
        <w:t>This is the Essential Element of the K-12 Learning Standard.</w:t>
      </w:r>
    </w:p>
    <w:p w14:paraId="35528ED7" w14:textId="77777777" w:rsidR="003041CD" w:rsidRPr="003559C7" w:rsidRDefault="003041CD" w:rsidP="003041CD">
      <w:pPr>
        <w:pStyle w:val="ListParagraph"/>
        <w:numPr>
          <w:ilvl w:val="0"/>
          <w:numId w:val="46"/>
        </w:numPr>
        <w:spacing w:after="0" w:line="240" w:lineRule="auto"/>
        <w:rPr>
          <w:rFonts w:ascii="Calibri" w:hAnsi="Calibri" w:cs="Calibri"/>
          <w:szCs w:val="24"/>
        </w:rPr>
      </w:pPr>
      <w:r w:rsidRPr="003559C7">
        <w:rPr>
          <w:rFonts w:ascii="Calibri" w:hAnsi="Calibri" w:cs="Calibri"/>
          <w:szCs w:val="24"/>
        </w:rPr>
        <w:t>This is the More Complex Access Point.  The content defines the knowledge and skills that will be assessed by the corresponding Performance Task at the More Complex level.</w:t>
      </w:r>
    </w:p>
    <w:p w14:paraId="3B3EB0DD" w14:textId="77777777" w:rsidR="003041CD" w:rsidRPr="003559C7" w:rsidRDefault="003041CD" w:rsidP="003041CD">
      <w:pPr>
        <w:pStyle w:val="ListParagraph"/>
        <w:numPr>
          <w:ilvl w:val="0"/>
          <w:numId w:val="46"/>
        </w:numPr>
        <w:spacing w:after="0" w:line="240" w:lineRule="auto"/>
        <w:rPr>
          <w:rFonts w:ascii="Calibri" w:hAnsi="Calibri" w:cs="Calibri"/>
          <w:szCs w:val="24"/>
        </w:rPr>
      </w:pPr>
      <w:r w:rsidRPr="003559C7">
        <w:rPr>
          <w:rFonts w:ascii="Calibri" w:hAnsi="Calibri" w:cs="Calibri"/>
          <w:szCs w:val="24"/>
        </w:rPr>
        <w:t>This is the Intermediate Complex Access Point.  The content defines the knowledge and skills that will be assessed by the corresponding Performance Task at the Intermediate Complex level.</w:t>
      </w:r>
    </w:p>
    <w:p w14:paraId="0517A3E7" w14:textId="77777777" w:rsidR="003041CD" w:rsidRPr="003559C7" w:rsidRDefault="003041CD" w:rsidP="003041CD">
      <w:pPr>
        <w:pStyle w:val="ListParagraph"/>
        <w:numPr>
          <w:ilvl w:val="0"/>
          <w:numId w:val="46"/>
        </w:numPr>
        <w:spacing w:after="0" w:line="240" w:lineRule="auto"/>
        <w:rPr>
          <w:rFonts w:ascii="Calibri" w:hAnsi="Calibri" w:cs="Calibri"/>
          <w:szCs w:val="24"/>
        </w:rPr>
      </w:pPr>
      <w:r w:rsidRPr="003559C7">
        <w:rPr>
          <w:rFonts w:ascii="Calibri" w:hAnsi="Calibri" w:cs="Calibri"/>
          <w:szCs w:val="24"/>
        </w:rPr>
        <w:t>This is the Less Complex Access Point. The content defines the knowledge and skills that will be assessed by the corresponding Performance Task at the Less Complex level.</w:t>
      </w:r>
    </w:p>
    <w:p w14:paraId="728F33DE" w14:textId="77777777" w:rsidR="003041CD" w:rsidRDefault="003041CD" w:rsidP="003041CD">
      <w:pPr>
        <w:pStyle w:val="ListParagraph"/>
        <w:spacing w:after="0" w:line="240" w:lineRule="auto"/>
        <w:rPr>
          <w:rFonts w:ascii="Arial" w:hAnsi="Arial" w:cs="Arial"/>
          <w:sz w:val="22"/>
        </w:rPr>
      </w:pPr>
    </w:p>
    <w:p w14:paraId="076EE8F1" w14:textId="2A660313" w:rsidR="00F253DD" w:rsidRPr="003041CD" w:rsidRDefault="00916DBD" w:rsidP="003041CD">
      <w:pPr>
        <w:pStyle w:val="Heading2"/>
        <w:rPr>
          <w:rFonts w:ascii="Calibri" w:hAnsi="Calibri" w:cs="Calibri"/>
          <w:b/>
        </w:rPr>
      </w:pPr>
      <w:bookmarkStart w:id="35" w:name="_Toc523812522"/>
      <w:r w:rsidRPr="003041CD">
        <w:rPr>
          <w:rFonts w:ascii="Calibri" w:hAnsi="Calibri" w:cs="Calibri"/>
          <w:b/>
        </w:rPr>
        <w:t>Performance Task</w:t>
      </w:r>
      <w:r w:rsidR="00AE3C1F" w:rsidRPr="003041CD">
        <w:rPr>
          <w:rFonts w:ascii="Calibri" w:hAnsi="Calibri" w:cs="Calibri"/>
          <w:b/>
        </w:rPr>
        <w:t>s</w:t>
      </w:r>
      <w:bookmarkEnd w:id="35"/>
    </w:p>
    <w:p w14:paraId="03B41E7D" w14:textId="60702E57" w:rsidR="00AE3C1F" w:rsidRDefault="00B83F0B" w:rsidP="00F67181">
      <w:pPr>
        <w:spacing w:after="0" w:line="240" w:lineRule="auto"/>
        <w:rPr>
          <w:rFonts w:ascii="Calibri" w:hAnsi="Calibri" w:cs="Calibri"/>
        </w:rPr>
      </w:pPr>
      <w:r w:rsidRPr="00755AAA">
        <w:rPr>
          <w:rFonts w:ascii="Calibri" w:hAnsi="Calibri" w:cs="Calibri"/>
        </w:rPr>
        <w:t>The Performance Task documents</w:t>
      </w:r>
      <w:r w:rsidR="00A944A5">
        <w:rPr>
          <w:rFonts w:ascii="Calibri" w:hAnsi="Calibri" w:cs="Calibri"/>
        </w:rPr>
        <w:t xml:space="preserve"> are presented by grade level. </w:t>
      </w:r>
      <w:r w:rsidRPr="00755AAA">
        <w:rPr>
          <w:rFonts w:ascii="Calibri" w:hAnsi="Calibri" w:cs="Calibri"/>
        </w:rPr>
        <w:t>Each grade level set contains the Access Point and related Performance Tasks for all required content and standards</w:t>
      </w:r>
      <w:r w:rsidR="009B526F">
        <w:rPr>
          <w:rFonts w:ascii="Calibri" w:hAnsi="Calibri" w:cs="Calibri"/>
        </w:rPr>
        <w:t xml:space="preserve"> applicable to that grade level (</w:t>
      </w:r>
      <w:r w:rsidR="007871A1">
        <w:rPr>
          <w:rFonts w:ascii="Calibri" w:hAnsi="Calibri" w:cs="Calibri"/>
        </w:rPr>
        <w:t xml:space="preserve">see </w:t>
      </w:r>
      <w:hyperlink w:anchor="figure5" w:history="1">
        <w:r w:rsidR="009B526F" w:rsidRPr="007871A1">
          <w:rPr>
            <w:rStyle w:val="Hyperlink"/>
            <w:rFonts w:ascii="Calibri" w:hAnsi="Calibri" w:cs="Calibri"/>
          </w:rPr>
          <w:t>Figure</w:t>
        </w:r>
        <w:r w:rsidR="007871A1" w:rsidRPr="007871A1">
          <w:rPr>
            <w:rStyle w:val="Hyperlink"/>
            <w:rFonts w:ascii="Calibri" w:hAnsi="Calibri" w:cs="Calibri"/>
          </w:rPr>
          <w:t xml:space="preserve"> 5</w:t>
        </w:r>
      </w:hyperlink>
      <w:r w:rsidR="009B526F">
        <w:rPr>
          <w:rFonts w:ascii="Calibri" w:hAnsi="Calibri" w:cs="Calibri"/>
        </w:rPr>
        <w:t>)</w:t>
      </w:r>
      <w:r w:rsidR="00193929">
        <w:rPr>
          <w:rFonts w:ascii="Calibri" w:hAnsi="Calibri" w:cs="Calibri"/>
        </w:rPr>
        <w:t>.</w:t>
      </w:r>
      <w:r w:rsidRPr="00755AAA">
        <w:rPr>
          <w:rFonts w:ascii="Calibri" w:hAnsi="Calibri" w:cs="Calibri"/>
        </w:rPr>
        <w:t xml:space="preserve"> </w:t>
      </w:r>
      <w:r w:rsidR="003571EC" w:rsidRPr="00755AAA">
        <w:rPr>
          <w:rFonts w:ascii="Calibri" w:hAnsi="Calibri" w:cs="Calibri"/>
        </w:rPr>
        <w:t xml:space="preserve">Student performance on the skills and knowledge </w:t>
      </w:r>
      <w:r w:rsidRPr="00755AAA">
        <w:rPr>
          <w:rFonts w:ascii="Calibri" w:hAnsi="Calibri" w:cs="Calibri"/>
        </w:rPr>
        <w:t>defined</w:t>
      </w:r>
      <w:r w:rsidR="003571EC" w:rsidRPr="00755AAA">
        <w:rPr>
          <w:rFonts w:ascii="Calibri" w:hAnsi="Calibri" w:cs="Calibri"/>
        </w:rPr>
        <w:t xml:space="preserve"> in the Access Point Frameworks will be measure</w:t>
      </w:r>
      <w:r w:rsidR="005C6CED" w:rsidRPr="00755AAA">
        <w:rPr>
          <w:rFonts w:ascii="Calibri" w:hAnsi="Calibri" w:cs="Calibri"/>
        </w:rPr>
        <w:t>d through</w:t>
      </w:r>
      <w:r w:rsidR="003537F5">
        <w:rPr>
          <w:rFonts w:ascii="Calibri" w:hAnsi="Calibri" w:cs="Calibri"/>
        </w:rPr>
        <w:t xml:space="preserve"> one</w:t>
      </w:r>
      <w:r w:rsidR="005C6CED" w:rsidRPr="00755AAA">
        <w:rPr>
          <w:rFonts w:ascii="Calibri" w:hAnsi="Calibri" w:cs="Calibri"/>
        </w:rPr>
        <w:t xml:space="preserve"> teacher administered Performance T</w:t>
      </w:r>
      <w:r w:rsidR="003571EC" w:rsidRPr="00755AAA">
        <w:rPr>
          <w:rFonts w:ascii="Calibri" w:hAnsi="Calibri" w:cs="Calibri"/>
        </w:rPr>
        <w:t>ask</w:t>
      </w:r>
      <w:r w:rsidR="003537F5">
        <w:rPr>
          <w:rFonts w:ascii="Calibri" w:hAnsi="Calibri" w:cs="Calibri"/>
        </w:rPr>
        <w:t>, available at three different complexity levels,</w:t>
      </w:r>
      <w:r w:rsidR="00AE3C1F" w:rsidRPr="00755AAA">
        <w:rPr>
          <w:rFonts w:ascii="Calibri" w:hAnsi="Calibri" w:cs="Calibri"/>
        </w:rPr>
        <w:t xml:space="preserve"> for each standard</w:t>
      </w:r>
      <w:r w:rsidR="003571EC" w:rsidRPr="00755AAA">
        <w:rPr>
          <w:rFonts w:ascii="Calibri" w:hAnsi="Calibri" w:cs="Calibri"/>
        </w:rPr>
        <w:t xml:space="preserve">.  </w:t>
      </w:r>
    </w:p>
    <w:p w14:paraId="07625426" w14:textId="56FF8F00" w:rsidR="00F67181" w:rsidRPr="003559C7" w:rsidRDefault="003559C7" w:rsidP="00F67181">
      <w:pPr>
        <w:spacing w:after="0" w:line="240" w:lineRule="auto"/>
        <w:rPr>
          <w:rFonts w:ascii="Calibri" w:hAnsi="Calibri" w:cs="Calibri"/>
        </w:rPr>
      </w:pPr>
      <w:r>
        <w:rPr>
          <w:noProof/>
        </w:rPr>
        <w:lastRenderedPageBreak/>
        <mc:AlternateContent>
          <mc:Choice Requires="wps">
            <w:drawing>
              <wp:inline distT="0" distB="0" distL="0" distR="0" wp14:anchorId="58620BCE" wp14:editId="3CDDCF4A">
                <wp:extent cx="5379085" cy="635"/>
                <wp:effectExtent l="0" t="0" r="0" b="8890"/>
                <wp:docPr id="20" name="Text Box 20"/>
                <wp:cNvGraphicFramePr/>
                <a:graphic xmlns:a="http://schemas.openxmlformats.org/drawingml/2006/main">
                  <a:graphicData uri="http://schemas.microsoft.com/office/word/2010/wordprocessingShape">
                    <wps:wsp>
                      <wps:cNvSpPr txBox="1"/>
                      <wps:spPr>
                        <a:xfrm>
                          <a:off x="0" y="0"/>
                          <a:ext cx="5379085" cy="635"/>
                        </a:xfrm>
                        <a:prstGeom prst="rect">
                          <a:avLst/>
                        </a:prstGeom>
                        <a:solidFill>
                          <a:prstClr val="white"/>
                        </a:solidFill>
                        <a:ln>
                          <a:noFill/>
                        </a:ln>
                      </wps:spPr>
                      <wps:txbx>
                        <w:txbxContent>
                          <w:p w14:paraId="088F233C" w14:textId="084D3D0C" w:rsidR="00470166" w:rsidRPr="0048031C" w:rsidRDefault="00470166" w:rsidP="003559C7">
                            <w:pPr>
                              <w:pStyle w:val="Caption"/>
                              <w:rPr>
                                <w:rFonts w:ascii="Calibri" w:hAnsi="Calibri" w:cs="Calibri"/>
                                <w:noProof/>
                              </w:rPr>
                            </w:pPr>
                            <w:bookmarkStart w:id="36" w:name="figure5"/>
                            <w:bookmarkEnd w:id="36"/>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Access Point with Three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8620BCE" id="Text Box 20" o:spid="_x0000_s1027" type="#_x0000_t202" style="width:423.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" stroked="f">
                <v:textbox style="mso-fit-shape-to-text:t" inset="0,0,0,0">
                  <w:txbxContent>
                    <w:p w14:paraId="088F233C" w14:textId="084D3D0C" w:rsidR="00470166" w:rsidRPr="0048031C" w:rsidRDefault="00470166" w:rsidP="003559C7">
                      <w:pPr>
                        <w:pStyle w:val="Caption"/>
                        <w:rPr>
                          <w:rFonts w:ascii="Calibri" w:hAnsi="Calibri" w:cs="Calibri"/>
                          <w:noProof/>
                        </w:rPr>
                      </w:pPr>
                      <w:bookmarkStart w:id="36" w:name="figure5"/>
                      <w:bookmarkEnd w:id="36"/>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Access Point with Three Levels</w:t>
                      </w:r>
                    </w:p>
                  </w:txbxContent>
                </v:textbox>
                <w10:anchorlock/>
              </v:shape>
            </w:pict>
          </mc:Fallback>
        </mc:AlternateContent>
      </w:r>
      <w:r w:rsidRPr="00755AAA">
        <w:rPr>
          <w:rFonts w:ascii="Calibri" w:hAnsi="Calibri" w:cs="Calibri"/>
          <w:noProof/>
        </w:rPr>
        <w:drawing>
          <wp:inline distT="0" distB="0" distL="0" distR="0" wp14:anchorId="2BB4024E" wp14:editId="7AB8EF05">
            <wp:extent cx="5379085" cy="3752850"/>
            <wp:effectExtent l="19050" t="19050" r="12065" b="19050"/>
            <wp:docPr id="8" name="Picture 8" descr="Image shows an example of a standards three access points with an individual performance task associated with each access point" title="Access Points and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850" t="3497" r="2523" b="4360"/>
                    <a:stretch/>
                  </pic:blipFill>
                  <pic:spPr bwMode="auto">
                    <a:xfrm>
                      <a:off x="0" y="0"/>
                      <a:ext cx="5379085" cy="3752850"/>
                    </a:xfrm>
                    <a:prstGeom prst="rect">
                      <a:avLst/>
                    </a:prstGeom>
                    <a:ln>
                      <a:solidFill>
                        <a:schemeClr val="accent3"/>
                      </a:solidFill>
                    </a:ln>
                    <a:extLst>
                      <a:ext uri="{53640926-AAD7-44D8-BBD7-CCE9431645EC}">
                        <a14:shadowObscured xmlns:a14="http://schemas.microsoft.com/office/drawing/2010/main"/>
                      </a:ext>
                    </a:extLst>
                  </pic:spPr>
                </pic:pic>
              </a:graphicData>
            </a:graphic>
          </wp:inline>
        </w:drawing>
      </w:r>
    </w:p>
    <w:p w14:paraId="2FC63E23" w14:textId="70F082BB" w:rsidR="004A3057" w:rsidRDefault="005C6CED" w:rsidP="003559C7">
      <w:pPr>
        <w:spacing w:after="0" w:line="240" w:lineRule="auto"/>
        <w:rPr>
          <w:rFonts w:ascii="Calibri" w:hAnsi="Calibri" w:cs="Calibri"/>
        </w:rPr>
      </w:pPr>
      <w:r w:rsidRPr="00755AAA">
        <w:rPr>
          <w:rFonts w:ascii="Calibri" w:hAnsi="Calibri" w:cs="Calibri"/>
        </w:rPr>
        <w:t>All of the P</w:t>
      </w:r>
      <w:r w:rsidR="00A36BA9" w:rsidRPr="00755AAA">
        <w:rPr>
          <w:rFonts w:ascii="Calibri" w:hAnsi="Calibri" w:cs="Calibri"/>
        </w:rPr>
        <w:t>erformanc</w:t>
      </w:r>
      <w:r w:rsidRPr="00755AAA">
        <w:rPr>
          <w:rFonts w:ascii="Calibri" w:hAnsi="Calibri" w:cs="Calibri"/>
        </w:rPr>
        <w:t>e T</w:t>
      </w:r>
      <w:r w:rsidR="0034422C" w:rsidRPr="00755AAA">
        <w:rPr>
          <w:rFonts w:ascii="Calibri" w:hAnsi="Calibri" w:cs="Calibri"/>
        </w:rPr>
        <w:t>asks are structured identically</w:t>
      </w:r>
      <w:r w:rsidR="004A3057">
        <w:rPr>
          <w:rFonts w:ascii="Calibri" w:hAnsi="Calibri" w:cs="Calibri"/>
        </w:rPr>
        <w:t>. The top of each Performance Task (</w:t>
      </w:r>
      <w:r w:rsidR="007871A1">
        <w:rPr>
          <w:rFonts w:ascii="Calibri" w:hAnsi="Calibri" w:cs="Calibri"/>
        </w:rPr>
        <w:t xml:space="preserve">see </w:t>
      </w:r>
      <w:hyperlink w:anchor="figure6" w:history="1">
        <w:r w:rsidR="004A3057" w:rsidRPr="007871A1">
          <w:rPr>
            <w:rStyle w:val="Hyperlink"/>
            <w:rFonts w:ascii="Calibri" w:hAnsi="Calibri" w:cs="Calibri"/>
          </w:rPr>
          <w:t xml:space="preserve">Figure </w:t>
        </w:r>
        <w:r w:rsidR="007871A1" w:rsidRPr="007871A1">
          <w:rPr>
            <w:rStyle w:val="Hyperlink"/>
            <w:rFonts w:ascii="Calibri" w:hAnsi="Calibri" w:cs="Calibri"/>
          </w:rPr>
          <w:t>6</w:t>
        </w:r>
      </w:hyperlink>
      <w:r w:rsidR="004A3057">
        <w:rPr>
          <w:rFonts w:ascii="Calibri" w:hAnsi="Calibri" w:cs="Calibri"/>
        </w:rPr>
        <w:t>) contains a header table identifying the following information:</w:t>
      </w:r>
    </w:p>
    <w:p w14:paraId="21E8A0EC" w14:textId="02C44605" w:rsidR="004A3057" w:rsidRDefault="004A3057" w:rsidP="003559C7">
      <w:pPr>
        <w:pStyle w:val="ListParagraph"/>
        <w:numPr>
          <w:ilvl w:val="0"/>
          <w:numId w:val="40"/>
        </w:numPr>
        <w:spacing w:after="0" w:line="240" w:lineRule="auto"/>
        <w:rPr>
          <w:rFonts w:ascii="Calibri" w:hAnsi="Calibri" w:cs="Calibri"/>
        </w:rPr>
      </w:pPr>
      <w:r>
        <w:rPr>
          <w:rFonts w:ascii="Calibri" w:hAnsi="Calibri" w:cs="Calibri"/>
        </w:rPr>
        <w:t>Washington K–12 Learning Standard and grade level</w:t>
      </w:r>
    </w:p>
    <w:p w14:paraId="0EA8E65F" w14:textId="7B2D8BB3" w:rsidR="004A3057" w:rsidRPr="004A3057" w:rsidRDefault="004A3057" w:rsidP="003559C7">
      <w:pPr>
        <w:pStyle w:val="ListParagraph"/>
        <w:numPr>
          <w:ilvl w:val="0"/>
          <w:numId w:val="40"/>
        </w:numPr>
        <w:spacing w:after="0" w:line="240" w:lineRule="auto"/>
        <w:rPr>
          <w:rFonts w:ascii="Calibri" w:hAnsi="Calibri" w:cs="Calibri"/>
        </w:rPr>
      </w:pPr>
      <w:r>
        <w:rPr>
          <w:rFonts w:ascii="Calibri" w:hAnsi="Calibri" w:cs="Calibri"/>
        </w:rPr>
        <w:t xml:space="preserve">Access Point Complexity Level and Access Point </w:t>
      </w:r>
    </w:p>
    <w:p w14:paraId="7036FB58" w14:textId="06CB81C0" w:rsidR="004A3057" w:rsidRDefault="004A3057" w:rsidP="003559C7">
      <w:pPr>
        <w:spacing w:after="0" w:line="240" w:lineRule="auto"/>
        <w:rPr>
          <w:rFonts w:ascii="Calibri" w:hAnsi="Calibri" w:cs="Calibri"/>
        </w:rPr>
      </w:pPr>
    </w:p>
    <w:p w14:paraId="0AD64A65" w14:textId="247D5849" w:rsidR="004A3057" w:rsidRDefault="004A3057" w:rsidP="003559C7">
      <w:pPr>
        <w:keepNext/>
        <w:spacing w:after="0" w:line="240" w:lineRule="auto"/>
      </w:pPr>
      <w:r>
        <w:rPr>
          <w:noProof/>
        </w:rPr>
        <w:drawing>
          <wp:inline distT="0" distB="0" distL="0" distR="0" wp14:anchorId="44AE8B6E" wp14:editId="41656547">
            <wp:extent cx="4867275" cy="971550"/>
            <wp:effectExtent l="0" t="0" r="9525" b="0"/>
            <wp:docPr id="303" name="Picture 303" descr="Image shows an example of the Performance Task header located on each Perfomance Task." title="PT table inf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7275" cy="971550"/>
                    </a:xfrm>
                    <a:prstGeom prst="rect">
                      <a:avLst/>
                    </a:prstGeom>
                  </pic:spPr>
                </pic:pic>
              </a:graphicData>
            </a:graphic>
          </wp:inline>
        </w:drawing>
      </w:r>
    </w:p>
    <w:p w14:paraId="4E0D3752" w14:textId="6DD9CF14" w:rsidR="004A3057" w:rsidRPr="003559C7" w:rsidRDefault="004A3057" w:rsidP="003559C7">
      <w:pPr>
        <w:pStyle w:val="Caption"/>
        <w:spacing w:after="0"/>
        <w:rPr>
          <w:rFonts w:ascii="Times New Roman" w:hAnsi="Times New Roman" w:cs="Times New Roman"/>
        </w:rPr>
      </w:pPr>
      <w:bookmarkStart w:id="37" w:name="figure6"/>
      <w:bookmarkEnd w:id="37"/>
      <w:r w:rsidRPr="003559C7">
        <w:rPr>
          <w:rFonts w:ascii="Times New Roman" w:hAnsi="Times New Roman" w:cs="Times New Roman"/>
        </w:rPr>
        <w:t xml:space="preserve">Figure </w:t>
      </w:r>
      <w:r w:rsidRPr="003559C7">
        <w:rPr>
          <w:rFonts w:ascii="Times New Roman" w:hAnsi="Times New Roman" w:cs="Times New Roman"/>
        </w:rPr>
        <w:fldChar w:fldCharType="begin"/>
      </w:r>
      <w:r w:rsidRPr="003559C7">
        <w:rPr>
          <w:rFonts w:ascii="Times New Roman" w:hAnsi="Times New Roman" w:cs="Times New Roman"/>
        </w:rPr>
        <w:instrText xml:space="preserve"> SEQ Figure \* ARABIC </w:instrText>
      </w:r>
      <w:r w:rsidRPr="003559C7">
        <w:rPr>
          <w:rFonts w:ascii="Times New Roman" w:hAnsi="Times New Roman" w:cs="Times New Roman"/>
        </w:rPr>
        <w:fldChar w:fldCharType="separate"/>
      </w:r>
      <w:r w:rsidR="00C10046">
        <w:rPr>
          <w:rFonts w:ascii="Times New Roman" w:hAnsi="Times New Roman" w:cs="Times New Roman"/>
          <w:noProof/>
        </w:rPr>
        <w:t>6</w:t>
      </w:r>
      <w:r w:rsidRPr="003559C7">
        <w:rPr>
          <w:rFonts w:ascii="Times New Roman" w:hAnsi="Times New Roman" w:cs="Times New Roman"/>
        </w:rPr>
        <w:fldChar w:fldCharType="end"/>
      </w:r>
      <w:r w:rsidRPr="003559C7">
        <w:rPr>
          <w:rFonts w:ascii="Times New Roman" w:hAnsi="Times New Roman" w:cs="Times New Roman"/>
        </w:rPr>
        <w:t xml:space="preserve"> Header Table</w:t>
      </w:r>
    </w:p>
    <w:p w14:paraId="42C867A3" w14:textId="77777777" w:rsidR="003559C7" w:rsidRDefault="003559C7" w:rsidP="003559C7">
      <w:pPr>
        <w:spacing w:after="0" w:line="240" w:lineRule="auto"/>
        <w:rPr>
          <w:rFonts w:ascii="Calibri" w:hAnsi="Calibri" w:cs="Calibri"/>
        </w:rPr>
      </w:pPr>
    </w:p>
    <w:p w14:paraId="0B482B76" w14:textId="4DEF5504" w:rsidR="009B526F" w:rsidRDefault="009B526F" w:rsidP="003559C7">
      <w:pPr>
        <w:spacing w:after="0" w:line="240" w:lineRule="auto"/>
        <w:rPr>
          <w:rFonts w:ascii="Calibri" w:hAnsi="Calibri" w:cs="Calibri"/>
        </w:rPr>
      </w:pPr>
      <w:r>
        <w:rPr>
          <w:rFonts w:ascii="Calibri" w:hAnsi="Calibri" w:cs="Calibri"/>
        </w:rPr>
        <w:t>All Performance Tasks contain the following:</w:t>
      </w:r>
    </w:p>
    <w:p w14:paraId="76783A63" w14:textId="7D84C243" w:rsidR="009B526F" w:rsidRPr="00755AAA" w:rsidRDefault="009B526F" w:rsidP="003559C7">
      <w:pPr>
        <w:spacing w:after="0" w:line="240" w:lineRule="auto"/>
        <w:rPr>
          <w:rFonts w:ascii="Calibri" w:hAnsi="Calibri" w:cs="Calibri"/>
        </w:rPr>
      </w:pPr>
      <w:bookmarkStart w:id="38" w:name="_Toc523812523"/>
      <w:r w:rsidRPr="00A944A5">
        <w:rPr>
          <w:rStyle w:val="Heading3Char"/>
          <w:rFonts w:ascii="Calibri" w:hAnsi="Calibri" w:cs="Calibri"/>
          <w:b/>
        </w:rPr>
        <w:t>Requirements</w:t>
      </w:r>
      <w:r w:rsidRPr="00A944A5">
        <w:rPr>
          <w:rStyle w:val="Heading3Char"/>
        </w:rPr>
        <w:t>:</w:t>
      </w:r>
      <w:bookmarkEnd w:id="38"/>
      <w:r w:rsidRPr="00755AAA">
        <w:rPr>
          <w:rFonts w:ascii="Calibri" w:hAnsi="Calibri" w:cs="Calibri"/>
        </w:rPr>
        <w:t xml:space="preserve"> This section details what requirements are necessary in order to accurately measure the Acces</w:t>
      </w:r>
      <w:r>
        <w:rPr>
          <w:rFonts w:ascii="Calibri" w:hAnsi="Calibri" w:cs="Calibri"/>
        </w:rPr>
        <w:t xml:space="preserve">s Point. All Performance Tasks are required to have five unique items. </w:t>
      </w:r>
      <w:r w:rsidR="003537F5">
        <w:rPr>
          <w:rFonts w:ascii="Calibri" w:hAnsi="Calibri" w:cs="Calibri"/>
        </w:rPr>
        <w:t>The Requirements outline what knowledge, skills, and/or abilities must be demonstrated within the set of five items administered to the student.</w:t>
      </w:r>
    </w:p>
    <w:p w14:paraId="7D64EB50" w14:textId="77777777" w:rsidR="009B526F" w:rsidRPr="00755AAA" w:rsidRDefault="009B526F" w:rsidP="003559C7">
      <w:pPr>
        <w:spacing w:after="0" w:line="240" w:lineRule="auto"/>
        <w:rPr>
          <w:rFonts w:ascii="Calibri" w:hAnsi="Calibri" w:cs="Calibri"/>
        </w:rPr>
      </w:pPr>
    </w:p>
    <w:p w14:paraId="5E4E3BAB" w14:textId="77777777" w:rsidR="001E3B87" w:rsidRDefault="009B526F" w:rsidP="003559C7">
      <w:pPr>
        <w:spacing w:after="0" w:line="240" w:lineRule="auto"/>
        <w:rPr>
          <w:rFonts w:ascii="Calibri" w:hAnsi="Calibri" w:cs="Calibri"/>
        </w:rPr>
      </w:pPr>
      <w:bookmarkStart w:id="39" w:name="_Toc523812524"/>
      <w:r w:rsidRPr="00A944A5">
        <w:rPr>
          <w:rStyle w:val="Heading3Char"/>
          <w:rFonts w:ascii="Calibri" w:hAnsi="Calibri" w:cs="Calibri"/>
          <w:b/>
        </w:rPr>
        <w:t>Restrictions</w:t>
      </w:r>
      <w:bookmarkEnd w:id="39"/>
      <w:r w:rsidRPr="00755AAA">
        <w:rPr>
          <w:rFonts w:ascii="Calibri" w:hAnsi="Calibri" w:cs="Calibri"/>
        </w:rPr>
        <w:t>: The section details any materials, procedures or accommodations that are restricted as they would violate the key knowledge and/or skills being measured by the Performance Task.</w:t>
      </w:r>
    </w:p>
    <w:p w14:paraId="71D68112" w14:textId="442F1BE7" w:rsidR="009B526F" w:rsidRPr="00755AAA" w:rsidRDefault="001E3B87" w:rsidP="003559C7">
      <w:pPr>
        <w:spacing w:after="0" w:line="240" w:lineRule="auto"/>
        <w:rPr>
          <w:rFonts w:ascii="Calibri" w:hAnsi="Calibri" w:cs="Calibri"/>
        </w:rPr>
      </w:pPr>
      <w:r w:rsidRPr="00755AAA">
        <w:rPr>
          <w:rFonts w:ascii="Calibri" w:hAnsi="Calibri" w:cs="Calibri"/>
        </w:rPr>
        <w:lastRenderedPageBreak/>
        <w:t xml:space="preserve"> </w:t>
      </w:r>
    </w:p>
    <w:p w14:paraId="4D2281E1" w14:textId="7341853F" w:rsidR="009B526F" w:rsidRPr="00755AAA" w:rsidRDefault="009B526F" w:rsidP="003559C7">
      <w:pPr>
        <w:spacing w:after="0" w:line="240" w:lineRule="auto"/>
        <w:rPr>
          <w:rFonts w:ascii="Calibri" w:hAnsi="Calibri" w:cs="Calibri"/>
        </w:rPr>
      </w:pPr>
      <w:bookmarkStart w:id="40" w:name="_Toc523812525"/>
      <w:r w:rsidRPr="00A944A5">
        <w:rPr>
          <w:rStyle w:val="Heading3Char"/>
          <w:rFonts w:ascii="Calibri" w:hAnsi="Calibri" w:cs="Calibri"/>
          <w:b/>
        </w:rPr>
        <w:t>Example Items:</w:t>
      </w:r>
      <w:bookmarkEnd w:id="40"/>
      <w:r w:rsidRPr="00755AAA">
        <w:rPr>
          <w:rFonts w:ascii="Calibri" w:hAnsi="Calibri" w:cs="Calibri"/>
        </w:rPr>
        <w:t xml:space="preserve"> This section provides model items/questions tha</w:t>
      </w:r>
      <w:r>
        <w:rPr>
          <w:rFonts w:ascii="Calibri" w:hAnsi="Calibri" w:cs="Calibri"/>
        </w:rPr>
        <w:t xml:space="preserve">t teachers can administer as they appear. Teachers are also encouraged to </w:t>
      </w:r>
      <w:r w:rsidR="007871A1">
        <w:rPr>
          <w:rFonts w:ascii="Calibri" w:hAnsi="Calibri" w:cs="Calibri"/>
        </w:rPr>
        <w:t xml:space="preserve">use </w:t>
      </w:r>
      <w:r>
        <w:rPr>
          <w:rFonts w:ascii="Calibri" w:hAnsi="Calibri" w:cs="Calibri"/>
        </w:rPr>
        <w:t>the example items as models or templa</w:t>
      </w:r>
      <w:r w:rsidR="007871A1">
        <w:rPr>
          <w:rFonts w:ascii="Calibri" w:hAnsi="Calibri" w:cs="Calibri"/>
        </w:rPr>
        <w:t>tes for their own item creation</w:t>
      </w:r>
      <w:r>
        <w:rPr>
          <w:rFonts w:ascii="Calibri" w:hAnsi="Calibri" w:cs="Calibri"/>
        </w:rPr>
        <w:t>. All example items and graphics should be adapted to meet each student’s unique learning and communication style.</w:t>
      </w:r>
      <w:r w:rsidRPr="00755AAA">
        <w:rPr>
          <w:rFonts w:ascii="Calibri" w:hAnsi="Calibri" w:cs="Calibri"/>
        </w:rPr>
        <w:t xml:space="preserve">  Further </w:t>
      </w:r>
      <w:hyperlink r:id="rId24" w:history="1">
        <w:r w:rsidRPr="00755AAA">
          <w:rPr>
            <w:rStyle w:val="Hyperlink"/>
            <w:rFonts w:ascii="Calibri" w:hAnsi="Calibri" w:cs="Calibri"/>
          </w:rPr>
          <w:t>examples/items/questions</w:t>
        </w:r>
      </w:hyperlink>
      <w:r w:rsidRPr="00755AAA">
        <w:rPr>
          <w:rFonts w:ascii="Calibri" w:hAnsi="Calibri" w:cs="Calibri"/>
        </w:rPr>
        <w:t xml:space="preserve"> developed and vetted by teachers can be found under the Access Points, Performance Tasks &amp; Examples link on the WA-AIM website.</w:t>
      </w:r>
    </w:p>
    <w:p w14:paraId="3FDD75C5" w14:textId="77777777" w:rsidR="009B526F" w:rsidRDefault="009B526F" w:rsidP="003559C7">
      <w:pPr>
        <w:spacing w:after="0" w:line="240" w:lineRule="auto"/>
      </w:pPr>
    </w:p>
    <w:p w14:paraId="2DFBE906" w14:textId="51B8DE3E" w:rsidR="009B526F" w:rsidRDefault="009B526F" w:rsidP="003559C7">
      <w:pPr>
        <w:spacing w:after="0" w:line="240" w:lineRule="auto"/>
        <w:rPr>
          <w:rFonts w:ascii="Calibri" w:hAnsi="Calibri" w:cs="Calibri"/>
        </w:rPr>
      </w:pPr>
      <w:bookmarkStart w:id="41" w:name="_Toc523812526"/>
      <w:r w:rsidRPr="00A944A5">
        <w:rPr>
          <w:rStyle w:val="Heading3Char"/>
          <w:rFonts w:ascii="Calibri" w:hAnsi="Calibri" w:cs="Calibri"/>
          <w:b/>
        </w:rPr>
        <w:t>Answer Key:</w:t>
      </w:r>
      <w:bookmarkEnd w:id="41"/>
      <w:r w:rsidRPr="00A944A5">
        <w:rPr>
          <w:rFonts w:ascii="Calibri" w:hAnsi="Calibri" w:cs="Calibri"/>
        </w:rPr>
        <w:t xml:space="preserve"> An answer key is provided for all example items. The purpose is provide teachers an idea of what would count as a correct answer if using that example item.</w:t>
      </w:r>
    </w:p>
    <w:p w14:paraId="20524361" w14:textId="265D3BF1" w:rsidR="009B526F" w:rsidRPr="00A944A5" w:rsidRDefault="009B526F" w:rsidP="003559C7">
      <w:pPr>
        <w:spacing w:after="0" w:line="240" w:lineRule="auto"/>
        <w:rPr>
          <w:rFonts w:ascii="Calibri" w:hAnsi="Calibri" w:cs="Calibri"/>
        </w:rPr>
      </w:pPr>
    </w:p>
    <w:p w14:paraId="74B155E7" w14:textId="77777777" w:rsidR="003559C7" w:rsidRDefault="009B526F" w:rsidP="003559C7">
      <w:pPr>
        <w:keepNext/>
        <w:spacing w:after="0" w:line="240" w:lineRule="auto"/>
      </w:pPr>
      <w:r>
        <w:rPr>
          <w:noProof/>
        </w:rPr>
        <w:drawing>
          <wp:inline distT="0" distB="0" distL="0" distR="0" wp14:anchorId="754310B3" wp14:editId="4857B4A8">
            <wp:extent cx="3962400" cy="4391025"/>
            <wp:effectExtent l="0" t="0" r="0" b="9525"/>
            <wp:docPr id="309" name="Picture 309" descr="image shows the location of the REquirements, Restrictions, Example Items, and Answer Key on the Performance Task." title="Performance Task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2400" cy="4391025"/>
                    </a:xfrm>
                    <a:prstGeom prst="rect">
                      <a:avLst/>
                    </a:prstGeom>
                  </pic:spPr>
                </pic:pic>
              </a:graphicData>
            </a:graphic>
          </wp:inline>
        </w:drawing>
      </w:r>
    </w:p>
    <w:p w14:paraId="1082C4FF" w14:textId="7A99E835" w:rsidR="009B526F" w:rsidRDefault="003559C7" w:rsidP="003559C7">
      <w:pPr>
        <w:pStyle w:val="Caption"/>
        <w:spacing w:after="0"/>
      </w:pPr>
      <w:r>
        <w:t xml:space="preserve">Figure </w:t>
      </w:r>
      <w:r w:rsidR="00A50281">
        <w:rPr>
          <w:noProof/>
        </w:rPr>
        <w:fldChar w:fldCharType="begin"/>
      </w:r>
      <w:r w:rsidR="00A50281">
        <w:rPr>
          <w:noProof/>
        </w:rPr>
        <w:instrText xml:space="preserve"> SEQ Figure \* ARABIC </w:instrText>
      </w:r>
      <w:r w:rsidR="00A50281">
        <w:rPr>
          <w:noProof/>
        </w:rPr>
        <w:fldChar w:fldCharType="separate"/>
      </w:r>
      <w:r w:rsidR="00C10046">
        <w:rPr>
          <w:noProof/>
        </w:rPr>
        <w:t>7</w:t>
      </w:r>
      <w:r w:rsidR="00A50281">
        <w:rPr>
          <w:noProof/>
        </w:rPr>
        <w:fldChar w:fldCharType="end"/>
      </w:r>
      <w:r>
        <w:t xml:space="preserve"> Performance Task Example</w:t>
      </w:r>
    </w:p>
    <w:p w14:paraId="0DB278D9" w14:textId="462F7457" w:rsidR="003559C7" w:rsidRDefault="003559C7" w:rsidP="003559C7">
      <w:pPr>
        <w:spacing w:after="0" w:line="240" w:lineRule="auto"/>
        <w:rPr>
          <w:rFonts w:ascii="Calibri" w:hAnsi="Calibri" w:cs="Calibri"/>
        </w:rPr>
      </w:pPr>
    </w:p>
    <w:p w14:paraId="258F1409" w14:textId="77777777" w:rsidR="003559C7" w:rsidRDefault="003559C7" w:rsidP="003559C7">
      <w:pPr>
        <w:spacing w:after="0" w:line="240" w:lineRule="auto"/>
        <w:rPr>
          <w:rFonts w:ascii="Calibri" w:hAnsi="Calibri" w:cs="Calibri"/>
        </w:rPr>
      </w:pPr>
    </w:p>
    <w:p w14:paraId="225DBFF7" w14:textId="77777777" w:rsidR="003559C7" w:rsidRDefault="003559C7" w:rsidP="003559C7">
      <w:pPr>
        <w:spacing w:after="0" w:line="240" w:lineRule="auto"/>
        <w:rPr>
          <w:rFonts w:ascii="Calibri" w:hAnsi="Calibri" w:cs="Calibri"/>
        </w:rPr>
      </w:pPr>
      <w:r>
        <w:rPr>
          <w:rFonts w:ascii="Calibri" w:hAnsi="Calibri" w:cs="Calibri"/>
        </w:rPr>
        <w:t>Additionally, some Performance Tasks also include:</w:t>
      </w:r>
    </w:p>
    <w:p w14:paraId="26EB5C13" w14:textId="40697BB2" w:rsidR="003559C7" w:rsidRDefault="003559C7" w:rsidP="003559C7">
      <w:pPr>
        <w:spacing w:after="0" w:line="240" w:lineRule="auto"/>
        <w:rPr>
          <w:rFonts w:ascii="Calibri" w:hAnsi="Calibri" w:cs="Calibri"/>
        </w:rPr>
      </w:pPr>
      <w:bookmarkStart w:id="42" w:name="_Toc523812527"/>
      <w:r w:rsidRPr="003559C7">
        <w:rPr>
          <w:rStyle w:val="Heading3Char"/>
          <w:rFonts w:ascii="Calibri" w:hAnsi="Calibri" w:cs="Calibri"/>
          <w:b/>
        </w:rPr>
        <w:t>Note to Teacher</w:t>
      </w:r>
      <w:bookmarkEnd w:id="42"/>
      <w:r>
        <w:rPr>
          <w:rFonts w:ascii="Calibri" w:hAnsi="Calibri" w:cs="Calibri"/>
        </w:rPr>
        <w:t>: These notes are generated based on patterns noted from our vendor’s hand</w:t>
      </w:r>
      <w:r w:rsidR="00193929">
        <w:rPr>
          <w:rFonts w:ascii="Calibri" w:hAnsi="Calibri" w:cs="Calibri"/>
        </w:rPr>
        <w:t>-</w:t>
      </w:r>
      <w:r>
        <w:rPr>
          <w:rFonts w:ascii="Calibri" w:hAnsi="Calibri" w:cs="Calibri"/>
        </w:rPr>
        <w:t>scoring team. They include information to clarify, define, or call attention to specific components within the Performance Task.</w:t>
      </w:r>
    </w:p>
    <w:p w14:paraId="0852B162" w14:textId="1069AA75" w:rsidR="003559C7" w:rsidRDefault="003559C7" w:rsidP="003559C7">
      <w:pPr>
        <w:spacing w:after="0" w:line="240" w:lineRule="auto"/>
        <w:rPr>
          <w:rFonts w:ascii="Calibri" w:hAnsi="Calibri" w:cs="Calibri"/>
        </w:rPr>
      </w:pPr>
    </w:p>
    <w:p w14:paraId="4F5092A0" w14:textId="0C56F56C" w:rsidR="003559C7" w:rsidRDefault="003559C7" w:rsidP="007871A1">
      <w:pPr>
        <w:rPr>
          <w:rFonts w:ascii="Calibri" w:hAnsi="Calibri" w:cs="Calibri"/>
        </w:rPr>
      </w:pPr>
      <w:bookmarkStart w:id="43" w:name="_Toc523812528"/>
      <w:r w:rsidRPr="003559C7">
        <w:rPr>
          <w:rStyle w:val="Heading3Char"/>
          <w:rFonts w:ascii="Calibri" w:hAnsi="Calibri" w:cs="Calibri"/>
          <w:b/>
        </w:rPr>
        <w:lastRenderedPageBreak/>
        <w:t>Glossary Terms:</w:t>
      </w:r>
      <w:bookmarkEnd w:id="43"/>
      <w:r>
        <w:t xml:space="preserve"> </w:t>
      </w:r>
      <w:r>
        <w:rPr>
          <w:rFonts w:ascii="Calibri" w:hAnsi="Calibri" w:cs="Calibri"/>
        </w:rPr>
        <w:t>Terms that need defining or examples for the teacher are hyperlinked to a grade specific Glossary of Terms at the end of set of grade level Performance Tasks.</w:t>
      </w:r>
    </w:p>
    <w:p w14:paraId="6F8C0A0B" w14:textId="22443A91" w:rsidR="00F67181" w:rsidRDefault="00B83F0B" w:rsidP="003559C7">
      <w:pPr>
        <w:spacing w:after="0" w:line="240" w:lineRule="auto"/>
        <w:rPr>
          <w:rFonts w:ascii="Calibri" w:hAnsi="Calibri" w:cs="Calibri"/>
        </w:rPr>
      </w:pPr>
      <w:r w:rsidRPr="00755AAA">
        <w:rPr>
          <w:rFonts w:ascii="Calibri" w:hAnsi="Calibri" w:cs="Calibri"/>
        </w:rPr>
        <w:t>Teachers review the three Access Point complexity levels and their related Performance Tasks and use their own professional judgment to determine which complexity level is most appropriate for each student</w:t>
      </w:r>
      <w:r w:rsidR="00324115" w:rsidRPr="00755AAA">
        <w:rPr>
          <w:rFonts w:ascii="Calibri" w:hAnsi="Calibri" w:cs="Calibri"/>
        </w:rPr>
        <w:t xml:space="preserve"> who will be taking the WA-AIM and for each standard.</w:t>
      </w:r>
    </w:p>
    <w:p w14:paraId="2E878147" w14:textId="77777777" w:rsidR="007871A1" w:rsidRPr="00755AAA" w:rsidRDefault="007871A1" w:rsidP="003559C7">
      <w:pPr>
        <w:spacing w:after="0" w:line="240" w:lineRule="auto"/>
        <w:rPr>
          <w:rFonts w:ascii="Calibri" w:hAnsi="Calibri" w:cs="Calibri"/>
        </w:rPr>
      </w:pPr>
    </w:p>
    <w:p w14:paraId="6A6A3337" w14:textId="7F9C1919" w:rsidR="00F67181" w:rsidRDefault="00324115" w:rsidP="003559C7">
      <w:pPr>
        <w:spacing w:after="0" w:line="240" w:lineRule="auto"/>
        <w:rPr>
          <w:rFonts w:ascii="Calibri" w:hAnsi="Calibri" w:cs="Calibri"/>
        </w:rPr>
      </w:pPr>
      <w:r w:rsidRPr="00755AAA">
        <w:rPr>
          <w:rFonts w:ascii="Calibri" w:hAnsi="Calibri" w:cs="Calibri"/>
        </w:rPr>
        <w:t>The Intermediate complex Access Point defines the on grade level knowledge and skills of the alternate achievement standard so it is recommended teacher first look at this Access Point and Performance Task and use their knowledge of the student to determine if this level is appropriate for the student. If the Intermediate complexity is not appropriate for the student, teachers should move to the More or Less complexity and administer the associated Performance Task.</w:t>
      </w:r>
    </w:p>
    <w:p w14:paraId="227BC97F" w14:textId="77777777" w:rsidR="007871A1" w:rsidRPr="00755AAA" w:rsidRDefault="007871A1" w:rsidP="003559C7">
      <w:pPr>
        <w:spacing w:after="0" w:line="240" w:lineRule="auto"/>
        <w:rPr>
          <w:rFonts w:ascii="Calibri" w:hAnsi="Calibri" w:cs="Calibri"/>
        </w:rPr>
      </w:pPr>
    </w:p>
    <w:p w14:paraId="6C153647" w14:textId="77777777" w:rsidR="001E3B87" w:rsidRDefault="0093007E" w:rsidP="003559C7">
      <w:pPr>
        <w:spacing w:after="0" w:line="240" w:lineRule="auto"/>
        <w:rPr>
          <w:rFonts w:ascii="Calibri" w:hAnsi="Calibri" w:cs="Calibri"/>
        </w:rPr>
      </w:pPr>
      <w:r w:rsidRPr="00755AAA">
        <w:rPr>
          <w:rFonts w:ascii="Calibri" w:hAnsi="Calibri" w:cs="Calibri"/>
        </w:rPr>
        <w:t>Tea</w:t>
      </w:r>
      <w:r w:rsidR="005C6CED" w:rsidRPr="00755AAA">
        <w:rPr>
          <w:rFonts w:ascii="Calibri" w:hAnsi="Calibri" w:cs="Calibri"/>
        </w:rPr>
        <w:t>chers will administer baseline Performance T</w:t>
      </w:r>
      <w:r w:rsidRPr="00755AAA">
        <w:rPr>
          <w:rFonts w:ascii="Calibri" w:hAnsi="Calibri" w:cs="Calibri"/>
        </w:rPr>
        <w:t>asks for all standards</w:t>
      </w:r>
      <w:r w:rsidR="00324115" w:rsidRPr="00755AAA">
        <w:rPr>
          <w:rFonts w:ascii="Calibri" w:hAnsi="Calibri" w:cs="Calibri"/>
        </w:rPr>
        <w:t xml:space="preserve">. </w:t>
      </w:r>
      <w:r w:rsidR="00324115" w:rsidRPr="00755AAA">
        <w:rPr>
          <w:rFonts w:ascii="Calibri" w:hAnsi="Calibri" w:cs="Calibri"/>
          <w:b/>
          <w:i/>
        </w:rPr>
        <w:t>If a student receives 75% or higher on the baseline assessment for a standard</w:t>
      </w:r>
      <w:r w:rsidR="001961D1" w:rsidRPr="00755AAA">
        <w:rPr>
          <w:rFonts w:ascii="Calibri" w:hAnsi="Calibri" w:cs="Calibri"/>
          <w:b/>
          <w:i/>
        </w:rPr>
        <w:t xml:space="preserve"> administered at the Intermediate or Less complexity</w:t>
      </w:r>
      <w:r w:rsidR="00324115" w:rsidRPr="00755AAA">
        <w:rPr>
          <w:rFonts w:ascii="Calibri" w:hAnsi="Calibri" w:cs="Calibri"/>
          <w:b/>
          <w:i/>
        </w:rPr>
        <w:t>, the student must be moved to next highest Access Point and administered a new baseline on the associated Performance Task.</w:t>
      </w:r>
      <w:r w:rsidR="006B1068">
        <w:rPr>
          <w:rFonts w:ascii="Calibri" w:hAnsi="Calibri" w:cs="Calibri"/>
        </w:rPr>
        <w:t xml:space="preserve"> </w:t>
      </w:r>
      <w:r w:rsidR="00324115" w:rsidRPr="00755AAA">
        <w:rPr>
          <w:rFonts w:ascii="Calibri" w:hAnsi="Calibri" w:cs="Calibri"/>
        </w:rPr>
        <w:t>This is to ensure the appropriate instructional level</w:t>
      </w:r>
      <w:r w:rsidR="006565CC">
        <w:rPr>
          <w:rFonts w:ascii="Calibri" w:hAnsi="Calibri" w:cs="Calibri"/>
        </w:rPr>
        <w:t xml:space="preserve"> entry point into the standard</w:t>
      </w:r>
      <w:r w:rsidR="00324115" w:rsidRPr="00755AAA">
        <w:rPr>
          <w:rFonts w:ascii="Calibri" w:hAnsi="Calibri" w:cs="Calibri"/>
        </w:rPr>
        <w:t>.</w:t>
      </w:r>
    </w:p>
    <w:p w14:paraId="6A26E0CD" w14:textId="5C74134C" w:rsidR="007871A1" w:rsidRPr="00755AAA" w:rsidRDefault="001E3B87" w:rsidP="003559C7">
      <w:pPr>
        <w:spacing w:after="0" w:line="240" w:lineRule="auto"/>
        <w:rPr>
          <w:rFonts w:ascii="Calibri" w:hAnsi="Calibri" w:cs="Calibri"/>
        </w:rPr>
      </w:pPr>
      <w:r w:rsidRPr="00755AAA">
        <w:rPr>
          <w:rFonts w:ascii="Calibri" w:hAnsi="Calibri" w:cs="Calibri"/>
        </w:rPr>
        <w:t xml:space="preserve"> </w:t>
      </w:r>
    </w:p>
    <w:p w14:paraId="169B9059" w14:textId="11CFF407" w:rsidR="007F6F27" w:rsidRPr="00755AAA" w:rsidRDefault="002639EA" w:rsidP="003559C7">
      <w:pPr>
        <w:spacing w:after="0" w:line="240" w:lineRule="auto"/>
        <w:rPr>
          <w:rFonts w:ascii="Calibri" w:hAnsi="Calibri" w:cs="Calibri"/>
        </w:rPr>
      </w:pPr>
      <w:r w:rsidRPr="00755AAA">
        <w:rPr>
          <w:rFonts w:ascii="Calibri" w:hAnsi="Calibri" w:cs="Calibri"/>
        </w:rPr>
        <w:t>After a minimum of 6 weeks academic instruction towards each standard, teac</w:t>
      </w:r>
      <w:r w:rsidR="005C6CED" w:rsidRPr="00755AAA">
        <w:rPr>
          <w:rFonts w:ascii="Calibri" w:hAnsi="Calibri" w:cs="Calibri"/>
        </w:rPr>
        <w:t>hers will administer the final Performance T</w:t>
      </w:r>
      <w:r w:rsidR="007871A1">
        <w:rPr>
          <w:rFonts w:ascii="Calibri" w:hAnsi="Calibri" w:cs="Calibri"/>
        </w:rPr>
        <w:t xml:space="preserve">ask. </w:t>
      </w:r>
    </w:p>
    <w:p w14:paraId="5C9A508F" w14:textId="775146F2" w:rsidR="00E12E37" w:rsidRPr="00755AAA" w:rsidRDefault="00E12E37" w:rsidP="003559C7">
      <w:pPr>
        <w:spacing w:after="0" w:line="240" w:lineRule="auto"/>
        <w:rPr>
          <w:rFonts w:ascii="Calibri" w:hAnsi="Calibri" w:cs="Calibri"/>
          <w:i/>
        </w:rPr>
      </w:pPr>
      <w:bookmarkStart w:id="44" w:name="AssessmentDeliver"/>
      <w:bookmarkEnd w:id="44"/>
    </w:p>
    <w:p w14:paraId="5C9CE46B" w14:textId="6801CF11" w:rsidR="005C793C" w:rsidRPr="00755AAA" w:rsidRDefault="005C793C" w:rsidP="003559C7">
      <w:pPr>
        <w:pStyle w:val="Heading1"/>
        <w:spacing w:before="0" w:after="0"/>
        <w:rPr>
          <w:rFonts w:ascii="Calibri" w:hAnsi="Calibri" w:cs="Calibri"/>
          <w:b/>
          <w:color w:val="auto"/>
        </w:rPr>
      </w:pPr>
      <w:bookmarkStart w:id="45" w:name="_Toc523812529"/>
      <w:r w:rsidRPr="00755AAA">
        <w:rPr>
          <w:rFonts w:ascii="Calibri" w:hAnsi="Calibri" w:cs="Calibri"/>
          <w:b/>
          <w:color w:val="auto"/>
        </w:rPr>
        <w:t xml:space="preserve">Assessment </w:t>
      </w:r>
      <w:r w:rsidR="00EC0FE5" w:rsidRPr="00755AAA">
        <w:rPr>
          <w:rFonts w:ascii="Calibri" w:hAnsi="Calibri" w:cs="Calibri"/>
          <w:b/>
          <w:color w:val="auto"/>
        </w:rPr>
        <w:t>Administration</w:t>
      </w:r>
      <w:bookmarkEnd w:id="45"/>
    </w:p>
    <w:p w14:paraId="7ABE1D56" w14:textId="6BD6353F" w:rsidR="008E2241" w:rsidRPr="00755AAA" w:rsidRDefault="00324115" w:rsidP="003559C7">
      <w:pPr>
        <w:spacing w:after="0" w:line="240" w:lineRule="auto"/>
        <w:rPr>
          <w:rFonts w:ascii="Calibri" w:hAnsi="Calibri" w:cs="Calibri"/>
        </w:rPr>
      </w:pPr>
      <w:bookmarkStart w:id="46" w:name="WAAIMDatacollectionplatform"/>
      <w:bookmarkEnd w:id="46"/>
      <w:r w:rsidRPr="00755AAA">
        <w:rPr>
          <w:rFonts w:ascii="Calibri" w:hAnsi="Calibri" w:cs="Calibri"/>
        </w:rPr>
        <w:t xml:space="preserve">Full administration for the WA-AIM occurs in two places.  All Performance Tasks </w:t>
      </w:r>
      <w:r w:rsidR="005C793C" w:rsidRPr="00755AAA">
        <w:rPr>
          <w:rFonts w:ascii="Calibri" w:hAnsi="Calibri" w:cs="Calibri"/>
        </w:rPr>
        <w:t xml:space="preserve">are </w:t>
      </w:r>
      <w:r w:rsidR="007871A1">
        <w:rPr>
          <w:rFonts w:ascii="Calibri" w:hAnsi="Calibri" w:cs="Calibri"/>
        </w:rPr>
        <w:t>administered outside the Data Collection P</w:t>
      </w:r>
      <w:r w:rsidR="00203C5F" w:rsidRPr="00755AAA">
        <w:rPr>
          <w:rFonts w:ascii="Calibri" w:hAnsi="Calibri" w:cs="Calibri"/>
        </w:rPr>
        <w:t>latform</w:t>
      </w:r>
      <w:r w:rsidR="007871A1">
        <w:rPr>
          <w:rFonts w:ascii="Calibri" w:hAnsi="Calibri" w:cs="Calibri"/>
        </w:rPr>
        <w:t xml:space="preserve"> (DCP)</w:t>
      </w:r>
      <w:r w:rsidR="00203C5F" w:rsidRPr="00755AAA">
        <w:rPr>
          <w:rFonts w:ascii="Calibri" w:hAnsi="Calibri" w:cs="Calibri"/>
        </w:rPr>
        <w:t xml:space="preserve"> in a</w:t>
      </w:r>
      <w:r w:rsidR="005C793C" w:rsidRPr="00755AAA">
        <w:rPr>
          <w:rFonts w:ascii="Calibri" w:hAnsi="Calibri" w:cs="Calibri"/>
        </w:rPr>
        <w:t xml:space="preserve"> 1:1 setting between the test</w:t>
      </w:r>
      <w:r w:rsidR="006B1068">
        <w:rPr>
          <w:rFonts w:ascii="Calibri" w:hAnsi="Calibri" w:cs="Calibri"/>
        </w:rPr>
        <w:t xml:space="preserve"> administrator and the student.</w:t>
      </w:r>
      <w:r w:rsidR="005C793C" w:rsidRPr="00755AAA">
        <w:rPr>
          <w:rFonts w:ascii="Calibri" w:hAnsi="Calibri" w:cs="Calibri"/>
        </w:rPr>
        <w:t xml:space="preserve"> </w:t>
      </w:r>
      <w:r w:rsidR="00203C5F" w:rsidRPr="00755AAA">
        <w:rPr>
          <w:rFonts w:ascii="Calibri" w:hAnsi="Calibri" w:cs="Calibri"/>
        </w:rPr>
        <w:t xml:space="preserve">An Observer must be present during the Performance Task administration. </w:t>
      </w:r>
    </w:p>
    <w:p w14:paraId="10BD187E" w14:textId="77777777" w:rsidR="00203C5F" w:rsidRPr="00755AAA" w:rsidRDefault="00203C5F" w:rsidP="003559C7">
      <w:pPr>
        <w:spacing w:after="0" w:line="240" w:lineRule="auto"/>
        <w:rPr>
          <w:rFonts w:ascii="Calibri" w:hAnsi="Calibri" w:cs="Calibri"/>
        </w:rPr>
      </w:pPr>
    </w:p>
    <w:p w14:paraId="48C18CB1" w14:textId="7A28E06E" w:rsidR="00F67181" w:rsidRPr="00755AAA" w:rsidRDefault="005C793C" w:rsidP="003559C7">
      <w:pPr>
        <w:spacing w:after="0" w:line="240" w:lineRule="auto"/>
        <w:rPr>
          <w:rFonts w:ascii="Calibri" w:hAnsi="Calibri" w:cs="Calibri"/>
        </w:rPr>
      </w:pPr>
      <w:r w:rsidRPr="00755AAA">
        <w:rPr>
          <w:rFonts w:ascii="Calibri" w:hAnsi="Calibri" w:cs="Calibri"/>
        </w:rPr>
        <w:t>Th</w:t>
      </w:r>
      <w:r w:rsidR="005C6CED" w:rsidRPr="00755AAA">
        <w:rPr>
          <w:rFonts w:ascii="Calibri" w:hAnsi="Calibri" w:cs="Calibri"/>
        </w:rPr>
        <w:t>e student’s performance on the Performance T</w:t>
      </w:r>
      <w:r w:rsidRPr="00755AAA">
        <w:rPr>
          <w:rFonts w:ascii="Calibri" w:hAnsi="Calibri" w:cs="Calibri"/>
        </w:rPr>
        <w:t xml:space="preserve">ask will be documented and submitted using the </w:t>
      </w:r>
      <w:r w:rsidR="00203C5F" w:rsidRPr="00755AAA">
        <w:rPr>
          <w:rFonts w:ascii="Calibri" w:hAnsi="Calibri" w:cs="Calibri"/>
        </w:rPr>
        <w:t>WA-AIM Data Collection P</w:t>
      </w:r>
      <w:r w:rsidR="00B86694" w:rsidRPr="00755AAA">
        <w:rPr>
          <w:rFonts w:ascii="Calibri" w:hAnsi="Calibri" w:cs="Calibri"/>
        </w:rPr>
        <w:t>latform</w:t>
      </w:r>
      <w:r w:rsidRPr="00755AAA">
        <w:rPr>
          <w:rFonts w:ascii="Calibri" w:hAnsi="Calibri" w:cs="Calibri"/>
        </w:rPr>
        <w:t>.</w:t>
      </w:r>
      <w:r w:rsidR="008E2241" w:rsidRPr="00755AAA">
        <w:rPr>
          <w:rFonts w:ascii="Calibri" w:hAnsi="Calibri" w:cs="Calibri"/>
        </w:rPr>
        <w:t xml:space="preserve">  When the </w:t>
      </w:r>
      <w:r w:rsidR="007871A1">
        <w:rPr>
          <w:rFonts w:ascii="Calibri" w:hAnsi="Calibri" w:cs="Calibri"/>
        </w:rPr>
        <w:t>DCP</w:t>
      </w:r>
      <w:r w:rsidR="008E2241" w:rsidRPr="00755AAA">
        <w:rPr>
          <w:rFonts w:ascii="Calibri" w:hAnsi="Calibri" w:cs="Calibri"/>
        </w:rPr>
        <w:t xml:space="preserve"> opens, teachers or observers may document a student’s performance in the Data Collection Platform while working with the student in the 1:1 setting (if appropriate).</w:t>
      </w:r>
      <w:r w:rsidR="007871A1">
        <w:rPr>
          <w:rFonts w:ascii="Calibri" w:hAnsi="Calibri" w:cs="Calibri"/>
        </w:rPr>
        <w:t xml:space="preserve"> </w:t>
      </w:r>
      <w:r w:rsidRPr="007871A1">
        <w:rPr>
          <w:rFonts w:ascii="Calibri" w:hAnsi="Calibri" w:cs="Calibri"/>
          <w:b/>
          <w:i/>
          <w:u w:val="single"/>
        </w:rPr>
        <w:t>It is highly recommended that test administrators not wait until the end o</w:t>
      </w:r>
      <w:r w:rsidR="007871A1" w:rsidRPr="007871A1">
        <w:rPr>
          <w:rFonts w:ascii="Calibri" w:hAnsi="Calibri" w:cs="Calibri"/>
          <w:b/>
          <w:i/>
          <w:u w:val="single"/>
        </w:rPr>
        <w:t>f the administration window</w:t>
      </w:r>
      <w:r w:rsidRPr="007871A1">
        <w:rPr>
          <w:rFonts w:ascii="Calibri" w:hAnsi="Calibri" w:cs="Calibri"/>
          <w:b/>
          <w:i/>
          <w:u w:val="single"/>
        </w:rPr>
        <w:t xml:space="preserve"> to document and submit student performance.</w:t>
      </w:r>
    </w:p>
    <w:p w14:paraId="53B1275F" w14:textId="77777777" w:rsidR="00F67181" w:rsidRPr="00755AAA" w:rsidRDefault="00F67181" w:rsidP="003559C7">
      <w:pPr>
        <w:spacing w:after="0" w:line="240" w:lineRule="auto"/>
        <w:rPr>
          <w:rFonts w:ascii="Calibri" w:hAnsi="Calibri" w:cs="Calibri"/>
        </w:rPr>
      </w:pPr>
    </w:p>
    <w:p w14:paraId="7399E068" w14:textId="77777777" w:rsidR="00F67181" w:rsidRPr="00755AAA" w:rsidRDefault="00F67181" w:rsidP="003559C7">
      <w:pPr>
        <w:pStyle w:val="Heading2"/>
        <w:spacing w:before="0"/>
        <w:rPr>
          <w:rFonts w:ascii="Calibri" w:hAnsi="Calibri" w:cs="Calibri"/>
          <w:b/>
          <w:caps w:val="0"/>
        </w:rPr>
      </w:pPr>
      <w:bookmarkStart w:id="47" w:name="_Toc523812530"/>
      <w:r w:rsidRPr="00755AAA">
        <w:rPr>
          <w:rFonts w:ascii="Calibri" w:hAnsi="Calibri" w:cs="Calibri"/>
          <w:b/>
        </w:rPr>
        <w:t>Who Administers the Assessment</w:t>
      </w:r>
      <w:bookmarkEnd w:id="47"/>
    </w:p>
    <w:p w14:paraId="7142F9CD" w14:textId="77777777" w:rsidR="00F67181" w:rsidRPr="00755AAA" w:rsidRDefault="00F67181" w:rsidP="003559C7">
      <w:pPr>
        <w:spacing w:after="0" w:line="240" w:lineRule="auto"/>
        <w:rPr>
          <w:rFonts w:ascii="Calibri" w:eastAsiaTheme="majorEastAsia" w:hAnsi="Calibri" w:cs="Calibri"/>
          <w:b/>
          <w:caps/>
          <w:sz w:val="20"/>
          <w:szCs w:val="28"/>
        </w:rPr>
      </w:pPr>
    </w:p>
    <w:p w14:paraId="31762FC6" w14:textId="77777777" w:rsidR="00F67181" w:rsidRPr="00C10046" w:rsidRDefault="00F67181" w:rsidP="00C10046">
      <w:pPr>
        <w:pStyle w:val="Heading3"/>
        <w:rPr>
          <w:rStyle w:val="Heading2Char"/>
          <w:rFonts w:ascii="Calibri" w:hAnsi="Calibri" w:cs="Calibri"/>
          <w:b/>
          <w:caps w:val="0"/>
          <w:color w:val="auto"/>
        </w:rPr>
      </w:pPr>
      <w:bookmarkStart w:id="48" w:name="_Toc523812531"/>
      <w:r w:rsidRPr="00C10046">
        <w:rPr>
          <w:rStyle w:val="Heading2Char"/>
          <w:rFonts w:ascii="Calibri" w:hAnsi="Calibri" w:cs="Calibri"/>
          <w:b/>
          <w:caps w:val="0"/>
          <w:color w:val="auto"/>
        </w:rPr>
        <w:t>Test Administrator</w:t>
      </w:r>
      <w:bookmarkEnd w:id="48"/>
    </w:p>
    <w:p w14:paraId="1E1393FA" w14:textId="69BA377A" w:rsidR="00F67181" w:rsidRPr="00755AAA" w:rsidRDefault="007871A1" w:rsidP="003559C7">
      <w:pPr>
        <w:spacing w:after="0" w:line="240" w:lineRule="auto"/>
        <w:rPr>
          <w:rFonts w:ascii="Calibri" w:hAnsi="Calibri" w:cs="Calibri"/>
        </w:rPr>
      </w:pPr>
      <w:r>
        <w:rPr>
          <w:rFonts w:ascii="Calibri" w:hAnsi="Calibri" w:cs="Calibri"/>
        </w:rPr>
        <w:t>The Test A</w:t>
      </w:r>
      <w:r w:rsidR="00F67181" w:rsidRPr="00755AAA">
        <w:rPr>
          <w:rFonts w:ascii="Calibri" w:hAnsi="Calibri" w:cs="Calibri"/>
        </w:rPr>
        <w:t>dministrator</w:t>
      </w:r>
      <w:r>
        <w:rPr>
          <w:rFonts w:ascii="Calibri" w:hAnsi="Calibri" w:cs="Calibri"/>
        </w:rPr>
        <w:t xml:space="preserve"> (TA)</w:t>
      </w:r>
      <w:r w:rsidR="00F67181" w:rsidRPr="00755AAA">
        <w:rPr>
          <w:rFonts w:ascii="Calibri" w:hAnsi="Calibri" w:cs="Calibri"/>
        </w:rPr>
        <w:t xml:space="preserve"> is the person who will administer the Per</w:t>
      </w:r>
      <w:r>
        <w:rPr>
          <w:rFonts w:ascii="Calibri" w:hAnsi="Calibri" w:cs="Calibri"/>
        </w:rPr>
        <w:t xml:space="preserve">formance Tasks to the student. </w:t>
      </w:r>
      <w:r w:rsidR="00F67181" w:rsidRPr="00755AAA">
        <w:rPr>
          <w:rFonts w:ascii="Calibri" w:hAnsi="Calibri" w:cs="Calibri"/>
        </w:rPr>
        <w:t>Typically the test administrator will be the student’s teacher who is in charge of the student’s IEP.</w:t>
      </w:r>
    </w:p>
    <w:p w14:paraId="70209783" w14:textId="77777777" w:rsidR="00F67181" w:rsidRPr="00755AAA" w:rsidRDefault="00F67181" w:rsidP="003559C7">
      <w:pPr>
        <w:spacing w:after="0" w:line="240" w:lineRule="auto"/>
        <w:rPr>
          <w:rFonts w:ascii="Calibri" w:hAnsi="Calibri" w:cs="Calibri"/>
          <w:b/>
        </w:rPr>
      </w:pPr>
    </w:p>
    <w:p w14:paraId="2D61778C" w14:textId="77777777" w:rsidR="00F67181" w:rsidRPr="00755AAA" w:rsidRDefault="00F67181" w:rsidP="003559C7">
      <w:pPr>
        <w:spacing w:after="0" w:line="240" w:lineRule="auto"/>
        <w:rPr>
          <w:rFonts w:ascii="Calibri" w:hAnsi="Calibri" w:cs="Calibri"/>
        </w:rPr>
      </w:pPr>
      <w:r w:rsidRPr="00755AAA">
        <w:rPr>
          <w:rFonts w:ascii="Calibri" w:hAnsi="Calibri" w:cs="Calibri"/>
          <w:b/>
        </w:rPr>
        <w:lastRenderedPageBreak/>
        <w:t>Who</w:t>
      </w:r>
      <w:r w:rsidRPr="00755AAA">
        <w:rPr>
          <w:rFonts w:ascii="Calibri" w:hAnsi="Calibri" w:cs="Calibri"/>
        </w:rPr>
        <w:t xml:space="preserve"> can be Test Administrator?</w:t>
      </w:r>
    </w:p>
    <w:p w14:paraId="0F34128D" w14:textId="77777777" w:rsidR="00F67181" w:rsidRPr="00755AAA" w:rsidRDefault="00F67181" w:rsidP="003559C7">
      <w:pPr>
        <w:pStyle w:val="ListParagraph"/>
        <w:numPr>
          <w:ilvl w:val="0"/>
          <w:numId w:val="5"/>
        </w:numPr>
        <w:spacing w:after="0" w:line="240" w:lineRule="auto"/>
        <w:rPr>
          <w:rFonts w:ascii="Calibri" w:hAnsi="Calibri" w:cs="Calibri"/>
        </w:rPr>
      </w:pPr>
      <w:r w:rsidRPr="00755AAA">
        <w:rPr>
          <w:rFonts w:ascii="Calibri" w:hAnsi="Calibri" w:cs="Calibri"/>
        </w:rPr>
        <w:t xml:space="preserve">The TA must be an educational professional who is most familiar with the student. </w:t>
      </w:r>
    </w:p>
    <w:p w14:paraId="471110DC" w14:textId="77777777" w:rsidR="001E3B87" w:rsidRDefault="00F67181" w:rsidP="001E3B87">
      <w:pPr>
        <w:pStyle w:val="ListParagraph"/>
        <w:numPr>
          <w:ilvl w:val="0"/>
          <w:numId w:val="5"/>
        </w:numPr>
        <w:spacing w:after="0" w:line="240" w:lineRule="auto"/>
        <w:rPr>
          <w:rFonts w:ascii="Calibri" w:hAnsi="Calibri" w:cs="Calibri"/>
        </w:rPr>
      </w:pPr>
      <w:r w:rsidRPr="00755AAA">
        <w:rPr>
          <w:rFonts w:ascii="Calibri" w:hAnsi="Calibri" w:cs="Calibri"/>
        </w:rPr>
        <w:t>The TA must be an employee of the district and can be another teacher, paraprofessional, related service provider (e.g., speech language pathologist), or administrator (e.g., principal or special education director).</w:t>
      </w:r>
    </w:p>
    <w:p w14:paraId="3CF20806" w14:textId="77777777" w:rsidR="001E3B87" w:rsidRDefault="001E3B87" w:rsidP="001E3B87">
      <w:pPr>
        <w:pStyle w:val="ListParagraph"/>
        <w:spacing w:after="0" w:line="240" w:lineRule="auto"/>
        <w:rPr>
          <w:rFonts w:ascii="Calibri" w:hAnsi="Calibri" w:cs="Calibri"/>
        </w:rPr>
      </w:pPr>
    </w:p>
    <w:p w14:paraId="205249CE" w14:textId="09FCA928" w:rsidR="00F67181" w:rsidRPr="001E3B87" w:rsidRDefault="001E3B87" w:rsidP="001E3B87">
      <w:pPr>
        <w:pStyle w:val="ListParagraph"/>
        <w:spacing w:after="0" w:line="240" w:lineRule="auto"/>
        <w:ind w:left="90"/>
        <w:rPr>
          <w:rFonts w:ascii="Calibri" w:hAnsi="Calibri" w:cs="Calibri"/>
        </w:rPr>
      </w:pPr>
      <w:r w:rsidRPr="001E3B87">
        <w:rPr>
          <w:rFonts w:ascii="Calibri" w:hAnsi="Calibri" w:cs="Calibri"/>
        </w:rPr>
        <w:t xml:space="preserve"> </w:t>
      </w:r>
      <w:r w:rsidR="00F67181" w:rsidRPr="001E3B87">
        <w:rPr>
          <w:rFonts w:ascii="Calibri" w:hAnsi="Calibri" w:cs="Calibri"/>
        </w:rPr>
        <w:t xml:space="preserve">What are the </w:t>
      </w:r>
      <w:r w:rsidR="00F67181" w:rsidRPr="001E3B87">
        <w:rPr>
          <w:rFonts w:ascii="Calibri" w:hAnsi="Calibri" w:cs="Calibri"/>
          <w:b/>
        </w:rPr>
        <w:t>roles</w:t>
      </w:r>
      <w:r w:rsidR="00F67181" w:rsidRPr="001E3B87">
        <w:rPr>
          <w:rFonts w:ascii="Calibri" w:hAnsi="Calibri" w:cs="Calibri"/>
        </w:rPr>
        <w:t xml:space="preserve"> and the </w:t>
      </w:r>
      <w:r w:rsidR="00F67181" w:rsidRPr="001E3B87">
        <w:rPr>
          <w:rFonts w:ascii="Calibri" w:hAnsi="Calibri" w:cs="Calibri"/>
          <w:b/>
        </w:rPr>
        <w:t xml:space="preserve">duties </w:t>
      </w:r>
      <w:r w:rsidR="00F67181" w:rsidRPr="001E3B87">
        <w:rPr>
          <w:rFonts w:ascii="Calibri" w:hAnsi="Calibri" w:cs="Calibri"/>
        </w:rPr>
        <w:t>of the TA?</w:t>
      </w:r>
    </w:p>
    <w:p w14:paraId="0FE61CDC" w14:textId="77777777" w:rsidR="00F67181" w:rsidRPr="00755AAA"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Create items which adhere to the Performance Task Requirements and Restrictions.</w:t>
      </w:r>
    </w:p>
    <w:p w14:paraId="09EDE02B" w14:textId="77777777" w:rsidR="00F67181" w:rsidRPr="00755AAA"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Administer all required Performance Tasks and related items for a baseline assessment.</w:t>
      </w:r>
    </w:p>
    <w:p w14:paraId="05BD8699" w14:textId="77777777" w:rsidR="00F67181" w:rsidRPr="00755AAA"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Provide, or oversee, a minimum of 6 weeks of targeted instruction on the knowledge and skills the WA-AIM assesses against.</w:t>
      </w:r>
    </w:p>
    <w:p w14:paraId="52E15F2B" w14:textId="77777777" w:rsidR="00F67181" w:rsidRPr="00755AAA"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Administer all required Performance Tasks and related items for a final assessment.</w:t>
      </w:r>
    </w:p>
    <w:p w14:paraId="246DA125" w14:textId="6DFC62EE" w:rsidR="00F67181" w:rsidRPr="007871A1"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 xml:space="preserve">Enter all required information regarding Performance Task administration and student performance into the WA-AIM Data Collection Platform.  </w:t>
      </w:r>
      <w:bookmarkStart w:id="49" w:name="Observer"/>
      <w:bookmarkEnd w:id="49"/>
    </w:p>
    <w:p w14:paraId="1CCBDA7E" w14:textId="77777777" w:rsidR="00F67181" w:rsidRPr="00C10046" w:rsidRDefault="00F67181" w:rsidP="00C10046">
      <w:pPr>
        <w:pStyle w:val="Heading3"/>
        <w:rPr>
          <w:rStyle w:val="Heading2Char"/>
          <w:rFonts w:ascii="Calibri" w:hAnsi="Calibri" w:cs="Calibri"/>
          <w:b/>
          <w:caps w:val="0"/>
          <w:color w:val="auto"/>
        </w:rPr>
      </w:pPr>
      <w:bookmarkStart w:id="50" w:name="_Toc523812532"/>
      <w:r w:rsidRPr="00C10046">
        <w:rPr>
          <w:rStyle w:val="Heading2Char"/>
          <w:rFonts w:ascii="Calibri" w:hAnsi="Calibri" w:cs="Calibri"/>
          <w:b/>
          <w:caps w:val="0"/>
          <w:color w:val="auto"/>
        </w:rPr>
        <w:t>Observer</w:t>
      </w:r>
      <w:bookmarkEnd w:id="50"/>
    </w:p>
    <w:p w14:paraId="7ABEF5C6" w14:textId="77777777" w:rsidR="001E3B87" w:rsidRDefault="00F67181" w:rsidP="003559C7">
      <w:pPr>
        <w:spacing w:after="0" w:line="240" w:lineRule="auto"/>
        <w:rPr>
          <w:rFonts w:ascii="Calibri" w:hAnsi="Calibri" w:cs="Calibri"/>
        </w:rPr>
      </w:pPr>
      <w:r w:rsidRPr="00755AAA">
        <w:rPr>
          <w:rFonts w:ascii="Calibri" w:hAnsi="Calibri" w:cs="Calibri"/>
        </w:rPr>
        <w:t>The administration of every Performance Task must be accompanied by an attes</w:t>
      </w:r>
      <w:r w:rsidR="007871A1">
        <w:rPr>
          <w:rFonts w:ascii="Calibri" w:hAnsi="Calibri" w:cs="Calibri"/>
        </w:rPr>
        <w:t xml:space="preserve">tation of an outside observer. </w:t>
      </w:r>
      <w:r w:rsidRPr="00755AAA">
        <w:rPr>
          <w:rFonts w:ascii="Calibri" w:hAnsi="Calibri" w:cs="Calibri"/>
        </w:rPr>
        <w:t>The role of the observer is to observe the teacher administering the Performance Task to a student being assessed with the WA-AIM.</w:t>
      </w:r>
    </w:p>
    <w:p w14:paraId="67155AC6" w14:textId="7624BEF7" w:rsidR="00F67181" w:rsidRPr="00755AAA" w:rsidRDefault="001E3B87" w:rsidP="003559C7">
      <w:pPr>
        <w:spacing w:after="0" w:line="240" w:lineRule="auto"/>
        <w:rPr>
          <w:rFonts w:ascii="Calibri" w:hAnsi="Calibri" w:cs="Calibri"/>
          <w:b/>
        </w:rPr>
      </w:pPr>
      <w:r w:rsidRPr="00755AAA">
        <w:rPr>
          <w:rFonts w:ascii="Calibri" w:hAnsi="Calibri" w:cs="Calibri"/>
          <w:b/>
        </w:rPr>
        <w:t xml:space="preserve"> </w:t>
      </w:r>
    </w:p>
    <w:p w14:paraId="394851EB" w14:textId="77777777" w:rsidR="00F67181" w:rsidRPr="00755AAA" w:rsidRDefault="00F67181" w:rsidP="003559C7">
      <w:pPr>
        <w:spacing w:after="0" w:line="240" w:lineRule="auto"/>
        <w:rPr>
          <w:rFonts w:ascii="Calibri" w:hAnsi="Calibri" w:cs="Calibri"/>
          <w:b/>
        </w:rPr>
      </w:pPr>
      <w:r w:rsidRPr="00755AAA">
        <w:rPr>
          <w:rFonts w:ascii="Calibri" w:hAnsi="Calibri" w:cs="Calibri"/>
          <w:b/>
        </w:rPr>
        <w:t>Who</w:t>
      </w:r>
      <w:r w:rsidRPr="00755AAA">
        <w:rPr>
          <w:rFonts w:ascii="Calibri" w:hAnsi="Calibri" w:cs="Calibri"/>
        </w:rPr>
        <w:t xml:space="preserve"> can be an observer?</w:t>
      </w:r>
    </w:p>
    <w:p w14:paraId="267B851B" w14:textId="77777777" w:rsidR="00F67181" w:rsidRPr="00755AAA" w:rsidRDefault="00F67181" w:rsidP="003559C7">
      <w:pPr>
        <w:pStyle w:val="ListParagraph"/>
        <w:numPr>
          <w:ilvl w:val="0"/>
          <w:numId w:val="5"/>
        </w:numPr>
        <w:spacing w:after="0" w:line="240" w:lineRule="auto"/>
        <w:rPr>
          <w:rFonts w:ascii="Calibri" w:hAnsi="Calibri" w:cs="Calibri"/>
        </w:rPr>
      </w:pPr>
      <w:r w:rsidRPr="00755AAA">
        <w:rPr>
          <w:rFonts w:ascii="Calibri" w:hAnsi="Calibri" w:cs="Calibri"/>
        </w:rPr>
        <w:t xml:space="preserve">The observer must be an educational professional who is not the teacher administering the test. </w:t>
      </w:r>
    </w:p>
    <w:p w14:paraId="3A073212" w14:textId="77777777" w:rsidR="001E3B87" w:rsidRDefault="00F67181" w:rsidP="001E3B87">
      <w:pPr>
        <w:pStyle w:val="ListParagraph"/>
        <w:numPr>
          <w:ilvl w:val="0"/>
          <w:numId w:val="5"/>
        </w:numPr>
        <w:spacing w:after="0" w:line="240" w:lineRule="auto"/>
        <w:rPr>
          <w:rFonts w:ascii="Calibri" w:hAnsi="Calibri" w:cs="Calibri"/>
        </w:rPr>
      </w:pPr>
      <w:r w:rsidRPr="00755AAA">
        <w:rPr>
          <w:rFonts w:ascii="Calibri" w:hAnsi="Calibri" w:cs="Calibri"/>
        </w:rPr>
        <w:t>The observer must be an employee of the district and can be another teacher, paraprofessional, related service provider (e.g., speech language pathologist), or administrator (e.g., principal or special education director).</w:t>
      </w:r>
    </w:p>
    <w:p w14:paraId="12844753" w14:textId="77777777" w:rsidR="001E3B87" w:rsidRDefault="001E3B87" w:rsidP="001E3B87">
      <w:pPr>
        <w:pStyle w:val="ListParagraph"/>
        <w:spacing w:after="0" w:line="240" w:lineRule="auto"/>
        <w:rPr>
          <w:rFonts w:ascii="Calibri" w:hAnsi="Calibri" w:cs="Calibri"/>
        </w:rPr>
      </w:pPr>
    </w:p>
    <w:p w14:paraId="4F1FB562" w14:textId="67325F70" w:rsidR="00F67181" w:rsidRPr="00755AAA" w:rsidRDefault="001E3B87" w:rsidP="001E3B87">
      <w:pPr>
        <w:pStyle w:val="ListParagraph"/>
        <w:spacing w:after="0" w:line="240" w:lineRule="auto"/>
        <w:ind w:left="0"/>
        <w:rPr>
          <w:rFonts w:ascii="Calibri" w:hAnsi="Calibri" w:cs="Calibri"/>
        </w:rPr>
      </w:pPr>
      <w:r w:rsidRPr="00755AAA">
        <w:rPr>
          <w:rFonts w:ascii="Calibri" w:hAnsi="Calibri" w:cs="Calibri"/>
        </w:rPr>
        <w:t xml:space="preserve"> </w:t>
      </w:r>
      <w:r w:rsidR="00F67181" w:rsidRPr="00755AAA">
        <w:rPr>
          <w:rFonts w:ascii="Calibri" w:hAnsi="Calibri" w:cs="Calibri"/>
        </w:rPr>
        <w:t xml:space="preserve">What are the </w:t>
      </w:r>
      <w:r w:rsidR="00F67181" w:rsidRPr="00755AAA">
        <w:rPr>
          <w:rFonts w:ascii="Calibri" w:hAnsi="Calibri" w:cs="Calibri"/>
          <w:b/>
        </w:rPr>
        <w:t>roles</w:t>
      </w:r>
      <w:r w:rsidR="00F67181" w:rsidRPr="00755AAA">
        <w:rPr>
          <w:rFonts w:ascii="Calibri" w:hAnsi="Calibri" w:cs="Calibri"/>
        </w:rPr>
        <w:t xml:space="preserve"> and the </w:t>
      </w:r>
      <w:r w:rsidR="00F67181" w:rsidRPr="00755AAA">
        <w:rPr>
          <w:rFonts w:ascii="Calibri" w:hAnsi="Calibri" w:cs="Calibri"/>
          <w:b/>
        </w:rPr>
        <w:t xml:space="preserve">duties </w:t>
      </w:r>
      <w:r w:rsidR="00F67181" w:rsidRPr="00755AAA">
        <w:rPr>
          <w:rFonts w:ascii="Calibri" w:hAnsi="Calibri" w:cs="Calibri"/>
        </w:rPr>
        <w:t>of the observer?</w:t>
      </w:r>
    </w:p>
    <w:p w14:paraId="0E7E589B" w14:textId="77777777" w:rsidR="00F67181" w:rsidRPr="00755AAA"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 xml:space="preserve">The observer must be familiar with the Performance Task the student is being assessed with.  </w:t>
      </w:r>
    </w:p>
    <w:p w14:paraId="2019EA48" w14:textId="77777777" w:rsidR="00F67181" w:rsidRPr="00755AAA"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The observer watches the teacher administer the Performance Tasks to the student being assessed.</w:t>
      </w:r>
    </w:p>
    <w:p w14:paraId="1D3D99EF" w14:textId="77777777" w:rsidR="00F67181" w:rsidRPr="00755AAA" w:rsidRDefault="00F67181" w:rsidP="003559C7">
      <w:pPr>
        <w:pStyle w:val="ListParagraph"/>
        <w:numPr>
          <w:ilvl w:val="0"/>
          <w:numId w:val="6"/>
        </w:numPr>
        <w:spacing w:after="0" w:line="240" w:lineRule="auto"/>
        <w:rPr>
          <w:rFonts w:ascii="Calibri" w:hAnsi="Calibri" w:cs="Calibri"/>
        </w:rPr>
      </w:pPr>
      <w:r w:rsidRPr="00755AAA">
        <w:rPr>
          <w:rFonts w:ascii="Calibri" w:hAnsi="Calibri" w:cs="Calibri"/>
        </w:rPr>
        <w:t>The observer then reviews the performance data entered into the WA-AIM Data Collection Platform to ensure the accuracy of the documentation of student responses.</w:t>
      </w:r>
    </w:p>
    <w:p w14:paraId="07401B5E" w14:textId="77777777" w:rsidR="001E3B87" w:rsidRDefault="00F67181" w:rsidP="001E3B87">
      <w:pPr>
        <w:pStyle w:val="ListParagraph"/>
        <w:numPr>
          <w:ilvl w:val="0"/>
          <w:numId w:val="6"/>
        </w:numPr>
        <w:spacing w:after="0" w:line="240" w:lineRule="auto"/>
        <w:rPr>
          <w:rFonts w:ascii="Calibri" w:hAnsi="Calibri" w:cs="Calibri"/>
          <w:b/>
        </w:rPr>
      </w:pPr>
      <w:r w:rsidRPr="00755AAA">
        <w:rPr>
          <w:rFonts w:ascii="Calibri" w:hAnsi="Calibri" w:cs="Calibri"/>
        </w:rPr>
        <w:t>If the observer believes the data on the performance screen accurately captures the student’s performance, then the observer will enter her/his first and last name and indicate her/his role, thereby attesting that the assessment data presented is accurate</w:t>
      </w:r>
      <w:r w:rsidRPr="00755AAA">
        <w:rPr>
          <w:rFonts w:ascii="Calibri" w:hAnsi="Calibri" w:cs="Calibri"/>
          <w:b/>
          <w:i/>
          <w:color w:val="70AD47" w:themeColor="accent6"/>
        </w:rPr>
        <w:t>.</w:t>
      </w:r>
    </w:p>
    <w:p w14:paraId="5F196EB2" w14:textId="77777777" w:rsidR="001E3B87" w:rsidRDefault="001E3B87" w:rsidP="001E3B87">
      <w:pPr>
        <w:pStyle w:val="ListParagraph"/>
        <w:spacing w:after="0" w:line="240" w:lineRule="auto"/>
        <w:rPr>
          <w:rFonts w:ascii="Calibri" w:hAnsi="Calibri" w:cs="Calibri"/>
          <w:b/>
        </w:rPr>
      </w:pPr>
    </w:p>
    <w:p w14:paraId="4546FB81" w14:textId="040DF06A" w:rsidR="00F22A9A" w:rsidRPr="001E3B87" w:rsidRDefault="00F22A9A" w:rsidP="001E3B87">
      <w:pPr>
        <w:pStyle w:val="Heading2"/>
        <w:rPr>
          <w:rFonts w:ascii="Calibri" w:hAnsi="Calibri" w:cs="Calibri"/>
          <w:b/>
        </w:rPr>
      </w:pPr>
      <w:bookmarkStart w:id="51" w:name="_Toc523812533"/>
      <w:r w:rsidRPr="001E3B87">
        <w:rPr>
          <w:rFonts w:ascii="Calibri" w:hAnsi="Calibri" w:cs="Calibri"/>
          <w:b/>
        </w:rPr>
        <w:t>Before Administration-Getting Ready</w:t>
      </w:r>
      <w:bookmarkEnd w:id="51"/>
    </w:p>
    <w:p w14:paraId="4DDBF261" w14:textId="637228BC" w:rsidR="00F22A9A" w:rsidRPr="008E0AFA" w:rsidRDefault="00C40741" w:rsidP="001E3B87">
      <w:pPr>
        <w:pStyle w:val="Heading3"/>
        <w:spacing w:before="0"/>
        <w:rPr>
          <w:rFonts w:ascii="Calibri" w:hAnsi="Calibri" w:cs="Calibri"/>
          <w:b/>
          <w:smallCaps w:val="0"/>
        </w:rPr>
      </w:pPr>
      <w:bookmarkStart w:id="52" w:name="_Toc523812534"/>
      <w:r w:rsidRPr="008E0AFA">
        <w:rPr>
          <w:rFonts w:ascii="Calibri" w:hAnsi="Calibri" w:cs="Calibri"/>
          <w:b/>
          <w:smallCaps w:val="0"/>
        </w:rPr>
        <w:t xml:space="preserve">Step 1: </w:t>
      </w:r>
      <w:r w:rsidR="00F22A9A" w:rsidRPr="008E0AFA">
        <w:rPr>
          <w:rFonts w:ascii="Calibri" w:hAnsi="Calibri" w:cs="Calibri"/>
          <w:b/>
          <w:smallCaps w:val="0"/>
        </w:rPr>
        <w:t xml:space="preserve">Identify and confirm students to be assessed with </w:t>
      </w:r>
      <w:r w:rsidR="008E2241" w:rsidRPr="008E0AFA">
        <w:rPr>
          <w:rFonts w:ascii="Calibri" w:hAnsi="Calibri" w:cs="Calibri"/>
          <w:b/>
          <w:smallCaps w:val="0"/>
        </w:rPr>
        <w:t>WA-AIM</w:t>
      </w:r>
      <w:bookmarkEnd w:id="52"/>
    </w:p>
    <w:p w14:paraId="09EE63C9" w14:textId="77777777" w:rsidR="00F22A9A" w:rsidRPr="00755AAA" w:rsidRDefault="00F22A9A" w:rsidP="003559C7">
      <w:pPr>
        <w:pStyle w:val="ListParagraph"/>
        <w:numPr>
          <w:ilvl w:val="0"/>
          <w:numId w:val="33"/>
        </w:numPr>
        <w:spacing w:after="0" w:line="240" w:lineRule="auto"/>
        <w:rPr>
          <w:rFonts w:ascii="Calibri" w:hAnsi="Calibri" w:cs="Calibri"/>
        </w:rPr>
      </w:pPr>
      <w:r w:rsidRPr="00755AAA">
        <w:rPr>
          <w:rFonts w:ascii="Calibri" w:hAnsi="Calibri" w:cs="Calibri"/>
        </w:rPr>
        <w:t>Alternate Assessment is indicated in the student’s IEP under Participation in State and Districtwide Assessments of Student Achievement.</w:t>
      </w:r>
    </w:p>
    <w:p w14:paraId="1976C2C1" w14:textId="1AAC14BA" w:rsidR="00F22A9A" w:rsidRPr="00755AAA" w:rsidRDefault="00F22A9A" w:rsidP="003559C7">
      <w:pPr>
        <w:pStyle w:val="ListParagraph"/>
        <w:numPr>
          <w:ilvl w:val="0"/>
          <w:numId w:val="33"/>
        </w:numPr>
        <w:spacing w:after="0" w:line="240" w:lineRule="auto"/>
        <w:rPr>
          <w:rFonts w:ascii="Calibri" w:hAnsi="Calibri" w:cs="Calibri"/>
        </w:rPr>
      </w:pPr>
      <w:r w:rsidRPr="00755AAA">
        <w:rPr>
          <w:rFonts w:ascii="Calibri" w:hAnsi="Calibri" w:cs="Calibri"/>
        </w:rPr>
        <w:lastRenderedPageBreak/>
        <w:t xml:space="preserve">The student meets the all the criteria for participation in alternate assessments located in the </w:t>
      </w:r>
      <w:hyperlink w:anchor="appendixA" w:history="1">
        <w:r w:rsidRPr="00755AAA">
          <w:rPr>
            <w:rStyle w:val="Hyperlink"/>
            <w:rFonts w:ascii="Calibri" w:hAnsi="Calibri" w:cs="Calibri"/>
          </w:rPr>
          <w:t>IEP Team Decision Making Guidance</w:t>
        </w:r>
      </w:hyperlink>
      <w:r w:rsidRPr="00755AAA">
        <w:rPr>
          <w:rFonts w:ascii="Calibri" w:hAnsi="Calibri" w:cs="Calibri"/>
        </w:rPr>
        <w:t xml:space="preserve"> document (Appendix A)</w:t>
      </w:r>
      <w:r w:rsidR="00F67181" w:rsidRPr="00755AAA">
        <w:rPr>
          <w:rFonts w:ascii="Calibri" w:hAnsi="Calibri" w:cs="Calibri"/>
        </w:rPr>
        <w:t xml:space="preserve"> and/or the </w:t>
      </w:r>
      <w:hyperlink w:anchor="EngagementRubric" w:history="1">
        <w:r w:rsidR="00F67181" w:rsidRPr="00755AAA">
          <w:rPr>
            <w:rStyle w:val="Hyperlink"/>
            <w:rFonts w:ascii="Calibri" w:hAnsi="Calibri" w:cs="Calibri"/>
          </w:rPr>
          <w:t>Engagement Rubric criteria</w:t>
        </w:r>
      </w:hyperlink>
      <w:r w:rsidR="00F67181" w:rsidRPr="00755AAA">
        <w:rPr>
          <w:rFonts w:ascii="Calibri" w:hAnsi="Calibri" w:cs="Calibri"/>
        </w:rPr>
        <w:t>.</w:t>
      </w:r>
    </w:p>
    <w:p w14:paraId="54A59946" w14:textId="0F46C65A" w:rsidR="00F22A9A" w:rsidRPr="00755AAA" w:rsidRDefault="00F22A9A" w:rsidP="003559C7">
      <w:pPr>
        <w:pStyle w:val="ListParagraph"/>
        <w:numPr>
          <w:ilvl w:val="0"/>
          <w:numId w:val="33"/>
        </w:numPr>
        <w:spacing w:after="0" w:line="240" w:lineRule="auto"/>
        <w:rPr>
          <w:rFonts w:ascii="Calibri" w:hAnsi="Calibri" w:cs="Calibri"/>
        </w:rPr>
      </w:pPr>
      <w:r w:rsidRPr="00755AAA">
        <w:rPr>
          <w:rFonts w:ascii="Calibri" w:hAnsi="Calibri" w:cs="Calibri"/>
        </w:rPr>
        <w:t>District Test Coordinator has pre-ID any students eligible to take the WA-AIM, as indicated in their IEP, in the Washington Assessment Management System (WAMS).</w:t>
      </w:r>
      <w:r w:rsidR="00A76BE7" w:rsidRPr="00755AAA">
        <w:rPr>
          <w:rFonts w:ascii="Calibri" w:hAnsi="Calibri" w:cs="Calibri"/>
        </w:rPr>
        <w:t xml:space="preserve"> (Appendix B)</w:t>
      </w:r>
    </w:p>
    <w:p w14:paraId="5B3B462C" w14:textId="77777777" w:rsidR="00F67181" w:rsidRPr="00755AAA" w:rsidRDefault="00F67181" w:rsidP="003559C7">
      <w:pPr>
        <w:pStyle w:val="ListParagraph"/>
        <w:spacing w:after="0" w:line="240" w:lineRule="auto"/>
        <w:rPr>
          <w:rFonts w:ascii="Calibri" w:hAnsi="Calibri" w:cs="Calibri"/>
        </w:rPr>
      </w:pPr>
    </w:p>
    <w:p w14:paraId="55E2A0B3" w14:textId="71881287" w:rsidR="00F22A9A" w:rsidRPr="008E0AFA" w:rsidRDefault="00C40741" w:rsidP="003559C7">
      <w:pPr>
        <w:pStyle w:val="Heading3"/>
        <w:spacing w:before="0"/>
        <w:rPr>
          <w:rFonts w:ascii="Calibri" w:hAnsi="Calibri" w:cs="Calibri"/>
          <w:b/>
          <w:smallCaps w:val="0"/>
        </w:rPr>
      </w:pPr>
      <w:bookmarkStart w:id="53" w:name="_Toc523812535"/>
      <w:bookmarkStart w:id="54" w:name="_Toc428439409"/>
      <w:r w:rsidRPr="008E0AFA">
        <w:rPr>
          <w:rFonts w:ascii="Calibri" w:hAnsi="Calibri" w:cs="Calibri"/>
          <w:b/>
          <w:smallCaps w:val="0"/>
        </w:rPr>
        <w:t xml:space="preserve">Step 2: </w:t>
      </w:r>
      <w:r w:rsidR="00F22A9A" w:rsidRPr="008E0AFA">
        <w:rPr>
          <w:rFonts w:ascii="Calibri" w:hAnsi="Calibri" w:cs="Calibri"/>
          <w:b/>
          <w:smallCaps w:val="0"/>
        </w:rPr>
        <w:t>Familiarize yourself with the WA-AIM materials</w:t>
      </w:r>
      <w:bookmarkEnd w:id="53"/>
      <w:r w:rsidR="00F22A9A" w:rsidRPr="008E0AFA">
        <w:rPr>
          <w:rFonts w:ascii="Calibri" w:hAnsi="Calibri" w:cs="Calibri"/>
          <w:b/>
          <w:smallCaps w:val="0"/>
        </w:rPr>
        <w:t xml:space="preserve"> </w:t>
      </w:r>
      <w:bookmarkEnd w:id="54"/>
    </w:p>
    <w:p w14:paraId="723BC3DF" w14:textId="24844313" w:rsidR="00F22A9A" w:rsidRPr="00755AAA" w:rsidRDefault="00992FA1" w:rsidP="003559C7">
      <w:pPr>
        <w:pStyle w:val="ListParagraph"/>
        <w:numPr>
          <w:ilvl w:val="0"/>
          <w:numId w:val="7"/>
        </w:numPr>
        <w:spacing w:after="0" w:line="240" w:lineRule="auto"/>
        <w:rPr>
          <w:rFonts w:ascii="Calibri" w:hAnsi="Calibri" w:cs="Calibri"/>
        </w:rPr>
      </w:pPr>
      <w:hyperlink r:id="rId26" w:history="1">
        <w:r w:rsidR="00F22A9A" w:rsidRPr="00755AAA">
          <w:rPr>
            <w:rStyle w:val="Hyperlink"/>
            <w:rFonts w:ascii="Calibri" w:hAnsi="Calibri" w:cs="Calibri"/>
            <w:i/>
          </w:rPr>
          <w:t>Access Point Frameworks</w:t>
        </w:r>
      </w:hyperlink>
      <w:r w:rsidR="00F22A9A" w:rsidRPr="00755AAA">
        <w:rPr>
          <w:rFonts w:ascii="Calibri" w:hAnsi="Calibri" w:cs="Calibri"/>
        </w:rPr>
        <w:t>- Guiding document that outlines the standards to be assessed through WA-AIM as well as the various access points Performance Tasks were designed around.</w:t>
      </w:r>
    </w:p>
    <w:p w14:paraId="79D641D6" w14:textId="059EFD3B" w:rsidR="00F22A9A" w:rsidRPr="00755AAA" w:rsidRDefault="00992FA1" w:rsidP="003559C7">
      <w:pPr>
        <w:pStyle w:val="ListParagraph"/>
        <w:numPr>
          <w:ilvl w:val="0"/>
          <w:numId w:val="7"/>
        </w:numPr>
        <w:spacing w:after="0" w:line="240" w:lineRule="auto"/>
        <w:rPr>
          <w:rFonts w:ascii="Calibri" w:hAnsi="Calibri" w:cs="Calibri"/>
        </w:rPr>
      </w:pPr>
      <w:hyperlink r:id="rId27" w:history="1">
        <w:r w:rsidR="00F22A9A" w:rsidRPr="00755AAA">
          <w:rPr>
            <w:rStyle w:val="Hyperlink"/>
            <w:rFonts w:ascii="Calibri" w:hAnsi="Calibri" w:cs="Calibri"/>
            <w:i/>
          </w:rPr>
          <w:t>Performance Tasks</w:t>
        </w:r>
      </w:hyperlink>
      <w:r w:rsidR="00F22A9A" w:rsidRPr="00755AAA">
        <w:rPr>
          <w:rFonts w:ascii="Calibri" w:hAnsi="Calibri" w:cs="Calibri"/>
        </w:rPr>
        <w:t>- The WA-AIM assessment tasks by grade level for all content areas.</w:t>
      </w:r>
    </w:p>
    <w:p w14:paraId="6DBEC8B0" w14:textId="0303FAF9" w:rsidR="00956946" w:rsidRPr="008E0AFA" w:rsidRDefault="00992FA1" w:rsidP="003559C7">
      <w:pPr>
        <w:pStyle w:val="ListParagraph"/>
        <w:numPr>
          <w:ilvl w:val="0"/>
          <w:numId w:val="7"/>
        </w:numPr>
        <w:spacing w:after="0" w:line="240" w:lineRule="auto"/>
        <w:rPr>
          <w:rFonts w:ascii="Calibri" w:hAnsi="Calibri" w:cs="Calibri"/>
          <w:i/>
        </w:rPr>
      </w:pPr>
      <w:hyperlink r:id="rId28" w:history="1">
        <w:r w:rsidR="00956946" w:rsidRPr="00755AAA">
          <w:rPr>
            <w:rStyle w:val="Hyperlink"/>
            <w:rFonts w:ascii="Calibri" w:hAnsi="Calibri" w:cs="Calibri"/>
            <w:i/>
          </w:rPr>
          <w:t xml:space="preserve">WA-AIM Test Administration </w:t>
        </w:r>
        <w:r w:rsidR="00F67181" w:rsidRPr="00755AAA">
          <w:rPr>
            <w:rStyle w:val="Hyperlink"/>
            <w:rFonts w:ascii="Calibri" w:hAnsi="Calibri" w:cs="Calibri"/>
            <w:i/>
          </w:rPr>
          <w:t>Manual</w:t>
        </w:r>
      </w:hyperlink>
      <w:r w:rsidR="00F67181" w:rsidRPr="00755AAA">
        <w:rPr>
          <w:rFonts w:ascii="Calibri" w:hAnsi="Calibri" w:cs="Calibri"/>
          <w:i/>
        </w:rPr>
        <w:t xml:space="preserve"> </w:t>
      </w:r>
      <w:r w:rsidR="006565CC">
        <w:rPr>
          <w:rFonts w:ascii="Calibri" w:hAnsi="Calibri" w:cs="Calibri"/>
        </w:rPr>
        <w:t xml:space="preserve">–This </w:t>
      </w:r>
      <w:r w:rsidR="00956946" w:rsidRPr="00755AAA">
        <w:rPr>
          <w:rFonts w:ascii="Calibri" w:hAnsi="Calibri" w:cs="Calibri"/>
        </w:rPr>
        <w:t>document</w:t>
      </w:r>
      <w:r w:rsidR="006565CC">
        <w:rPr>
          <w:rFonts w:ascii="Calibri" w:hAnsi="Calibri" w:cs="Calibri"/>
        </w:rPr>
        <w:t>.</w:t>
      </w:r>
      <w:r w:rsidR="00956946" w:rsidRPr="00755AAA">
        <w:rPr>
          <w:rFonts w:ascii="Calibri" w:hAnsi="Calibri" w:cs="Calibri"/>
        </w:rPr>
        <w:t xml:space="preserve"> </w:t>
      </w:r>
    </w:p>
    <w:p w14:paraId="5396F680" w14:textId="6E7D4441" w:rsidR="008E0AFA" w:rsidRPr="00755AAA" w:rsidRDefault="00992FA1" w:rsidP="003559C7">
      <w:pPr>
        <w:pStyle w:val="ListParagraph"/>
        <w:numPr>
          <w:ilvl w:val="0"/>
          <w:numId w:val="7"/>
        </w:numPr>
        <w:spacing w:after="0" w:line="240" w:lineRule="auto"/>
        <w:rPr>
          <w:rFonts w:ascii="Calibri" w:hAnsi="Calibri" w:cs="Calibri"/>
        </w:rPr>
      </w:pPr>
      <w:hyperlink r:id="rId29" w:history="1">
        <w:r>
          <w:rPr>
            <w:rStyle w:val="Hyperlink"/>
            <w:rFonts w:ascii="Calibri" w:hAnsi="Calibri" w:cs="Calibri"/>
            <w:i/>
          </w:rPr>
          <w:t>INSIGHT (eDirect) User Guide and module</w:t>
        </w:r>
      </w:hyperlink>
      <w:r w:rsidR="008E0AFA" w:rsidRPr="00755AAA">
        <w:rPr>
          <w:rFonts w:ascii="Calibri" w:hAnsi="Calibri" w:cs="Calibri"/>
        </w:rPr>
        <w:t>- Guiding document and module for using the</w:t>
      </w:r>
      <w:r>
        <w:rPr>
          <w:rFonts w:ascii="Calibri" w:hAnsi="Calibri" w:cs="Calibri"/>
        </w:rPr>
        <w:t xml:space="preserve"> INSIGHT</w:t>
      </w:r>
      <w:r w:rsidR="008E0AFA" w:rsidRPr="00755AAA">
        <w:rPr>
          <w:rFonts w:ascii="Calibri" w:hAnsi="Calibri" w:cs="Calibri"/>
        </w:rPr>
        <w:t xml:space="preserve"> </w:t>
      </w:r>
      <w:r>
        <w:rPr>
          <w:rFonts w:ascii="Calibri" w:hAnsi="Calibri" w:cs="Calibri"/>
        </w:rPr>
        <w:t>(</w:t>
      </w:r>
      <w:r w:rsidR="008E0AFA" w:rsidRPr="00755AAA">
        <w:rPr>
          <w:rFonts w:ascii="Calibri" w:hAnsi="Calibri" w:cs="Calibri"/>
        </w:rPr>
        <w:t>eDirect</w:t>
      </w:r>
      <w:r>
        <w:rPr>
          <w:rFonts w:ascii="Calibri" w:hAnsi="Calibri" w:cs="Calibri"/>
        </w:rPr>
        <w:t>)</w:t>
      </w:r>
      <w:r w:rsidR="008E0AFA" w:rsidRPr="00755AAA">
        <w:rPr>
          <w:rFonts w:ascii="Calibri" w:hAnsi="Calibri" w:cs="Calibri"/>
        </w:rPr>
        <w:t xml:space="preserve"> User and Test Management Systems.</w:t>
      </w:r>
    </w:p>
    <w:p w14:paraId="69C129DD" w14:textId="4A62D2BC" w:rsidR="008E0AFA" w:rsidRPr="00755AAA" w:rsidRDefault="00992FA1" w:rsidP="003559C7">
      <w:pPr>
        <w:pStyle w:val="ListParagraph"/>
        <w:numPr>
          <w:ilvl w:val="0"/>
          <w:numId w:val="7"/>
        </w:numPr>
        <w:spacing w:after="0" w:line="240" w:lineRule="auto"/>
        <w:rPr>
          <w:rFonts w:ascii="Calibri" w:hAnsi="Calibri" w:cs="Calibri"/>
          <w:i/>
        </w:rPr>
      </w:pPr>
      <w:hyperlink r:id="rId30" w:history="1">
        <w:r w:rsidR="008E0AFA" w:rsidRPr="006565CC">
          <w:rPr>
            <w:rStyle w:val="Hyperlink"/>
            <w:rFonts w:ascii="Calibri" w:hAnsi="Calibri" w:cs="Calibri"/>
            <w:i/>
          </w:rPr>
          <w:t>Data Collection Platform User Guide-</w:t>
        </w:r>
      </w:hyperlink>
      <w:r w:rsidR="008E0AFA">
        <w:rPr>
          <w:rFonts w:ascii="Calibri" w:hAnsi="Calibri" w:cs="Calibri"/>
          <w:i/>
        </w:rPr>
        <w:t xml:space="preserve"> </w:t>
      </w:r>
      <w:r w:rsidR="008E0AFA">
        <w:rPr>
          <w:rFonts w:ascii="Calibri" w:hAnsi="Calibri" w:cs="Calibri"/>
        </w:rPr>
        <w:t>Screen shot direction</w:t>
      </w:r>
      <w:r w:rsidR="0068400C">
        <w:rPr>
          <w:rFonts w:ascii="Calibri" w:hAnsi="Calibri" w:cs="Calibri"/>
        </w:rPr>
        <w:t>s</w:t>
      </w:r>
      <w:r w:rsidR="008E0AFA">
        <w:rPr>
          <w:rFonts w:ascii="Calibri" w:hAnsi="Calibri" w:cs="Calibri"/>
        </w:rPr>
        <w:t xml:space="preserve"> for entering student assessment information into the Data Collection Platform. Found as an Appendix in the </w:t>
      </w:r>
      <w:r>
        <w:rPr>
          <w:rFonts w:ascii="Calibri" w:hAnsi="Calibri" w:cs="Calibri"/>
        </w:rPr>
        <w:t>INSIGHT (</w:t>
      </w:r>
      <w:r w:rsidR="008E0AFA">
        <w:rPr>
          <w:rFonts w:ascii="Calibri" w:hAnsi="Calibri" w:cs="Calibri"/>
        </w:rPr>
        <w:t>eDirect</w:t>
      </w:r>
      <w:r>
        <w:rPr>
          <w:rFonts w:ascii="Calibri" w:hAnsi="Calibri" w:cs="Calibri"/>
        </w:rPr>
        <w:t>)</w:t>
      </w:r>
      <w:r w:rsidR="008E0AFA">
        <w:rPr>
          <w:rFonts w:ascii="Calibri" w:hAnsi="Calibri" w:cs="Calibri"/>
        </w:rPr>
        <w:t xml:space="preserve"> User Guide.</w:t>
      </w:r>
    </w:p>
    <w:p w14:paraId="1AA84E2E" w14:textId="5BE0520F" w:rsidR="00956946" w:rsidRDefault="00992FA1" w:rsidP="003559C7">
      <w:pPr>
        <w:pStyle w:val="ListParagraph"/>
        <w:numPr>
          <w:ilvl w:val="0"/>
          <w:numId w:val="7"/>
        </w:numPr>
        <w:spacing w:after="0" w:line="240" w:lineRule="auto"/>
        <w:rPr>
          <w:rFonts w:ascii="Calibri" w:hAnsi="Calibri" w:cs="Calibri"/>
        </w:rPr>
      </w:pPr>
      <w:hyperlink r:id="rId31" w:history="1">
        <w:r w:rsidR="00F22A9A" w:rsidRPr="00755AAA">
          <w:rPr>
            <w:rStyle w:val="Hyperlink"/>
            <w:rFonts w:ascii="Calibri" w:hAnsi="Calibri" w:cs="Calibri"/>
            <w:i/>
          </w:rPr>
          <w:t>Test Administration Training Modules</w:t>
        </w:r>
      </w:hyperlink>
      <w:r w:rsidR="00F22A9A" w:rsidRPr="00755AAA">
        <w:rPr>
          <w:rFonts w:ascii="Calibri" w:hAnsi="Calibri" w:cs="Calibri"/>
        </w:rPr>
        <w:t>-Recorded modules that detail the component</w:t>
      </w:r>
      <w:r w:rsidR="00956946" w:rsidRPr="00755AAA">
        <w:rPr>
          <w:rFonts w:ascii="Calibri" w:hAnsi="Calibri" w:cs="Calibri"/>
        </w:rPr>
        <w:t>s</w:t>
      </w:r>
      <w:r w:rsidR="00F22A9A" w:rsidRPr="00755AAA">
        <w:rPr>
          <w:rFonts w:ascii="Calibri" w:hAnsi="Calibri" w:cs="Calibri"/>
        </w:rPr>
        <w:t xml:space="preserve"> of WA-AIM.  </w:t>
      </w:r>
      <w:r w:rsidR="00956946" w:rsidRPr="00755AAA">
        <w:rPr>
          <w:rFonts w:ascii="Calibri" w:hAnsi="Calibri" w:cs="Calibri"/>
        </w:rPr>
        <w:t xml:space="preserve">Trainings are developed to meet a wide range of training needs.  It is a local determination which trainings are required. </w:t>
      </w:r>
      <w:r w:rsidR="00F22A9A" w:rsidRPr="00755AAA">
        <w:rPr>
          <w:rFonts w:ascii="Calibri" w:hAnsi="Calibri" w:cs="Calibri"/>
        </w:rPr>
        <w:t>Participation in training is required for teachers who will administer WA-AIM.</w:t>
      </w:r>
      <w:bookmarkStart w:id="55" w:name="_Toc428439411"/>
      <w:bookmarkStart w:id="56" w:name="_Toc428439410"/>
    </w:p>
    <w:p w14:paraId="47B8E58A" w14:textId="77777777" w:rsidR="00193929" w:rsidRPr="001E3B87" w:rsidRDefault="00193929" w:rsidP="00193929">
      <w:pPr>
        <w:pStyle w:val="ListParagraph"/>
        <w:spacing w:after="0" w:line="240" w:lineRule="auto"/>
        <w:rPr>
          <w:rFonts w:ascii="Calibri" w:hAnsi="Calibri" w:cs="Calibri"/>
        </w:rPr>
      </w:pPr>
    </w:p>
    <w:p w14:paraId="7EB46DBC" w14:textId="305466D1" w:rsidR="00956946" w:rsidRPr="008E0AFA" w:rsidRDefault="00C40741" w:rsidP="003559C7">
      <w:pPr>
        <w:pStyle w:val="Heading3"/>
        <w:spacing w:before="0"/>
        <w:rPr>
          <w:rFonts w:ascii="Calibri" w:hAnsi="Calibri" w:cs="Calibri"/>
          <w:b/>
          <w:smallCaps w:val="0"/>
        </w:rPr>
      </w:pPr>
      <w:bookmarkStart w:id="57" w:name="_Toc523812536"/>
      <w:r w:rsidRPr="008E0AFA">
        <w:rPr>
          <w:rFonts w:ascii="Calibri" w:hAnsi="Calibri" w:cs="Calibri"/>
          <w:b/>
          <w:smallCaps w:val="0"/>
        </w:rPr>
        <w:t xml:space="preserve">Step 3: </w:t>
      </w:r>
      <w:r w:rsidR="00956946" w:rsidRPr="008E0AFA">
        <w:rPr>
          <w:rFonts w:ascii="Calibri" w:hAnsi="Calibri" w:cs="Calibri"/>
          <w:b/>
          <w:smallCaps w:val="0"/>
        </w:rPr>
        <w:t>Gather required material and student supports for administration of performance tasks</w:t>
      </w:r>
      <w:bookmarkEnd w:id="55"/>
      <w:bookmarkEnd w:id="57"/>
    </w:p>
    <w:p w14:paraId="6AE2CA84" w14:textId="77777777" w:rsidR="00956946" w:rsidRPr="00755AAA" w:rsidRDefault="00956946" w:rsidP="003559C7">
      <w:pPr>
        <w:pStyle w:val="ListParagraph"/>
        <w:numPr>
          <w:ilvl w:val="0"/>
          <w:numId w:val="8"/>
        </w:numPr>
        <w:spacing w:after="0" w:line="240" w:lineRule="auto"/>
        <w:rPr>
          <w:rFonts w:ascii="Calibri" w:hAnsi="Calibri" w:cs="Calibri"/>
        </w:rPr>
      </w:pPr>
      <w:r w:rsidRPr="00755AAA">
        <w:rPr>
          <w:rFonts w:ascii="Calibri" w:hAnsi="Calibri" w:cs="Calibri"/>
        </w:rPr>
        <w:t xml:space="preserve">Review the requirements of the appropriate access point Performance Task </w:t>
      </w:r>
    </w:p>
    <w:p w14:paraId="198028A9" w14:textId="77777777" w:rsidR="00956946" w:rsidRPr="00755AAA" w:rsidRDefault="00956946" w:rsidP="003559C7">
      <w:pPr>
        <w:pStyle w:val="ListParagraph"/>
        <w:numPr>
          <w:ilvl w:val="0"/>
          <w:numId w:val="8"/>
        </w:numPr>
        <w:spacing w:after="0" w:line="240" w:lineRule="auto"/>
        <w:rPr>
          <w:rFonts w:ascii="Calibri" w:hAnsi="Calibri" w:cs="Calibri"/>
        </w:rPr>
      </w:pPr>
      <w:r w:rsidRPr="00755AAA">
        <w:rPr>
          <w:rFonts w:ascii="Calibri" w:hAnsi="Calibri" w:cs="Calibri"/>
        </w:rPr>
        <w:t>Select and/or create materials and supports that match your student’s receptive and expressive communication mode.</w:t>
      </w:r>
      <w:bookmarkStart w:id="58" w:name="_Toc428439412"/>
    </w:p>
    <w:p w14:paraId="5CB03490" w14:textId="77777777" w:rsidR="00F67181" w:rsidRPr="00755AAA" w:rsidRDefault="00F67181" w:rsidP="003559C7">
      <w:pPr>
        <w:pStyle w:val="ListParagraph"/>
        <w:spacing w:after="0" w:line="240" w:lineRule="auto"/>
        <w:rPr>
          <w:rFonts w:ascii="Calibri" w:hAnsi="Calibri" w:cs="Calibri"/>
        </w:rPr>
      </w:pPr>
    </w:p>
    <w:p w14:paraId="64A494DD" w14:textId="30F91AD2" w:rsidR="00956946" w:rsidRPr="008E0AFA" w:rsidRDefault="00C40741" w:rsidP="003559C7">
      <w:pPr>
        <w:pStyle w:val="Heading3"/>
        <w:spacing w:before="0"/>
        <w:rPr>
          <w:rFonts w:ascii="Calibri" w:hAnsi="Calibri" w:cs="Calibri"/>
          <w:b/>
          <w:smallCaps w:val="0"/>
        </w:rPr>
      </w:pPr>
      <w:bookmarkStart w:id="59" w:name="_Toc523812537"/>
      <w:r w:rsidRPr="008E0AFA">
        <w:rPr>
          <w:rFonts w:ascii="Calibri" w:hAnsi="Calibri" w:cs="Calibri"/>
          <w:b/>
          <w:smallCaps w:val="0"/>
        </w:rPr>
        <w:t xml:space="preserve">Step 4: </w:t>
      </w:r>
      <w:r w:rsidR="00956946" w:rsidRPr="008E0AFA">
        <w:rPr>
          <w:rFonts w:ascii="Calibri" w:hAnsi="Calibri" w:cs="Calibri"/>
          <w:b/>
          <w:smallCaps w:val="0"/>
        </w:rPr>
        <w:t>Identify and Schedule required observer</w:t>
      </w:r>
      <w:bookmarkEnd w:id="58"/>
      <w:bookmarkEnd w:id="59"/>
    </w:p>
    <w:p w14:paraId="18EFC857" w14:textId="77777777" w:rsidR="00956946" w:rsidRPr="00755AAA" w:rsidRDefault="00956946" w:rsidP="003559C7">
      <w:pPr>
        <w:pStyle w:val="ListParagraph"/>
        <w:numPr>
          <w:ilvl w:val="0"/>
          <w:numId w:val="9"/>
        </w:numPr>
        <w:spacing w:after="0" w:line="240" w:lineRule="auto"/>
        <w:rPr>
          <w:rFonts w:ascii="Calibri" w:hAnsi="Calibri" w:cs="Calibri"/>
        </w:rPr>
      </w:pPr>
      <w:r w:rsidRPr="00755AAA">
        <w:rPr>
          <w:rFonts w:ascii="Calibri" w:hAnsi="Calibri" w:cs="Calibri"/>
        </w:rPr>
        <w:t>All Performance Tasks must be administered in view of the designated Observer. The Observer is required to attest within the WA-AIM data collection platform to the accuracy of the Performance Task and student response.</w:t>
      </w:r>
    </w:p>
    <w:p w14:paraId="3A4B5A5B" w14:textId="392E7946" w:rsidR="00C40741" w:rsidRPr="00755AAA" w:rsidRDefault="00956946" w:rsidP="003559C7">
      <w:pPr>
        <w:pStyle w:val="ListParagraph"/>
        <w:numPr>
          <w:ilvl w:val="0"/>
          <w:numId w:val="9"/>
        </w:numPr>
        <w:spacing w:after="0" w:line="240" w:lineRule="auto"/>
        <w:rPr>
          <w:rFonts w:ascii="Calibri" w:hAnsi="Calibri" w:cs="Calibri"/>
        </w:rPr>
      </w:pPr>
      <w:r w:rsidRPr="00755AAA">
        <w:rPr>
          <w:rFonts w:ascii="Calibri" w:hAnsi="Calibri" w:cs="Calibri"/>
        </w:rPr>
        <w:t xml:space="preserve">See </w:t>
      </w:r>
      <w:hyperlink w:anchor="Observer" w:history="1">
        <w:r w:rsidRPr="00755AAA">
          <w:rPr>
            <w:rStyle w:val="Hyperlink"/>
            <w:rFonts w:ascii="Calibri" w:hAnsi="Calibri" w:cs="Calibri"/>
          </w:rPr>
          <w:t>Observer</w:t>
        </w:r>
      </w:hyperlink>
      <w:r w:rsidRPr="00755AAA">
        <w:rPr>
          <w:rFonts w:ascii="Calibri" w:hAnsi="Calibri" w:cs="Calibri"/>
        </w:rPr>
        <w:t xml:space="preserve"> section for detailed information on the Observer’s Role and Responsibilities.</w:t>
      </w:r>
      <w:bookmarkStart w:id="60" w:name="FallHSRetakes"/>
      <w:bookmarkStart w:id="61" w:name="Stepsforadminofwaaim"/>
      <w:bookmarkStart w:id="62" w:name="preparingtoadminister"/>
      <w:bookmarkEnd w:id="56"/>
      <w:bookmarkEnd w:id="60"/>
      <w:bookmarkEnd w:id="61"/>
      <w:bookmarkEnd w:id="62"/>
    </w:p>
    <w:p w14:paraId="46EF3C89" w14:textId="77777777" w:rsidR="00C40741" w:rsidRPr="00755AAA" w:rsidRDefault="00C40741" w:rsidP="003559C7">
      <w:pPr>
        <w:pStyle w:val="ListParagraph"/>
        <w:spacing w:after="0" w:line="240" w:lineRule="auto"/>
        <w:rPr>
          <w:rFonts w:ascii="Calibri" w:hAnsi="Calibri" w:cs="Calibri"/>
        </w:rPr>
      </w:pPr>
    </w:p>
    <w:p w14:paraId="0D337CCA" w14:textId="2DEE2777" w:rsidR="00F67181" w:rsidRPr="00755AAA" w:rsidRDefault="00C40741" w:rsidP="003559C7">
      <w:pPr>
        <w:pStyle w:val="Heading3"/>
        <w:spacing w:before="0"/>
        <w:rPr>
          <w:rFonts w:ascii="Calibri" w:hAnsi="Calibri" w:cs="Calibri"/>
          <w:b/>
        </w:rPr>
      </w:pPr>
      <w:bookmarkStart w:id="63" w:name="_Toc523812538"/>
      <w:r w:rsidRPr="00755AAA">
        <w:rPr>
          <w:rFonts w:ascii="Calibri" w:hAnsi="Calibri" w:cs="Calibri"/>
          <w:b/>
          <w:smallCaps w:val="0"/>
        </w:rPr>
        <w:t xml:space="preserve">Step 5: Access </w:t>
      </w:r>
      <w:r w:rsidR="00992FA1">
        <w:rPr>
          <w:rFonts w:ascii="Calibri" w:hAnsi="Calibri" w:cs="Calibri"/>
          <w:b/>
          <w:smallCaps w:val="0"/>
        </w:rPr>
        <w:t>INSIGHT (</w:t>
      </w:r>
      <w:r w:rsidRPr="00755AAA">
        <w:rPr>
          <w:rFonts w:ascii="Calibri" w:hAnsi="Calibri" w:cs="Calibri"/>
          <w:b/>
          <w:smallCaps w:val="0"/>
        </w:rPr>
        <w:t>eDirect</w:t>
      </w:r>
      <w:r w:rsidR="00992FA1">
        <w:rPr>
          <w:rFonts w:ascii="Calibri" w:hAnsi="Calibri" w:cs="Calibri"/>
          <w:b/>
          <w:smallCaps w:val="0"/>
        </w:rPr>
        <w:t>)</w:t>
      </w:r>
      <w:r w:rsidRPr="00755AAA">
        <w:rPr>
          <w:rFonts w:ascii="Calibri" w:hAnsi="Calibri" w:cs="Calibri"/>
          <w:b/>
          <w:smallCaps w:val="0"/>
        </w:rPr>
        <w:t xml:space="preserve"> Test Management</w:t>
      </w:r>
      <w:bookmarkEnd w:id="63"/>
      <w:r w:rsidR="00526E22" w:rsidRPr="00755AAA">
        <w:rPr>
          <w:rFonts w:ascii="Calibri" w:hAnsi="Calibri" w:cs="Calibri"/>
          <w:b/>
        </w:rPr>
        <w:t xml:space="preserve"> </w:t>
      </w:r>
    </w:p>
    <w:p w14:paraId="47118F8C" w14:textId="3F322B63" w:rsidR="00F67181" w:rsidRPr="00755AAA" w:rsidRDefault="00F67181" w:rsidP="003559C7">
      <w:pPr>
        <w:pStyle w:val="ListParagraph"/>
        <w:numPr>
          <w:ilvl w:val="0"/>
          <w:numId w:val="35"/>
        </w:numPr>
        <w:spacing w:after="0" w:line="240" w:lineRule="auto"/>
        <w:rPr>
          <w:rFonts w:ascii="Calibri" w:hAnsi="Calibri" w:cs="Calibri"/>
        </w:rPr>
      </w:pPr>
      <w:r w:rsidRPr="00755AAA">
        <w:rPr>
          <w:rFonts w:ascii="Calibri" w:hAnsi="Calibri" w:cs="Calibri"/>
        </w:rPr>
        <w:t xml:space="preserve">See </w:t>
      </w:r>
      <w:r w:rsidR="00992FA1">
        <w:rPr>
          <w:rFonts w:ascii="Calibri" w:hAnsi="Calibri" w:cs="Calibri"/>
        </w:rPr>
        <w:t>INSIGHT (</w:t>
      </w:r>
      <w:r w:rsidRPr="00755AAA">
        <w:rPr>
          <w:rFonts w:ascii="Calibri" w:hAnsi="Calibri" w:cs="Calibri"/>
        </w:rPr>
        <w:t>eDirect</w:t>
      </w:r>
      <w:r w:rsidR="00992FA1">
        <w:rPr>
          <w:rFonts w:ascii="Calibri" w:hAnsi="Calibri" w:cs="Calibri"/>
        </w:rPr>
        <w:t>)</w:t>
      </w:r>
      <w:r w:rsidRPr="00755AAA">
        <w:rPr>
          <w:rFonts w:ascii="Calibri" w:hAnsi="Calibri" w:cs="Calibri"/>
        </w:rPr>
        <w:t xml:space="preserve"> User Manual</w:t>
      </w:r>
    </w:p>
    <w:p w14:paraId="0490AAB2" w14:textId="0B46F713" w:rsidR="00C40741" w:rsidRPr="00755AAA" w:rsidRDefault="00C40741" w:rsidP="003559C7">
      <w:pPr>
        <w:pStyle w:val="ListParagraph"/>
        <w:numPr>
          <w:ilvl w:val="0"/>
          <w:numId w:val="34"/>
        </w:numPr>
        <w:spacing w:after="0" w:line="240" w:lineRule="auto"/>
        <w:rPr>
          <w:rFonts w:ascii="Calibri" w:hAnsi="Calibri" w:cs="Calibri"/>
        </w:rPr>
      </w:pPr>
      <w:r w:rsidRPr="00755AAA">
        <w:rPr>
          <w:rFonts w:ascii="Calibri" w:hAnsi="Calibri" w:cs="Calibri"/>
        </w:rPr>
        <w:t>Create Test Session</w:t>
      </w:r>
      <w:r w:rsidR="00526E22" w:rsidRPr="00755AAA">
        <w:rPr>
          <w:rFonts w:ascii="Calibri" w:hAnsi="Calibri" w:cs="Calibri"/>
        </w:rPr>
        <w:t>s</w:t>
      </w:r>
    </w:p>
    <w:p w14:paraId="3C8E17FE" w14:textId="3140BFE6" w:rsidR="00C40741" w:rsidRPr="00755AAA" w:rsidRDefault="00C40741" w:rsidP="003559C7">
      <w:pPr>
        <w:pStyle w:val="ListParagraph"/>
        <w:numPr>
          <w:ilvl w:val="0"/>
          <w:numId w:val="17"/>
        </w:numPr>
        <w:spacing w:after="0" w:line="240" w:lineRule="auto"/>
        <w:rPr>
          <w:rFonts w:ascii="Calibri" w:hAnsi="Calibri" w:cs="Calibri"/>
        </w:rPr>
      </w:pPr>
      <w:r w:rsidRPr="00755AAA">
        <w:rPr>
          <w:rFonts w:ascii="Calibri" w:hAnsi="Calibri" w:cs="Calibri"/>
        </w:rPr>
        <w:t>Add Students</w:t>
      </w:r>
      <w:r w:rsidR="00F446C9" w:rsidRPr="00755AAA">
        <w:rPr>
          <w:rFonts w:ascii="Calibri" w:hAnsi="Calibri" w:cs="Calibri"/>
        </w:rPr>
        <w:t xml:space="preserve"> and Assign Teacher </w:t>
      </w:r>
      <w:r w:rsidRPr="00755AAA">
        <w:rPr>
          <w:rFonts w:ascii="Calibri" w:hAnsi="Calibri" w:cs="Calibri"/>
        </w:rPr>
        <w:t>to Test Sessions</w:t>
      </w:r>
    </w:p>
    <w:p w14:paraId="23FA3C30" w14:textId="1C0E9813" w:rsidR="00C40741" w:rsidRPr="00755AAA" w:rsidRDefault="00C40741" w:rsidP="003559C7">
      <w:pPr>
        <w:pStyle w:val="ListParagraph"/>
        <w:numPr>
          <w:ilvl w:val="0"/>
          <w:numId w:val="17"/>
        </w:numPr>
        <w:spacing w:after="0" w:line="240" w:lineRule="auto"/>
        <w:rPr>
          <w:rFonts w:ascii="Calibri" w:hAnsi="Calibri" w:cs="Calibri"/>
        </w:rPr>
      </w:pPr>
      <w:r w:rsidRPr="00755AAA">
        <w:rPr>
          <w:rFonts w:ascii="Calibri" w:hAnsi="Calibri" w:cs="Calibri"/>
        </w:rPr>
        <w:t xml:space="preserve">View/Print Test Session Roster login </w:t>
      </w:r>
      <w:r w:rsidR="00F446C9" w:rsidRPr="00755AAA">
        <w:rPr>
          <w:rFonts w:ascii="Calibri" w:hAnsi="Calibri" w:cs="Calibri"/>
        </w:rPr>
        <w:t xml:space="preserve">student level </w:t>
      </w:r>
      <w:r w:rsidRPr="00755AAA">
        <w:rPr>
          <w:rFonts w:ascii="Calibri" w:hAnsi="Calibri" w:cs="Calibri"/>
        </w:rPr>
        <w:t>credentials</w:t>
      </w:r>
    </w:p>
    <w:p w14:paraId="1943A14F" w14:textId="77777777" w:rsidR="00F67181" w:rsidRPr="00755AAA" w:rsidRDefault="00F67181" w:rsidP="00C10046">
      <w:bookmarkStart w:id="64" w:name="adminsteringwaaim"/>
      <w:bookmarkEnd w:id="64"/>
    </w:p>
    <w:p w14:paraId="587F87B0" w14:textId="65F7EE25" w:rsidR="00C40741" w:rsidRPr="007871A1" w:rsidRDefault="00263A0E" w:rsidP="007871A1">
      <w:pPr>
        <w:pStyle w:val="Heading2"/>
        <w:spacing w:before="0"/>
        <w:rPr>
          <w:rFonts w:ascii="Calibri" w:hAnsi="Calibri" w:cs="Calibri"/>
          <w:b/>
        </w:rPr>
      </w:pPr>
      <w:bookmarkStart w:id="65" w:name="_Toc523812539"/>
      <w:r w:rsidRPr="00755AAA">
        <w:rPr>
          <w:rFonts w:ascii="Calibri" w:hAnsi="Calibri" w:cs="Calibri"/>
          <w:b/>
        </w:rPr>
        <w:lastRenderedPageBreak/>
        <w:t>Administering WA-AIM</w:t>
      </w:r>
      <w:bookmarkStart w:id="66" w:name="_Toc428439414"/>
      <w:bookmarkEnd w:id="65"/>
    </w:p>
    <w:p w14:paraId="1B5368D0" w14:textId="2F856080" w:rsidR="00944089" w:rsidRPr="008E0AFA" w:rsidRDefault="00944089" w:rsidP="003559C7">
      <w:pPr>
        <w:pStyle w:val="Heading3"/>
        <w:spacing w:before="0"/>
        <w:rPr>
          <w:rFonts w:ascii="Calibri" w:hAnsi="Calibri" w:cs="Calibri"/>
          <w:b/>
          <w:smallCaps w:val="0"/>
        </w:rPr>
      </w:pPr>
      <w:bookmarkStart w:id="67" w:name="_Toc523812540"/>
      <w:r w:rsidRPr="008E0AFA">
        <w:rPr>
          <w:rFonts w:ascii="Calibri" w:hAnsi="Calibri" w:cs="Calibri"/>
          <w:b/>
          <w:smallCaps w:val="0"/>
        </w:rPr>
        <w:t xml:space="preserve">Step </w:t>
      </w:r>
      <w:r w:rsidR="00C40741" w:rsidRPr="008E0AFA">
        <w:rPr>
          <w:rFonts w:ascii="Calibri" w:hAnsi="Calibri" w:cs="Calibri"/>
          <w:b/>
          <w:smallCaps w:val="0"/>
        </w:rPr>
        <w:t>6</w:t>
      </w:r>
      <w:r w:rsidRPr="008E0AFA">
        <w:rPr>
          <w:rFonts w:ascii="Calibri" w:hAnsi="Calibri" w:cs="Calibri"/>
          <w:b/>
          <w:smallCaps w:val="0"/>
        </w:rPr>
        <w:t>: Administer baseline performance task</w:t>
      </w:r>
      <w:bookmarkEnd w:id="66"/>
      <w:r w:rsidR="00C40741" w:rsidRPr="008E0AFA">
        <w:rPr>
          <w:rFonts w:ascii="Calibri" w:hAnsi="Calibri" w:cs="Calibri"/>
          <w:b/>
          <w:smallCaps w:val="0"/>
        </w:rPr>
        <w:t>s</w:t>
      </w:r>
      <w:bookmarkEnd w:id="67"/>
    </w:p>
    <w:p w14:paraId="379062D9" w14:textId="68DA44AA" w:rsidR="00944089" w:rsidRPr="00755AAA" w:rsidRDefault="00944089" w:rsidP="003559C7">
      <w:pPr>
        <w:pStyle w:val="ListParagraph"/>
        <w:numPr>
          <w:ilvl w:val="0"/>
          <w:numId w:val="9"/>
        </w:numPr>
        <w:spacing w:after="0" w:line="240" w:lineRule="auto"/>
        <w:rPr>
          <w:rFonts w:ascii="Calibri" w:hAnsi="Calibri" w:cs="Calibri"/>
        </w:rPr>
      </w:pPr>
      <w:r w:rsidRPr="00755AAA">
        <w:rPr>
          <w:rFonts w:ascii="Calibri" w:hAnsi="Calibri" w:cs="Calibri"/>
        </w:rPr>
        <w:t>Choose the access point complexity (less, intermediate, most)</w:t>
      </w:r>
      <w:r w:rsidR="005051CB">
        <w:rPr>
          <w:rFonts w:ascii="Calibri" w:hAnsi="Calibri" w:cs="Calibri"/>
        </w:rPr>
        <w:t xml:space="preserve"> performance task</w:t>
      </w:r>
      <w:r w:rsidRPr="00755AAA">
        <w:rPr>
          <w:rFonts w:ascii="Calibri" w:hAnsi="Calibri" w:cs="Calibri"/>
        </w:rPr>
        <w:t xml:space="preserve"> that is most appropriate to the student’s current academic level</w:t>
      </w:r>
      <w:r w:rsidR="005051CB">
        <w:rPr>
          <w:rFonts w:ascii="Calibri" w:hAnsi="Calibri" w:cs="Calibri"/>
        </w:rPr>
        <w:t xml:space="preserve"> for each standard required to be assessed.</w:t>
      </w:r>
    </w:p>
    <w:p w14:paraId="5218FAE1" w14:textId="25510DD8" w:rsidR="00761484" w:rsidRPr="00755AAA" w:rsidRDefault="00582A9B" w:rsidP="003559C7">
      <w:pPr>
        <w:pStyle w:val="ListParagraph"/>
        <w:numPr>
          <w:ilvl w:val="0"/>
          <w:numId w:val="9"/>
        </w:numPr>
        <w:spacing w:after="0" w:line="240" w:lineRule="auto"/>
        <w:rPr>
          <w:rFonts w:ascii="Calibri" w:hAnsi="Calibri" w:cs="Calibri"/>
        </w:rPr>
      </w:pPr>
      <w:r w:rsidRPr="00755AAA">
        <w:rPr>
          <w:rFonts w:ascii="Calibri" w:hAnsi="Calibri" w:cs="Calibri"/>
        </w:rPr>
        <w:t>If a student receives 75% or higher on the baseline assessment for a standard administered at the Intermediate or Less complexity, the student must be moved to next highest Access Point</w:t>
      </w:r>
      <w:r w:rsidR="005051CB">
        <w:rPr>
          <w:rFonts w:ascii="Calibri" w:hAnsi="Calibri" w:cs="Calibri"/>
        </w:rPr>
        <w:t xml:space="preserve"> Performance Task</w:t>
      </w:r>
      <w:r w:rsidRPr="00755AAA">
        <w:rPr>
          <w:rFonts w:ascii="Calibri" w:hAnsi="Calibri" w:cs="Calibri"/>
        </w:rPr>
        <w:t xml:space="preserve"> and administered a new baseline on the associated Performance Task</w:t>
      </w:r>
      <w:r w:rsidRPr="00755AAA">
        <w:rPr>
          <w:rFonts w:ascii="Calibri" w:hAnsi="Calibri" w:cs="Calibri"/>
          <w:b/>
          <w:i/>
        </w:rPr>
        <w:t>.</w:t>
      </w:r>
      <w:r w:rsidRPr="00755AAA">
        <w:rPr>
          <w:rFonts w:ascii="Calibri" w:hAnsi="Calibri" w:cs="Calibri"/>
        </w:rPr>
        <w:t xml:space="preserve"> </w:t>
      </w:r>
    </w:p>
    <w:p w14:paraId="24579005" w14:textId="557BB072" w:rsidR="00944089" w:rsidRPr="00755AAA" w:rsidRDefault="00761484" w:rsidP="003559C7">
      <w:pPr>
        <w:pStyle w:val="ListParagraph"/>
        <w:numPr>
          <w:ilvl w:val="1"/>
          <w:numId w:val="9"/>
        </w:numPr>
        <w:spacing w:after="0" w:line="240" w:lineRule="auto"/>
        <w:rPr>
          <w:rFonts w:ascii="Calibri" w:hAnsi="Calibri" w:cs="Calibri"/>
        </w:rPr>
      </w:pPr>
      <w:r w:rsidRPr="00755AAA">
        <w:rPr>
          <w:rFonts w:ascii="Calibri" w:hAnsi="Calibri" w:cs="Calibri"/>
        </w:rPr>
        <w:t>Access Point complexity levels (less, intermediate, more) can be different across the five standards for a content area</w:t>
      </w:r>
    </w:p>
    <w:p w14:paraId="17BB1CEA" w14:textId="77777777" w:rsidR="00135558" w:rsidRPr="00755AAA" w:rsidRDefault="00135558" w:rsidP="003559C7">
      <w:pPr>
        <w:pStyle w:val="ListParagraph"/>
        <w:spacing w:after="0" w:line="240" w:lineRule="auto"/>
        <w:ind w:left="1440"/>
        <w:rPr>
          <w:rFonts w:ascii="Calibri" w:hAnsi="Calibri" w:cs="Calibri"/>
        </w:rPr>
      </w:pPr>
    </w:p>
    <w:p w14:paraId="060BE684" w14:textId="6CE5E25C" w:rsidR="00761484" w:rsidRPr="008E0AFA" w:rsidRDefault="00761484" w:rsidP="003559C7">
      <w:pPr>
        <w:pStyle w:val="Heading3"/>
        <w:spacing w:before="0"/>
        <w:rPr>
          <w:rFonts w:ascii="Calibri" w:hAnsi="Calibri" w:cs="Calibri"/>
          <w:b/>
          <w:smallCaps w:val="0"/>
        </w:rPr>
      </w:pPr>
      <w:bookmarkStart w:id="68" w:name="_Toc428439416"/>
      <w:bookmarkStart w:id="69" w:name="_Toc523812541"/>
      <w:r w:rsidRPr="008E0AFA">
        <w:rPr>
          <w:rFonts w:ascii="Calibri" w:hAnsi="Calibri" w:cs="Calibri"/>
          <w:b/>
          <w:smallCaps w:val="0"/>
        </w:rPr>
        <w:t xml:space="preserve">Step </w:t>
      </w:r>
      <w:r w:rsidR="00D50AAB" w:rsidRPr="008E0AFA">
        <w:rPr>
          <w:rFonts w:ascii="Calibri" w:hAnsi="Calibri" w:cs="Calibri"/>
          <w:b/>
          <w:smallCaps w:val="0"/>
        </w:rPr>
        <w:t>7</w:t>
      </w:r>
      <w:r w:rsidRPr="008E0AFA">
        <w:rPr>
          <w:rFonts w:ascii="Calibri" w:hAnsi="Calibri" w:cs="Calibri"/>
          <w:b/>
          <w:smallCaps w:val="0"/>
        </w:rPr>
        <w:t>: Provide instruction</w:t>
      </w:r>
      <w:bookmarkEnd w:id="68"/>
      <w:bookmarkEnd w:id="69"/>
    </w:p>
    <w:p w14:paraId="332CA58C" w14:textId="541C0BAA" w:rsidR="00761484" w:rsidRPr="00755AAA" w:rsidRDefault="00761484" w:rsidP="003559C7">
      <w:pPr>
        <w:pStyle w:val="ListParagraph"/>
        <w:numPr>
          <w:ilvl w:val="0"/>
          <w:numId w:val="9"/>
        </w:numPr>
        <w:spacing w:after="0" w:line="240" w:lineRule="auto"/>
        <w:rPr>
          <w:rFonts w:ascii="Calibri" w:hAnsi="Calibri" w:cs="Calibri"/>
        </w:rPr>
      </w:pPr>
      <w:r w:rsidRPr="00755AAA">
        <w:rPr>
          <w:rFonts w:ascii="Calibri" w:hAnsi="Calibri" w:cs="Calibri"/>
        </w:rPr>
        <w:t xml:space="preserve">A minimum of 6 weeks of academic instruction must occur between </w:t>
      </w:r>
      <w:r w:rsidR="005C6CED" w:rsidRPr="00755AAA">
        <w:rPr>
          <w:rFonts w:ascii="Calibri" w:hAnsi="Calibri" w:cs="Calibri"/>
        </w:rPr>
        <w:t>administration of the baseline Performance T</w:t>
      </w:r>
      <w:r w:rsidRPr="00755AAA">
        <w:rPr>
          <w:rFonts w:ascii="Calibri" w:hAnsi="Calibri" w:cs="Calibri"/>
        </w:rPr>
        <w:t>asks and administ</w:t>
      </w:r>
      <w:r w:rsidR="005C6CED" w:rsidRPr="00755AAA">
        <w:rPr>
          <w:rFonts w:ascii="Calibri" w:hAnsi="Calibri" w:cs="Calibri"/>
        </w:rPr>
        <w:t>ration of the final Performance T</w:t>
      </w:r>
      <w:r w:rsidRPr="00755AAA">
        <w:rPr>
          <w:rFonts w:ascii="Calibri" w:hAnsi="Calibri" w:cs="Calibri"/>
        </w:rPr>
        <w:t>asks</w:t>
      </w:r>
    </w:p>
    <w:p w14:paraId="13DB54D5" w14:textId="0826EFE0" w:rsidR="00761484" w:rsidRPr="00755AAA" w:rsidRDefault="00761484" w:rsidP="003559C7">
      <w:pPr>
        <w:pStyle w:val="ListParagraph"/>
        <w:numPr>
          <w:ilvl w:val="0"/>
          <w:numId w:val="9"/>
        </w:numPr>
        <w:spacing w:after="0" w:line="240" w:lineRule="auto"/>
        <w:rPr>
          <w:rFonts w:ascii="Calibri" w:hAnsi="Calibri" w:cs="Calibri"/>
        </w:rPr>
      </w:pPr>
      <w:r w:rsidRPr="00755AAA">
        <w:rPr>
          <w:rFonts w:ascii="Calibri" w:hAnsi="Calibri" w:cs="Calibri"/>
        </w:rPr>
        <w:t>Stude</w:t>
      </w:r>
      <w:r w:rsidR="005C6CED" w:rsidRPr="00755AAA">
        <w:rPr>
          <w:rFonts w:ascii="Calibri" w:hAnsi="Calibri" w:cs="Calibri"/>
        </w:rPr>
        <w:t>nt performance on the baseline Performance T</w:t>
      </w:r>
      <w:r w:rsidRPr="00755AAA">
        <w:rPr>
          <w:rFonts w:ascii="Calibri" w:hAnsi="Calibri" w:cs="Calibri"/>
        </w:rPr>
        <w:t>asks should be used as the entry point for instruction</w:t>
      </w:r>
    </w:p>
    <w:p w14:paraId="66FDF1D8" w14:textId="77777777" w:rsidR="00135558" w:rsidRPr="00755AAA" w:rsidRDefault="00135558" w:rsidP="003559C7">
      <w:pPr>
        <w:pStyle w:val="ListParagraph"/>
        <w:spacing w:after="0" w:line="240" w:lineRule="auto"/>
        <w:rPr>
          <w:rFonts w:ascii="Calibri" w:hAnsi="Calibri" w:cs="Calibri"/>
        </w:rPr>
      </w:pPr>
    </w:p>
    <w:p w14:paraId="679EF81E" w14:textId="27924FCF" w:rsidR="00761484" w:rsidRDefault="00761484" w:rsidP="003559C7">
      <w:pPr>
        <w:pStyle w:val="Heading3"/>
        <w:spacing w:before="0"/>
        <w:rPr>
          <w:rFonts w:ascii="Calibri" w:hAnsi="Calibri" w:cs="Calibri"/>
          <w:b/>
          <w:smallCaps w:val="0"/>
        </w:rPr>
      </w:pPr>
      <w:bookmarkStart w:id="70" w:name="_Toc428439417"/>
      <w:bookmarkStart w:id="71" w:name="_Toc523812542"/>
      <w:r w:rsidRPr="008E0AFA">
        <w:rPr>
          <w:rFonts w:ascii="Calibri" w:hAnsi="Calibri" w:cs="Calibri"/>
          <w:b/>
          <w:smallCaps w:val="0"/>
        </w:rPr>
        <w:t xml:space="preserve">Step </w:t>
      </w:r>
      <w:r w:rsidR="00D50AAB" w:rsidRPr="008E0AFA">
        <w:rPr>
          <w:rFonts w:ascii="Calibri" w:hAnsi="Calibri" w:cs="Calibri"/>
          <w:b/>
          <w:smallCaps w:val="0"/>
        </w:rPr>
        <w:t>8</w:t>
      </w:r>
      <w:r w:rsidRPr="008E0AFA">
        <w:rPr>
          <w:rFonts w:ascii="Calibri" w:hAnsi="Calibri" w:cs="Calibri"/>
          <w:b/>
          <w:smallCaps w:val="0"/>
        </w:rPr>
        <w:t>: Administer</w:t>
      </w:r>
      <w:r w:rsidR="003D0916" w:rsidRPr="008E0AFA">
        <w:rPr>
          <w:rFonts w:ascii="Calibri" w:hAnsi="Calibri" w:cs="Calibri"/>
          <w:b/>
          <w:smallCaps w:val="0"/>
        </w:rPr>
        <w:t xml:space="preserve"> final performance task</w:t>
      </w:r>
      <w:bookmarkEnd w:id="70"/>
      <w:bookmarkEnd w:id="71"/>
    </w:p>
    <w:p w14:paraId="23B5A250" w14:textId="2482C2F6" w:rsidR="005051CB" w:rsidRDefault="005051CB" w:rsidP="00B54799">
      <w:pPr>
        <w:pStyle w:val="ListParagraph"/>
        <w:numPr>
          <w:ilvl w:val="0"/>
          <w:numId w:val="50"/>
        </w:numPr>
      </w:pPr>
      <w:r>
        <w:t>Arrange a time to administer final Performance Tasks to each student with the designated Observer present.</w:t>
      </w:r>
    </w:p>
    <w:p w14:paraId="330C7AA9" w14:textId="086B9EBE" w:rsidR="005051CB" w:rsidRDefault="005051CB" w:rsidP="00B54799">
      <w:pPr>
        <w:pStyle w:val="ListParagraph"/>
        <w:numPr>
          <w:ilvl w:val="0"/>
          <w:numId w:val="50"/>
        </w:numPr>
      </w:pPr>
      <w:r>
        <w:t>For each required standard to be assessed, administer 1 Performance Task at the appropriate complexity level.</w:t>
      </w:r>
    </w:p>
    <w:p w14:paraId="36BFC951" w14:textId="77777777" w:rsidR="005051CB" w:rsidRPr="00B54799" w:rsidRDefault="005051CB" w:rsidP="00B54799">
      <w:pPr>
        <w:pStyle w:val="ListParagraph"/>
        <w:numPr>
          <w:ilvl w:val="0"/>
          <w:numId w:val="50"/>
        </w:numPr>
        <w:rPr>
          <w:smallCaps/>
        </w:rPr>
      </w:pPr>
    </w:p>
    <w:p w14:paraId="6362A90E" w14:textId="77777777" w:rsidR="00135558" w:rsidRPr="00755AAA" w:rsidRDefault="00135558" w:rsidP="003559C7">
      <w:pPr>
        <w:pStyle w:val="ListParagraph"/>
        <w:spacing w:after="0" w:line="240" w:lineRule="auto"/>
        <w:rPr>
          <w:rFonts w:ascii="Calibri" w:hAnsi="Calibri" w:cs="Calibri"/>
        </w:rPr>
      </w:pPr>
    </w:p>
    <w:p w14:paraId="698C213D" w14:textId="353ECE67" w:rsidR="003D0916" w:rsidRPr="008E0AFA" w:rsidRDefault="003D0916" w:rsidP="003559C7">
      <w:pPr>
        <w:pStyle w:val="Heading3"/>
        <w:spacing w:before="0"/>
        <w:rPr>
          <w:rFonts w:ascii="Calibri" w:hAnsi="Calibri" w:cs="Calibri"/>
          <w:b/>
          <w:smallCaps w:val="0"/>
        </w:rPr>
      </w:pPr>
      <w:bookmarkStart w:id="72" w:name="_Toc428439418"/>
      <w:bookmarkStart w:id="73" w:name="_Toc523812543"/>
      <w:r w:rsidRPr="008E0AFA">
        <w:rPr>
          <w:rFonts w:ascii="Calibri" w:hAnsi="Calibri" w:cs="Calibri"/>
          <w:b/>
          <w:smallCaps w:val="0"/>
        </w:rPr>
        <w:t xml:space="preserve">Step </w:t>
      </w:r>
      <w:r w:rsidR="00D50AAB" w:rsidRPr="008E0AFA">
        <w:rPr>
          <w:rFonts w:ascii="Calibri" w:hAnsi="Calibri" w:cs="Calibri"/>
          <w:b/>
          <w:smallCaps w:val="0"/>
        </w:rPr>
        <w:t xml:space="preserve">9: </w:t>
      </w:r>
      <w:r w:rsidRPr="008E0AFA">
        <w:rPr>
          <w:rFonts w:ascii="Calibri" w:hAnsi="Calibri" w:cs="Calibri"/>
          <w:b/>
          <w:smallCaps w:val="0"/>
        </w:rPr>
        <w:t xml:space="preserve">Enter Final information in </w:t>
      </w:r>
      <w:bookmarkEnd w:id="72"/>
      <w:r w:rsidR="00C86DA9">
        <w:rPr>
          <w:rFonts w:ascii="Calibri" w:hAnsi="Calibri" w:cs="Calibri"/>
          <w:b/>
          <w:smallCaps w:val="0"/>
        </w:rPr>
        <w:t>the WA-AIM Data Collection P</w:t>
      </w:r>
      <w:r w:rsidR="00527074" w:rsidRPr="008E0AFA">
        <w:rPr>
          <w:rFonts w:ascii="Calibri" w:hAnsi="Calibri" w:cs="Calibri"/>
          <w:b/>
          <w:smallCaps w:val="0"/>
        </w:rPr>
        <w:t>latform</w:t>
      </w:r>
      <w:bookmarkEnd w:id="73"/>
      <w:r w:rsidR="00F446C9" w:rsidRPr="008E0AFA">
        <w:rPr>
          <w:rFonts w:ascii="Calibri" w:hAnsi="Calibri" w:cs="Calibri"/>
          <w:b/>
          <w:smallCaps w:val="0"/>
        </w:rPr>
        <w:t xml:space="preserve"> </w:t>
      </w:r>
    </w:p>
    <w:p w14:paraId="2923B509" w14:textId="77777777" w:rsidR="003D0916" w:rsidRPr="00755AAA" w:rsidRDefault="003D0916" w:rsidP="003559C7">
      <w:pPr>
        <w:pStyle w:val="ListParagraph"/>
        <w:numPr>
          <w:ilvl w:val="0"/>
          <w:numId w:val="9"/>
        </w:numPr>
        <w:spacing w:after="0" w:line="240" w:lineRule="auto"/>
        <w:rPr>
          <w:rFonts w:ascii="Calibri" w:hAnsi="Calibri" w:cs="Calibri"/>
        </w:rPr>
      </w:pPr>
      <w:r w:rsidRPr="00755AAA">
        <w:rPr>
          <w:rFonts w:ascii="Calibri" w:hAnsi="Calibri" w:cs="Calibri"/>
        </w:rPr>
        <w:t>Teachers are required to provide the following information</w:t>
      </w:r>
    </w:p>
    <w:p w14:paraId="59E4DA08" w14:textId="5DA77024" w:rsidR="003D0916" w:rsidRPr="00755AAA" w:rsidRDefault="00C83665" w:rsidP="003559C7">
      <w:pPr>
        <w:pStyle w:val="ListParagraph"/>
        <w:numPr>
          <w:ilvl w:val="1"/>
          <w:numId w:val="9"/>
        </w:numPr>
        <w:spacing w:after="0" w:line="240" w:lineRule="auto"/>
        <w:rPr>
          <w:rFonts w:ascii="Calibri" w:hAnsi="Calibri" w:cs="Calibri"/>
        </w:rPr>
      </w:pPr>
      <w:r w:rsidRPr="00755AAA">
        <w:rPr>
          <w:rFonts w:ascii="Calibri" w:hAnsi="Calibri" w:cs="Calibri"/>
        </w:rPr>
        <w:t>Access Point Level of the Performance T</w:t>
      </w:r>
      <w:r w:rsidR="003D0916" w:rsidRPr="00755AAA">
        <w:rPr>
          <w:rFonts w:ascii="Calibri" w:hAnsi="Calibri" w:cs="Calibri"/>
        </w:rPr>
        <w:t>ask administered (less, intermediate, more)</w:t>
      </w:r>
    </w:p>
    <w:p w14:paraId="7AECAEB5" w14:textId="77777777" w:rsidR="00C86DA9" w:rsidRDefault="003D0916" w:rsidP="003559C7">
      <w:pPr>
        <w:pStyle w:val="ListParagraph"/>
        <w:numPr>
          <w:ilvl w:val="1"/>
          <w:numId w:val="9"/>
        </w:numPr>
        <w:spacing w:after="0" w:line="240" w:lineRule="auto"/>
        <w:rPr>
          <w:rFonts w:ascii="Calibri" w:hAnsi="Calibri" w:cs="Calibri"/>
        </w:rPr>
      </w:pPr>
      <w:r w:rsidRPr="00755AAA">
        <w:rPr>
          <w:rFonts w:ascii="Calibri" w:hAnsi="Calibri" w:cs="Calibri"/>
        </w:rPr>
        <w:t>Item Type</w:t>
      </w:r>
    </w:p>
    <w:p w14:paraId="37FCF0E9" w14:textId="4CE7FE3C" w:rsidR="003D0916" w:rsidRDefault="00C86DA9" w:rsidP="00C86DA9">
      <w:pPr>
        <w:pStyle w:val="ListParagraph"/>
        <w:numPr>
          <w:ilvl w:val="1"/>
          <w:numId w:val="47"/>
        </w:numPr>
        <w:spacing w:after="0" w:line="240" w:lineRule="auto"/>
        <w:ind w:left="1980"/>
        <w:rPr>
          <w:rFonts w:ascii="Calibri" w:hAnsi="Calibri" w:cs="Calibri"/>
        </w:rPr>
      </w:pPr>
      <w:r>
        <w:rPr>
          <w:rFonts w:ascii="Calibri" w:hAnsi="Calibri" w:cs="Calibri"/>
        </w:rPr>
        <w:t>Performance-when the student answers through an action (e.g., measures a pencil, reads a word, completes a graph, etc.</w:t>
      </w:r>
    </w:p>
    <w:p w14:paraId="4D0C8EF3" w14:textId="4B063819" w:rsidR="00C86DA9" w:rsidRDefault="00C86DA9" w:rsidP="00C86DA9">
      <w:pPr>
        <w:pStyle w:val="ListParagraph"/>
        <w:numPr>
          <w:ilvl w:val="1"/>
          <w:numId w:val="47"/>
        </w:numPr>
        <w:spacing w:after="0" w:line="240" w:lineRule="auto"/>
        <w:ind w:left="1980"/>
        <w:rPr>
          <w:rFonts w:ascii="Calibri" w:hAnsi="Calibri" w:cs="Calibri"/>
        </w:rPr>
      </w:pPr>
      <w:r>
        <w:rPr>
          <w:rFonts w:ascii="Calibri" w:hAnsi="Calibri" w:cs="Calibri"/>
        </w:rPr>
        <w:t>Constructed- when the student generates an answer (e.g., writes a sentence, creates a graph, fills out a table, etc.</w:t>
      </w:r>
    </w:p>
    <w:p w14:paraId="48A2EEE6" w14:textId="65484380" w:rsidR="00C86DA9" w:rsidRDefault="00C86DA9" w:rsidP="00C86DA9">
      <w:pPr>
        <w:pStyle w:val="ListParagraph"/>
        <w:numPr>
          <w:ilvl w:val="1"/>
          <w:numId w:val="47"/>
        </w:numPr>
        <w:spacing w:after="0" w:line="240" w:lineRule="auto"/>
        <w:ind w:left="1980"/>
        <w:rPr>
          <w:rFonts w:ascii="Calibri" w:hAnsi="Calibri" w:cs="Calibri"/>
        </w:rPr>
      </w:pPr>
      <w:r>
        <w:rPr>
          <w:rFonts w:ascii="Calibri" w:hAnsi="Calibri" w:cs="Calibri"/>
        </w:rPr>
        <w:t>Selected Response- when the student answers from an array of choices (i.e., multiple-choice)</w:t>
      </w:r>
    </w:p>
    <w:p w14:paraId="533BB461" w14:textId="58463BD8" w:rsidR="00C86DA9" w:rsidRDefault="00C86DA9" w:rsidP="003559C7">
      <w:pPr>
        <w:pStyle w:val="ListParagraph"/>
        <w:numPr>
          <w:ilvl w:val="1"/>
          <w:numId w:val="9"/>
        </w:numPr>
        <w:spacing w:after="0" w:line="240" w:lineRule="auto"/>
        <w:rPr>
          <w:rFonts w:ascii="Calibri" w:hAnsi="Calibri" w:cs="Calibri"/>
        </w:rPr>
      </w:pPr>
      <w:r>
        <w:rPr>
          <w:rFonts w:ascii="Calibri" w:hAnsi="Calibri" w:cs="Calibri"/>
        </w:rPr>
        <w:t>Materials/Manipulative Used</w:t>
      </w:r>
    </w:p>
    <w:p w14:paraId="1972AF8D" w14:textId="0AABDEBB" w:rsidR="00C86DA9" w:rsidRPr="00755AAA" w:rsidRDefault="00C86DA9" w:rsidP="003559C7">
      <w:pPr>
        <w:pStyle w:val="ListParagraph"/>
        <w:numPr>
          <w:ilvl w:val="1"/>
          <w:numId w:val="9"/>
        </w:numPr>
        <w:spacing w:after="0" w:line="240" w:lineRule="auto"/>
        <w:rPr>
          <w:rFonts w:ascii="Calibri" w:hAnsi="Calibri" w:cs="Calibri"/>
        </w:rPr>
      </w:pPr>
      <w:r>
        <w:rPr>
          <w:rFonts w:ascii="Calibri" w:hAnsi="Calibri" w:cs="Calibri"/>
        </w:rPr>
        <w:t>Teacher Directions-Teacher enters what was done with the student. This should be specific to the student and Performance Task.</w:t>
      </w:r>
      <w:r w:rsidR="0068400C">
        <w:rPr>
          <w:rFonts w:ascii="Calibri" w:hAnsi="Calibri" w:cs="Calibri"/>
        </w:rPr>
        <w:t xml:space="preserve"> Generic language that can be applied to any student, any content, and any standard should be avoided. (e.g. “asked student question.”)</w:t>
      </w:r>
    </w:p>
    <w:p w14:paraId="559B8F8F" w14:textId="12616537" w:rsidR="003D0916" w:rsidRPr="00755AAA" w:rsidRDefault="003D0916" w:rsidP="003559C7">
      <w:pPr>
        <w:pStyle w:val="ListParagraph"/>
        <w:numPr>
          <w:ilvl w:val="1"/>
          <w:numId w:val="9"/>
        </w:numPr>
        <w:spacing w:after="0" w:line="240" w:lineRule="auto"/>
        <w:rPr>
          <w:rFonts w:ascii="Calibri" w:hAnsi="Calibri" w:cs="Calibri"/>
        </w:rPr>
      </w:pPr>
      <w:r w:rsidRPr="00755AAA">
        <w:rPr>
          <w:rFonts w:ascii="Calibri" w:hAnsi="Calibri" w:cs="Calibri"/>
        </w:rPr>
        <w:t xml:space="preserve">Student </w:t>
      </w:r>
      <w:r w:rsidR="00C40741" w:rsidRPr="00755AAA">
        <w:rPr>
          <w:rFonts w:ascii="Calibri" w:hAnsi="Calibri" w:cs="Calibri"/>
        </w:rPr>
        <w:t>Performance- correct or incorrect</w:t>
      </w:r>
      <w:r w:rsidR="00C86DA9">
        <w:rPr>
          <w:rFonts w:ascii="Calibri" w:hAnsi="Calibri" w:cs="Calibri"/>
        </w:rPr>
        <w:t xml:space="preserve"> and a short indication of the student’s answer</w:t>
      </w:r>
    </w:p>
    <w:p w14:paraId="5004305A" w14:textId="77777777" w:rsidR="003D0916" w:rsidRPr="00755AAA" w:rsidRDefault="003D0916" w:rsidP="003559C7">
      <w:pPr>
        <w:pStyle w:val="ListParagraph"/>
        <w:numPr>
          <w:ilvl w:val="1"/>
          <w:numId w:val="9"/>
        </w:numPr>
        <w:spacing w:after="0" w:line="240" w:lineRule="auto"/>
        <w:rPr>
          <w:rFonts w:ascii="Calibri" w:hAnsi="Calibri" w:cs="Calibri"/>
        </w:rPr>
      </w:pPr>
      <w:r w:rsidRPr="00755AAA">
        <w:rPr>
          <w:rFonts w:ascii="Calibri" w:hAnsi="Calibri" w:cs="Calibri"/>
        </w:rPr>
        <w:lastRenderedPageBreak/>
        <w:t xml:space="preserve">Observer Attestation </w:t>
      </w:r>
    </w:p>
    <w:p w14:paraId="6F143B38" w14:textId="77777777" w:rsidR="00C43F87" w:rsidRPr="00755AAA" w:rsidRDefault="00C43F87" w:rsidP="003559C7">
      <w:pPr>
        <w:spacing w:after="0" w:line="240" w:lineRule="auto"/>
        <w:rPr>
          <w:rFonts w:ascii="Calibri" w:hAnsi="Calibri" w:cs="Calibri"/>
        </w:rPr>
      </w:pPr>
    </w:p>
    <w:p w14:paraId="7630BDBD" w14:textId="77777777" w:rsidR="001A5455" w:rsidRPr="00755AAA" w:rsidRDefault="001A5455" w:rsidP="003559C7">
      <w:pPr>
        <w:pStyle w:val="Heading1"/>
        <w:spacing w:before="0" w:after="0"/>
        <w:rPr>
          <w:rFonts w:ascii="Calibri" w:hAnsi="Calibri" w:cs="Calibri"/>
          <w:b/>
          <w:caps/>
          <w:smallCaps w:val="0"/>
          <w:color w:val="auto"/>
          <w:szCs w:val="32"/>
        </w:rPr>
      </w:pPr>
      <w:bookmarkStart w:id="74" w:name="Scoringandreporting"/>
      <w:bookmarkStart w:id="75" w:name="_Toc523812544"/>
      <w:bookmarkEnd w:id="74"/>
      <w:r w:rsidRPr="00755AAA">
        <w:rPr>
          <w:rFonts w:ascii="Calibri" w:hAnsi="Calibri" w:cs="Calibri"/>
          <w:b/>
          <w:caps/>
          <w:smallCaps w:val="0"/>
          <w:color w:val="auto"/>
          <w:szCs w:val="32"/>
        </w:rPr>
        <w:t>Scoring and Reporting</w:t>
      </w:r>
      <w:bookmarkEnd w:id="75"/>
    </w:p>
    <w:p w14:paraId="46EBF92A" w14:textId="77777777" w:rsidR="001A5455" w:rsidRPr="00755AAA" w:rsidRDefault="001A5455" w:rsidP="003559C7">
      <w:pPr>
        <w:pStyle w:val="Heading2"/>
        <w:spacing w:before="0"/>
        <w:rPr>
          <w:rFonts w:ascii="Calibri" w:hAnsi="Calibri" w:cs="Calibri"/>
          <w:b/>
        </w:rPr>
      </w:pPr>
      <w:bookmarkStart w:id="76" w:name="Scoring"/>
      <w:bookmarkStart w:id="77" w:name="_Toc523812545"/>
      <w:bookmarkEnd w:id="76"/>
      <w:r w:rsidRPr="00755AAA">
        <w:rPr>
          <w:rFonts w:ascii="Calibri" w:hAnsi="Calibri" w:cs="Calibri"/>
          <w:b/>
        </w:rPr>
        <w:t>Scoring</w:t>
      </w:r>
      <w:bookmarkEnd w:id="77"/>
    </w:p>
    <w:p w14:paraId="1F3B3E28" w14:textId="74019C4C" w:rsidR="00645BC5" w:rsidRPr="00755AAA" w:rsidRDefault="00426E83" w:rsidP="003559C7">
      <w:pPr>
        <w:spacing w:after="0" w:line="240" w:lineRule="auto"/>
        <w:rPr>
          <w:rFonts w:ascii="Calibri" w:hAnsi="Calibri" w:cs="Calibri"/>
        </w:rPr>
      </w:pPr>
      <w:r w:rsidRPr="00755AAA">
        <w:rPr>
          <w:rFonts w:ascii="Calibri" w:hAnsi="Calibri" w:cs="Calibri"/>
        </w:rPr>
        <w:t xml:space="preserve">During the administration of the </w:t>
      </w:r>
      <w:r w:rsidR="009904F5" w:rsidRPr="00755AAA">
        <w:rPr>
          <w:rFonts w:ascii="Calibri" w:hAnsi="Calibri" w:cs="Calibri"/>
        </w:rPr>
        <w:t>Washington</w:t>
      </w:r>
      <w:r w:rsidRPr="00755AAA">
        <w:rPr>
          <w:rFonts w:ascii="Calibri" w:hAnsi="Calibri" w:cs="Calibri"/>
        </w:rPr>
        <w:t>-Access to Instruction &amp; Measurement (WA-AIM) e</w:t>
      </w:r>
      <w:r w:rsidR="001A5455" w:rsidRPr="00755AAA">
        <w:rPr>
          <w:rFonts w:ascii="Calibri" w:hAnsi="Calibri" w:cs="Calibri"/>
        </w:rPr>
        <w:t xml:space="preserve">ducators determine the most </w:t>
      </w:r>
      <w:r w:rsidR="00F446C9" w:rsidRPr="00755AAA">
        <w:rPr>
          <w:rFonts w:ascii="Calibri" w:hAnsi="Calibri" w:cs="Calibri"/>
        </w:rPr>
        <w:t xml:space="preserve">appropriate </w:t>
      </w:r>
      <w:r w:rsidR="001A5455" w:rsidRPr="00755AAA">
        <w:rPr>
          <w:rFonts w:ascii="Calibri" w:hAnsi="Calibri" w:cs="Calibri"/>
        </w:rPr>
        <w:t>Access Point and administer the associated Performance Task</w:t>
      </w:r>
      <w:r w:rsidR="00F446C9" w:rsidRPr="00755AAA">
        <w:rPr>
          <w:rFonts w:ascii="Calibri" w:hAnsi="Calibri" w:cs="Calibri"/>
        </w:rPr>
        <w:t>s</w:t>
      </w:r>
      <w:r w:rsidR="00C86DA9">
        <w:rPr>
          <w:rFonts w:ascii="Calibri" w:hAnsi="Calibri" w:cs="Calibri"/>
        </w:rPr>
        <w:t xml:space="preserve">. </w:t>
      </w:r>
      <w:r w:rsidR="00204E9A" w:rsidRPr="00755AAA">
        <w:rPr>
          <w:rFonts w:ascii="Calibri" w:hAnsi="Calibri" w:cs="Calibri"/>
        </w:rPr>
        <w:t>Five items</w:t>
      </w:r>
      <w:r w:rsidR="00F446C9" w:rsidRPr="00755AAA">
        <w:rPr>
          <w:rFonts w:ascii="Calibri" w:hAnsi="Calibri" w:cs="Calibri"/>
        </w:rPr>
        <w:t>/questions</w:t>
      </w:r>
      <w:r w:rsidR="00204E9A" w:rsidRPr="00755AAA">
        <w:rPr>
          <w:rFonts w:ascii="Calibri" w:hAnsi="Calibri" w:cs="Calibri"/>
        </w:rPr>
        <w:t xml:space="preserve"> are required for each Performance Task.</w:t>
      </w:r>
      <w:r w:rsidRPr="00755AAA">
        <w:rPr>
          <w:rFonts w:ascii="Calibri" w:hAnsi="Calibri" w:cs="Calibri"/>
        </w:rPr>
        <w:t xml:space="preserve"> Educators </w:t>
      </w:r>
      <w:r w:rsidR="00204E9A" w:rsidRPr="00755AAA">
        <w:rPr>
          <w:rFonts w:ascii="Calibri" w:hAnsi="Calibri" w:cs="Calibri"/>
        </w:rPr>
        <w:t xml:space="preserve">will enter a </w:t>
      </w:r>
      <w:r w:rsidRPr="00755AAA">
        <w:rPr>
          <w:rFonts w:ascii="Calibri" w:hAnsi="Calibri" w:cs="Calibri"/>
        </w:rPr>
        <w:t xml:space="preserve">score </w:t>
      </w:r>
      <w:r w:rsidR="00204E9A" w:rsidRPr="00755AAA">
        <w:rPr>
          <w:rFonts w:ascii="Calibri" w:hAnsi="Calibri" w:cs="Calibri"/>
        </w:rPr>
        <w:t xml:space="preserve">for </w:t>
      </w:r>
      <w:r w:rsidRPr="00755AAA">
        <w:rPr>
          <w:rFonts w:ascii="Calibri" w:hAnsi="Calibri" w:cs="Calibri"/>
        </w:rPr>
        <w:t xml:space="preserve">each item </w:t>
      </w:r>
      <w:r w:rsidR="001A5455" w:rsidRPr="00755AAA">
        <w:rPr>
          <w:rFonts w:ascii="Calibri" w:hAnsi="Calibri" w:cs="Calibri"/>
        </w:rPr>
        <w:t>based on a student’s response.</w:t>
      </w:r>
      <w:r w:rsidR="0062264E" w:rsidRPr="00755AAA">
        <w:rPr>
          <w:rFonts w:ascii="Calibri" w:hAnsi="Calibri" w:cs="Calibri"/>
        </w:rPr>
        <w:t xml:space="preserve"> </w:t>
      </w:r>
      <w:r w:rsidR="00645BC5" w:rsidRPr="00755AAA">
        <w:rPr>
          <w:rFonts w:ascii="Calibri" w:hAnsi="Calibri" w:cs="Calibri"/>
        </w:rPr>
        <w:t>Final scores for each standard are based on the n</w:t>
      </w:r>
      <w:r w:rsidR="00C83665" w:rsidRPr="00755AAA">
        <w:rPr>
          <w:rFonts w:ascii="Calibri" w:hAnsi="Calibri" w:cs="Calibri"/>
        </w:rPr>
        <w:t>umber of items correct for the P</w:t>
      </w:r>
      <w:r w:rsidR="00645BC5" w:rsidRPr="00755AAA">
        <w:rPr>
          <w:rFonts w:ascii="Calibri" w:hAnsi="Calibri" w:cs="Calibri"/>
        </w:rPr>
        <w:t>erfo</w:t>
      </w:r>
      <w:r w:rsidR="00C83665" w:rsidRPr="00755AAA">
        <w:rPr>
          <w:rFonts w:ascii="Calibri" w:hAnsi="Calibri" w:cs="Calibri"/>
        </w:rPr>
        <w:t>rmance T</w:t>
      </w:r>
      <w:r w:rsidR="00645BC5" w:rsidRPr="00755AAA">
        <w:rPr>
          <w:rFonts w:ascii="Calibri" w:hAnsi="Calibri" w:cs="Calibri"/>
        </w:rPr>
        <w:t>ask and the weighted value of the Access Point complexity level at which the Performance Task was administered.</w:t>
      </w:r>
      <w:r w:rsidR="008E2241" w:rsidRPr="00755AAA">
        <w:rPr>
          <w:rFonts w:ascii="Calibri" w:hAnsi="Calibri" w:cs="Calibri"/>
        </w:rPr>
        <w:t xml:space="preserve"> The WA-AIM </w:t>
      </w:r>
      <w:r w:rsidR="00582A9B" w:rsidRPr="00755AAA">
        <w:rPr>
          <w:rFonts w:ascii="Calibri" w:hAnsi="Calibri" w:cs="Calibri"/>
        </w:rPr>
        <w:t>final score and resulting achievement level is not based on growth between the baseline and final assessments.</w:t>
      </w:r>
      <w:r w:rsidR="008E2241" w:rsidRPr="00755AAA">
        <w:rPr>
          <w:rFonts w:ascii="Calibri" w:hAnsi="Calibri" w:cs="Calibri"/>
        </w:rPr>
        <w:t xml:space="preserve"> </w:t>
      </w:r>
    </w:p>
    <w:p w14:paraId="5D64F0EC" w14:textId="77777777" w:rsidR="0073360C" w:rsidRPr="00755AAA" w:rsidRDefault="0073360C" w:rsidP="003559C7">
      <w:pPr>
        <w:spacing w:after="0" w:line="240" w:lineRule="auto"/>
        <w:rPr>
          <w:rFonts w:ascii="Calibri" w:hAnsi="Calibri" w:cs="Calibri"/>
        </w:rPr>
      </w:pPr>
    </w:p>
    <w:tbl>
      <w:tblPr>
        <w:tblStyle w:val="TableGrid"/>
        <w:tblW w:w="0" w:type="auto"/>
        <w:tblLook w:val="04A0" w:firstRow="1" w:lastRow="0" w:firstColumn="1" w:lastColumn="0" w:noHBand="0" w:noVBand="1"/>
        <w:tblCaption w:val="Access Point complexity level values"/>
        <w:tblDescription w:val="table that show the values for the three complexity levels of the access points"/>
      </w:tblPr>
      <w:tblGrid>
        <w:gridCol w:w="4675"/>
        <w:gridCol w:w="4675"/>
      </w:tblGrid>
      <w:tr w:rsidR="00645BC5" w:rsidRPr="00755AAA" w14:paraId="70C9AA7B" w14:textId="77777777" w:rsidTr="00CD4D7D">
        <w:trPr>
          <w:tblHeader/>
        </w:trPr>
        <w:tc>
          <w:tcPr>
            <w:tcW w:w="4675" w:type="dxa"/>
          </w:tcPr>
          <w:p w14:paraId="0546A26E" w14:textId="6DCB432F" w:rsidR="00645BC5" w:rsidRPr="00CD4D7D" w:rsidRDefault="00645BC5" w:rsidP="003559C7">
            <w:pPr>
              <w:rPr>
                <w:rFonts w:ascii="Calibri" w:hAnsi="Calibri" w:cs="Calibri"/>
                <w:b/>
              </w:rPr>
            </w:pPr>
            <w:r w:rsidRPr="00CD4D7D">
              <w:rPr>
                <w:rFonts w:ascii="Calibri" w:hAnsi="Calibri" w:cs="Calibri"/>
                <w:b/>
              </w:rPr>
              <w:t>Access Point Complexity Level</w:t>
            </w:r>
          </w:p>
        </w:tc>
        <w:tc>
          <w:tcPr>
            <w:tcW w:w="4675" w:type="dxa"/>
          </w:tcPr>
          <w:p w14:paraId="01D202FF" w14:textId="29DD588A" w:rsidR="00645BC5" w:rsidRPr="00CD4D7D" w:rsidRDefault="00645BC5" w:rsidP="003559C7">
            <w:pPr>
              <w:rPr>
                <w:rFonts w:ascii="Calibri" w:hAnsi="Calibri" w:cs="Calibri"/>
                <w:b/>
              </w:rPr>
            </w:pPr>
            <w:r w:rsidRPr="00CD4D7D">
              <w:rPr>
                <w:rFonts w:ascii="Calibri" w:hAnsi="Calibri" w:cs="Calibri"/>
                <w:b/>
              </w:rPr>
              <w:t>Weight</w:t>
            </w:r>
          </w:p>
        </w:tc>
      </w:tr>
      <w:tr w:rsidR="00645BC5" w:rsidRPr="00755AAA" w14:paraId="4E0431B3" w14:textId="77777777" w:rsidTr="00645BC5">
        <w:tc>
          <w:tcPr>
            <w:tcW w:w="4675" w:type="dxa"/>
          </w:tcPr>
          <w:p w14:paraId="039E1338" w14:textId="2B9A605B" w:rsidR="00645BC5" w:rsidRPr="00755AAA" w:rsidRDefault="00645BC5" w:rsidP="003559C7">
            <w:pPr>
              <w:rPr>
                <w:rFonts w:ascii="Calibri" w:hAnsi="Calibri" w:cs="Calibri"/>
              </w:rPr>
            </w:pPr>
            <w:r w:rsidRPr="00755AAA">
              <w:rPr>
                <w:rFonts w:ascii="Calibri" w:hAnsi="Calibri" w:cs="Calibri"/>
              </w:rPr>
              <w:t>Less</w:t>
            </w:r>
          </w:p>
        </w:tc>
        <w:tc>
          <w:tcPr>
            <w:tcW w:w="4675" w:type="dxa"/>
          </w:tcPr>
          <w:p w14:paraId="6254105A" w14:textId="5C6F3BB4" w:rsidR="00645BC5" w:rsidRPr="00755AAA" w:rsidRDefault="00645BC5" w:rsidP="003559C7">
            <w:pPr>
              <w:rPr>
                <w:rFonts w:ascii="Calibri" w:hAnsi="Calibri" w:cs="Calibri"/>
              </w:rPr>
            </w:pPr>
            <w:r w:rsidRPr="00755AAA">
              <w:rPr>
                <w:rFonts w:ascii="Calibri" w:hAnsi="Calibri" w:cs="Calibri"/>
              </w:rPr>
              <w:t>0.7</w:t>
            </w:r>
          </w:p>
        </w:tc>
      </w:tr>
      <w:tr w:rsidR="00645BC5" w:rsidRPr="00755AAA" w14:paraId="34B2B27D" w14:textId="77777777" w:rsidTr="00645BC5">
        <w:tc>
          <w:tcPr>
            <w:tcW w:w="4675" w:type="dxa"/>
          </w:tcPr>
          <w:p w14:paraId="11F3742D" w14:textId="32524E85" w:rsidR="00645BC5" w:rsidRPr="00755AAA" w:rsidRDefault="00645BC5" w:rsidP="003559C7">
            <w:pPr>
              <w:rPr>
                <w:rFonts w:ascii="Calibri" w:hAnsi="Calibri" w:cs="Calibri"/>
              </w:rPr>
            </w:pPr>
            <w:r w:rsidRPr="00755AAA">
              <w:rPr>
                <w:rFonts w:ascii="Calibri" w:hAnsi="Calibri" w:cs="Calibri"/>
              </w:rPr>
              <w:t>Intermediate</w:t>
            </w:r>
          </w:p>
        </w:tc>
        <w:tc>
          <w:tcPr>
            <w:tcW w:w="4675" w:type="dxa"/>
          </w:tcPr>
          <w:p w14:paraId="43BC9526" w14:textId="1A9B0DE6" w:rsidR="00645BC5" w:rsidRPr="00755AAA" w:rsidRDefault="00645BC5" w:rsidP="003559C7">
            <w:pPr>
              <w:rPr>
                <w:rFonts w:ascii="Calibri" w:hAnsi="Calibri" w:cs="Calibri"/>
              </w:rPr>
            </w:pPr>
            <w:r w:rsidRPr="00755AAA">
              <w:rPr>
                <w:rFonts w:ascii="Calibri" w:hAnsi="Calibri" w:cs="Calibri"/>
              </w:rPr>
              <w:t>1.7</w:t>
            </w:r>
          </w:p>
        </w:tc>
      </w:tr>
      <w:tr w:rsidR="00645BC5" w:rsidRPr="00755AAA" w14:paraId="7DCAF2A3" w14:textId="77777777" w:rsidTr="00645BC5">
        <w:tc>
          <w:tcPr>
            <w:tcW w:w="4675" w:type="dxa"/>
          </w:tcPr>
          <w:p w14:paraId="46763D87" w14:textId="4970F244" w:rsidR="00645BC5" w:rsidRPr="00755AAA" w:rsidRDefault="00645BC5" w:rsidP="003559C7">
            <w:pPr>
              <w:rPr>
                <w:rFonts w:ascii="Calibri" w:hAnsi="Calibri" w:cs="Calibri"/>
              </w:rPr>
            </w:pPr>
            <w:r w:rsidRPr="00755AAA">
              <w:rPr>
                <w:rFonts w:ascii="Calibri" w:hAnsi="Calibri" w:cs="Calibri"/>
              </w:rPr>
              <w:t>More</w:t>
            </w:r>
          </w:p>
        </w:tc>
        <w:tc>
          <w:tcPr>
            <w:tcW w:w="4675" w:type="dxa"/>
          </w:tcPr>
          <w:p w14:paraId="41232EE6" w14:textId="0D0B0002" w:rsidR="00645BC5" w:rsidRPr="00755AAA" w:rsidRDefault="00645BC5" w:rsidP="003559C7">
            <w:pPr>
              <w:rPr>
                <w:rFonts w:ascii="Calibri" w:hAnsi="Calibri" w:cs="Calibri"/>
              </w:rPr>
            </w:pPr>
            <w:r w:rsidRPr="00755AAA">
              <w:rPr>
                <w:rFonts w:ascii="Calibri" w:hAnsi="Calibri" w:cs="Calibri"/>
              </w:rPr>
              <w:t>4.0</w:t>
            </w:r>
          </w:p>
        </w:tc>
      </w:tr>
    </w:tbl>
    <w:p w14:paraId="770E7232" w14:textId="63B15736" w:rsidR="001A5455" w:rsidRPr="00755AAA" w:rsidRDefault="001A5455" w:rsidP="003559C7">
      <w:pPr>
        <w:spacing w:after="0" w:line="240" w:lineRule="auto"/>
        <w:rPr>
          <w:rFonts w:ascii="Calibri" w:hAnsi="Calibri" w:cs="Calibri"/>
        </w:rPr>
      </w:pPr>
    </w:p>
    <w:p w14:paraId="003FF183" w14:textId="4F7A4760" w:rsidR="0062264E" w:rsidRPr="00755AAA" w:rsidRDefault="0062264E" w:rsidP="003559C7">
      <w:pPr>
        <w:spacing w:after="0" w:line="240" w:lineRule="auto"/>
        <w:rPr>
          <w:rFonts w:ascii="Calibri" w:hAnsi="Calibri" w:cs="Calibri"/>
        </w:rPr>
      </w:pPr>
      <w:r w:rsidRPr="00755AAA">
        <w:rPr>
          <w:rFonts w:ascii="Calibri" w:hAnsi="Calibri" w:cs="Calibri"/>
        </w:rPr>
        <w:t xml:space="preserve">The scores on the items for each of the </w:t>
      </w:r>
      <w:r w:rsidR="00015067" w:rsidRPr="00755AAA">
        <w:rPr>
          <w:rFonts w:ascii="Calibri" w:hAnsi="Calibri" w:cs="Calibri"/>
        </w:rPr>
        <w:t xml:space="preserve">final </w:t>
      </w:r>
      <w:r w:rsidR="00C83665" w:rsidRPr="00755AAA">
        <w:rPr>
          <w:rFonts w:ascii="Calibri" w:hAnsi="Calibri" w:cs="Calibri"/>
        </w:rPr>
        <w:t>P</w:t>
      </w:r>
      <w:r w:rsidR="00CB5647" w:rsidRPr="00755AAA">
        <w:rPr>
          <w:rFonts w:ascii="Calibri" w:hAnsi="Calibri" w:cs="Calibri"/>
        </w:rPr>
        <w:t xml:space="preserve">erformance </w:t>
      </w:r>
      <w:r w:rsidR="00904F7B" w:rsidRPr="00755AAA">
        <w:rPr>
          <w:rFonts w:ascii="Calibri" w:hAnsi="Calibri" w:cs="Calibri"/>
        </w:rPr>
        <w:t>T</w:t>
      </w:r>
      <w:r w:rsidR="00204E9A" w:rsidRPr="00755AAA">
        <w:rPr>
          <w:rFonts w:ascii="Calibri" w:hAnsi="Calibri" w:cs="Calibri"/>
        </w:rPr>
        <w:t>asks are the scores that will be evaluated and confirmed, along with the other required information that is documented in</w:t>
      </w:r>
      <w:r w:rsidR="00527074" w:rsidRPr="00755AAA">
        <w:rPr>
          <w:rFonts w:ascii="Calibri" w:hAnsi="Calibri" w:cs="Calibri"/>
        </w:rPr>
        <w:t xml:space="preserve"> the</w:t>
      </w:r>
      <w:r w:rsidR="00204E9A" w:rsidRPr="00755AAA">
        <w:rPr>
          <w:rFonts w:ascii="Calibri" w:hAnsi="Calibri" w:cs="Calibri"/>
        </w:rPr>
        <w:t xml:space="preserve"> </w:t>
      </w:r>
      <w:r w:rsidR="00F446C9" w:rsidRPr="00755AAA">
        <w:rPr>
          <w:rFonts w:ascii="Calibri" w:hAnsi="Calibri" w:cs="Calibri"/>
        </w:rPr>
        <w:t>WA-AIM Data Collection P</w:t>
      </w:r>
      <w:r w:rsidR="00527074" w:rsidRPr="00755AAA">
        <w:rPr>
          <w:rFonts w:ascii="Calibri" w:hAnsi="Calibri" w:cs="Calibri"/>
        </w:rPr>
        <w:t>latform</w:t>
      </w:r>
      <w:r w:rsidR="00204E9A" w:rsidRPr="00755AAA">
        <w:rPr>
          <w:rFonts w:ascii="Calibri" w:hAnsi="Calibri" w:cs="Calibri"/>
        </w:rPr>
        <w:t xml:space="preserve"> and an appropriate number correct score will be assigned.</w:t>
      </w:r>
      <w:r w:rsidR="008E2241" w:rsidRPr="00755AAA">
        <w:rPr>
          <w:rFonts w:ascii="Calibri" w:hAnsi="Calibri" w:cs="Calibri"/>
        </w:rPr>
        <w:t xml:space="preserve"> </w:t>
      </w:r>
      <w:r w:rsidR="00204E9A" w:rsidRPr="00755AAA">
        <w:rPr>
          <w:rFonts w:ascii="Calibri" w:hAnsi="Calibri" w:cs="Calibri"/>
        </w:rPr>
        <w:t>The number correc</w:t>
      </w:r>
      <w:r w:rsidR="00DA3CDF" w:rsidRPr="00755AAA">
        <w:rPr>
          <w:rFonts w:ascii="Calibri" w:hAnsi="Calibri" w:cs="Calibri"/>
        </w:rPr>
        <w:t xml:space="preserve">t scores for each standard are </w:t>
      </w:r>
      <w:r w:rsidR="00204E9A" w:rsidRPr="00755AAA">
        <w:rPr>
          <w:rFonts w:ascii="Calibri" w:hAnsi="Calibri" w:cs="Calibri"/>
        </w:rPr>
        <w:t>multiplied by the appropriate Access Point weight to produce the final standard score.</w:t>
      </w:r>
      <w:r w:rsidR="00C86DA9">
        <w:rPr>
          <w:rFonts w:ascii="Calibri" w:hAnsi="Calibri" w:cs="Calibri"/>
        </w:rPr>
        <w:t xml:space="preserve"> </w:t>
      </w:r>
      <w:r w:rsidR="00204E9A" w:rsidRPr="00755AAA">
        <w:rPr>
          <w:rFonts w:ascii="Calibri" w:hAnsi="Calibri" w:cs="Calibri"/>
        </w:rPr>
        <w:t>The final standard scores are then summed to o</w:t>
      </w:r>
      <w:r w:rsidR="00C86DA9">
        <w:rPr>
          <w:rFonts w:ascii="Calibri" w:hAnsi="Calibri" w:cs="Calibri"/>
        </w:rPr>
        <w:t xml:space="preserve">btain the Total Content Score. </w:t>
      </w:r>
      <w:r w:rsidR="00204E9A" w:rsidRPr="00755AAA">
        <w:rPr>
          <w:rFonts w:ascii="Calibri" w:hAnsi="Calibri" w:cs="Calibri"/>
        </w:rPr>
        <w:t xml:space="preserve">This score is rounded to the nearest whole number and add to 100 to produce a scale score between 100 and 200. </w:t>
      </w:r>
      <w:r w:rsidR="00645BC5" w:rsidRPr="00755AAA">
        <w:rPr>
          <w:rFonts w:ascii="Calibri" w:hAnsi="Calibri" w:cs="Calibri"/>
        </w:rPr>
        <w:t>The scale score is then used for reporting of proficiency.</w:t>
      </w:r>
    </w:p>
    <w:p w14:paraId="066AD855" w14:textId="77777777" w:rsidR="0073360C" w:rsidRPr="00755AAA" w:rsidRDefault="0073360C" w:rsidP="003559C7">
      <w:pPr>
        <w:spacing w:after="0" w:line="240" w:lineRule="auto"/>
        <w:rPr>
          <w:rFonts w:ascii="Calibri" w:hAnsi="Calibri" w:cs="Calibri"/>
        </w:rPr>
      </w:pPr>
    </w:p>
    <w:p w14:paraId="5AA67D9A" w14:textId="1361C1A5" w:rsidR="00645BC5" w:rsidRPr="00755AAA" w:rsidRDefault="00645BC5" w:rsidP="003559C7">
      <w:pPr>
        <w:spacing w:after="0" w:line="240" w:lineRule="auto"/>
        <w:rPr>
          <w:rFonts w:ascii="Calibri" w:hAnsi="Calibri" w:cs="Calibri"/>
          <w:sz w:val="22"/>
        </w:rPr>
      </w:pPr>
      <w:r w:rsidRPr="00755AAA">
        <w:rPr>
          <w:rFonts w:ascii="Calibri" w:hAnsi="Calibri" w:cs="Calibri"/>
        </w:rPr>
        <w:t>Example of Sco</w:t>
      </w:r>
      <w:r w:rsidR="00AB49DB" w:rsidRPr="00755AAA">
        <w:rPr>
          <w:rFonts w:ascii="Calibri" w:hAnsi="Calibri" w:cs="Calibri"/>
        </w:rPr>
        <w:t xml:space="preserve">re Generation </w:t>
      </w:r>
      <w:r w:rsidRPr="00755AAA">
        <w:rPr>
          <w:rFonts w:ascii="Calibri" w:hAnsi="Calibri" w:cs="Calibri"/>
        </w:rPr>
        <w:t xml:space="preserve">for Sally Student in Grade </w:t>
      </w:r>
      <w:r w:rsidR="00C86DA9">
        <w:rPr>
          <w:rFonts w:ascii="Calibri" w:hAnsi="Calibri" w:cs="Calibri"/>
        </w:rPr>
        <w:t>3</w:t>
      </w:r>
    </w:p>
    <w:tbl>
      <w:tblPr>
        <w:tblW w:w="0" w:type="auto"/>
        <w:tblCellMar>
          <w:left w:w="0" w:type="dxa"/>
          <w:right w:w="0" w:type="dxa"/>
        </w:tblCellMar>
        <w:tblLook w:val="04A0" w:firstRow="1" w:lastRow="0" w:firstColumn="1" w:lastColumn="0" w:noHBand="0" w:noVBand="1"/>
      </w:tblPr>
      <w:tblGrid>
        <w:gridCol w:w="1731"/>
        <w:gridCol w:w="1779"/>
        <w:gridCol w:w="1708"/>
        <w:gridCol w:w="1728"/>
        <w:gridCol w:w="2394"/>
      </w:tblGrid>
      <w:tr w:rsidR="00645BC5" w:rsidRPr="00755AAA" w14:paraId="19708B6B" w14:textId="77777777" w:rsidTr="00CD4D7D">
        <w:trPr>
          <w:tblHeader/>
        </w:trPr>
        <w:tc>
          <w:tcPr>
            <w:tcW w:w="17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2D5FED" w14:textId="77777777" w:rsidR="00645BC5" w:rsidRPr="00CD4D7D" w:rsidRDefault="00645BC5" w:rsidP="003559C7">
            <w:pPr>
              <w:spacing w:after="0" w:line="240" w:lineRule="auto"/>
              <w:rPr>
                <w:rFonts w:ascii="Calibri" w:hAnsi="Calibri" w:cs="Calibri"/>
                <w:b/>
                <w:sz w:val="20"/>
                <w:szCs w:val="20"/>
              </w:rPr>
            </w:pPr>
            <w:r w:rsidRPr="00CD4D7D">
              <w:rPr>
                <w:rFonts w:ascii="Calibri" w:hAnsi="Calibri" w:cs="Calibri"/>
                <w:b/>
                <w:sz w:val="20"/>
                <w:szCs w:val="20"/>
              </w:rPr>
              <w:t>Standard</w:t>
            </w:r>
          </w:p>
        </w:tc>
        <w:tc>
          <w:tcPr>
            <w:tcW w:w="17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C5DEEA" w14:textId="77777777" w:rsidR="00645BC5" w:rsidRPr="00CD4D7D" w:rsidRDefault="00645BC5" w:rsidP="003559C7">
            <w:pPr>
              <w:spacing w:after="0" w:line="240" w:lineRule="auto"/>
              <w:rPr>
                <w:rFonts w:ascii="Calibri" w:hAnsi="Calibri" w:cs="Calibri"/>
                <w:b/>
                <w:sz w:val="20"/>
                <w:szCs w:val="20"/>
              </w:rPr>
            </w:pPr>
            <w:r w:rsidRPr="00CD4D7D">
              <w:rPr>
                <w:rFonts w:ascii="Calibri" w:hAnsi="Calibri" w:cs="Calibri"/>
                <w:b/>
                <w:sz w:val="20"/>
                <w:szCs w:val="20"/>
              </w:rPr>
              <w:t>Access Point Level</w:t>
            </w:r>
          </w:p>
        </w:tc>
        <w:tc>
          <w:tcPr>
            <w:tcW w:w="1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058C59" w14:textId="77777777" w:rsidR="00645BC5" w:rsidRPr="00CD4D7D" w:rsidRDefault="00645BC5" w:rsidP="003559C7">
            <w:pPr>
              <w:spacing w:after="0" w:line="240" w:lineRule="auto"/>
              <w:rPr>
                <w:rFonts w:ascii="Calibri" w:hAnsi="Calibri" w:cs="Calibri"/>
                <w:b/>
                <w:sz w:val="20"/>
                <w:szCs w:val="20"/>
              </w:rPr>
            </w:pPr>
            <w:r w:rsidRPr="00CD4D7D">
              <w:rPr>
                <w:rFonts w:ascii="Calibri" w:hAnsi="Calibri" w:cs="Calibri"/>
                <w:b/>
                <w:sz w:val="20"/>
                <w:szCs w:val="20"/>
              </w:rPr>
              <w:t xml:space="preserve">Access Point Level Weight </w:t>
            </w:r>
          </w:p>
        </w:tc>
        <w:tc>
          <w:tcPr>
            <w:tcW w:w="1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E62E44" w14:textId="77777777" w:rsidR="00645BC5" w:rsidRPr="00CD4D7D" w:rsidRDefault="00645BC5" w:rsidP="003559C7">
            <w:pPr>
              <w:spacing w:after="0" w:line="240" w:lineRule="auto"/>
              <w:rPr>
                <w:rFonts w:ascii="Calibri" w:hAnsi="Calibri" w:cs="Calibri"/>
                <w:b/>
                <w:sz w:val="20"/>
                <w:szCs w:val="20"/>
              </w:rPr>
            </w:pPr>
            <w:r w:rsidRPr="00CD4D7D">
              <w:rPr>
                <w:rFonts w:ascii="Calibri" w:hAnsi="Calibri" w:cs="Calibri"/>
                <w:b/>
                <w:sz w:val="20"/>
                <w:szCs w:val="20"/>
              </w:rPr>
              <w:t>Number Correct</w:t>
            </w:r>
          </w:p>
        </w:tc>
        <w:tc>
          <w:tcPr>
            <w:tcW w:w="24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89AAF8" w14:textId="77777777" w:rsidR="00645BC5" w:rsidRPr="00CD4D7D" w:rsidRDefault="00645BC5" w:rsidP="003559C7">
            <w:pPr>
              <w:spacing w:after="0" w:line="240" w:lineRule="auto"/>
              <w:rPr>
                <w:rFonts w:ascii="Calibri" w:hAnsi="Calibri" w:cs="Calibri"/>
                <w:b/>
                <w:sz w:val="20"/>
                <w:szCs w:val="20"/>
              </w:rPr>
            </w:pPr>
            <w:r w:rsidRPr="00CD4D7D">
              <w:rPr>
                <w:rFonts w:ascii="Calibri" w:hAnsi="Calibri" w:cs="Calibri"/>
                <w:b/>
                <w:sz w:val="20"/>
                <w:szCs w:val="20"/>
              </w:rPr>
              <w:t>Final Score of Each Standard</w:t>
            </w:r>
          </w:p>
        </w:tc>
      </w:tr>
      <w:tr w:rsidR="00645BC5" w:rsidRPr="00755AAA" w14:paraId="326015EF" w14:textId="77777777" w:rsidTr="0073360C">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A13881" w14:textId="2FB083D2" w:rsidR="00645BC5" w:rsidRPr="00755AAA" w:rsidRDefault="00C86DA9" w:rsidP="003559C7">
            <w:pPr>
              <w:spacing w:after="0" w:line="240" w:lineRule="auto"/>
              <w:rPr>
                <w:rFonts w:ascii="Calibri" w:hAnsi="Calibri" w:cs="Calibri"/>
                <w:sz w:val="20"/>
                <w:szCs w:val="20"/>
              </w:rPr>
            </w:pPr>
            <w:r>
              <w:rPr>
                <w:rFonts w:ascii="Calibri" w:hAnsi="Calibri" w:cs="Calibri"/>
                <w:sz w:val="20"/>
                <w:szCs w:val="20"/>
              </w:rPr>
              <w:t>RL 3.1</w:t>
            </w: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7D01676B" w14:textId="672ADA24" w:rsidR="00645BC5" w:rsidRPr="00755AAA" w:rsidRDefault="00F43AE2" w:rsidP="003559C7">
            <w:pPr>
              <w:spacing w:after="0" w:line="240" w:lineRule="auto"/>
              <w:rPr>
                <w:rFonts w:ascii="Calibri" w:hAnsi="Calibri" w:cs="Calibri"/>
                <w:sz w:val="20"/>
                <w:szCs w:val="20"/>
              </w:rPr>
            </w:pPr>
            <w:r w:rsidRPr="00755AAA">
              <w:rPr>
                <w:rFonts w:ascii="Calibri" w:hAnsi="Calibri" w:cs="Calibri"/>
                <w:sz w:val="20"/>
                <w:szCs w:val="20"/>
              </w:rPr>
              <w:t>Less</w:t>
            </w:r>
          </w:p>
        </w:tc>
        <w:tc>
          <w:tcPr>
            <w:tcW w:w="1694" w:type="dxa"/>
            <w:tcBorders>
              <w:top w:val="nil"/>
              <w:left w:val="nil"/>
              <w:bottom w:val="single" w:sz="8" w:space="0" w:color="auto"/>
              <w:right w:val="single" w:sz="8" w:space="0" w:color="auto"/>
            </w:tcBorders>
            <w:tcMar>
              <w:top w:w="0" w:type="dxa"/>
              <w:left w:w="108" w:type="dxa"/>
              <w:bottom w:w="0" w:type="dxa"/>
              <w:right w:w="108" w:type="dxa"/>
            </w:tcMar>
            <w:hideMark/>
          </w:tcPr>
          <w:p w14:paraId="39E95F0F"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.7</w:t>
            </w: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14:paraId="48F082F6"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4</w:t>
            </w:r>
          </w:p>
        </w:tc>
        <w:tc>
          <w:tcPr>
            <w:tcW w:w="2432" w:type="dxa"/>
            <w:tcBorders>
              <w:top w:val="nil"/>
              <w:left w:val="nil"/>
              <w:bottom w:val="single" w:sz="8" w:space="0" w:color="auto"/>
              <w:right w:val="single" w:sz="8" w:space="0" w:color="auto"/>
            </w:tcBorders>
            <w:tcMar>
              <w:top w:w="0" w:type="dxa"/>
              <w:left w:w="108" w:type="dxa"/>
              <w:bottom w:w="0" w:type="dxa"/>
              <w:right w:w="108" w:type="dxa"/>
            </w:tcMar>
            <w:hideMark/>
          </w:tcPr>
          <w:p w14:paraId="4DDD0044"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(.7 x4)=2.8</w:t>
            </w:r>
          </w:p>
        </w:tc>
      </w:tr>
      <w:tr w:rsidR="00645BC5" w:rsidRPr="00755AAA" w14:paraId="724E1772" w14:textId="77777777" w:rsidTr="00645BC5">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63483" w14:textId="602F54C2" w:rsidR="00645BC5" w:rsidRPr="00755AAA" w:rsidRDefault="00C86DA9" w:rsidP="003559C7">
            <w:pPr>
              <w:spacing w:after="0" w:line="240" w:lineRule="auto"/>
              <w:rPr>
                <w:rFonts w:ascii="Calibri" w:hAnsi="Calibri" w:cs="Calibri"/>
                <w:sz w:val="20"/>
                <w:szCs w:val="20"/>
              </w:rPr>
            </w:pPr>
            <w:r>
              <w:rPr>
                <w:rFonts w:ascii="Calibri" w:hAnsi="Calibri" w:cs="Calibri"/>
                <w:sz w:val="20"/>
                <w:szCs w:val="20"/>
              </w:rPr>
              <w:t>RI 3.5</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9895264"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Intermediate</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042AA724"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1.7</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35AB743"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2</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A358577"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(1.7 x2)=3.4</w:t>
            </w:r>
          </w:p>
        </w:tc>
      </w:tr>
      <w:tr w:rsidR="00645BC5" w:rsidRPr="00755AAA" w14:paraId="43B7C840" w14:textId="77777777" w:rsidTr="00645BC5">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65BF0" w14:textId="0D0CFAEC" w:rsidR="00645BC5" w:rsidRPr="00755AAA" w:rsidRDefault="00C86DA9" w:rsidP="003559C7">
            <w:pPr>
              <w:spacing w:after="0" w:line="240" w:lineRule="auto"/>
              <w:rPr>
                <w:rFonts w:ascii="Calibri" w:hAnsi="Calibri" w:cs="Calibri"/>
                <w:sz w:val="20"/>
                <w:szCs w:val="20"/>
              </w:rPr>
            </w:pPr>
            <w:r>
              <w:rPr>
                <w:rFonts w:ascii="Calibri" w:hAnsi="Calibri" w:cs="Calibri"/>
                <w:sz w:val="20"/>
                <w:szCs w:val="20"/>
              </w:rPr>
              <w:t>RF 3.3</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861D2D6" w14:textId="71FF9016" w:rsidR="00645BC5" w:rsidRPr="00755AAA" w:rsidRDefault="00F43AE2" w:rsidP="003559C7">
            <w:pPr>
              <w:spacing w:after="0" w:line="240" w:lineRule="auto"/>
              <w:rPr>
                <w:rFonts w:ascii="Calibri" w:hAnsi="Calibri" w:cs="Calibri"/>
                <w:sz w:val="20"/>
                <w:szCs w:val="20"/>
              </w:rPr>
            </w:pPr>
            <w:r w:rsidRPr="00755AAA">
              <w:rPr>
                <w:rFonts w:ascii="Calibri" w:hAnsi="Calibri" w:cs="Calibri"/>
                <w:sz w:val="20"/>
                <w:szCs w:val="20"/>
              </w:rPr>
              <w:t>Less</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BE254FA"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.7</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14E2D0C4"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3</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C6FAFCA"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(.7 x3)=2.1</w:t>
            </w:r>
          </w:p>
        </w:tc>
      </w:tr>
      <w:tr w:rsidR="00645BC5" w:rsidRPr="00755AAA" w14:paraId="6A4FBD6C" w14:textId="77777777" w:rsidTr="00645BC5">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8A205B" w14:textId="6A56AD30" w:rsidR="00645BC5" w:rsidRPr="00755AAA" w:rsidRDefault="00645BC5" w:rsidP="00C86DA9">
            <w:pPr>
              <w:spacing w:after="0" w:line="240" w:lineRule="auto"/>
              <w:rPr>
                <w:rFonts w:ascii="Calibri" w:hAnsi="Calibri" w:cs="Calibri"/>
                <w:sz w:val="20"/>
                <w:szCs w:val="20"/>
              </w:rPr>
            </w:pPr>
            <w:r w:rsidRPr="00755AAA">
              <w:rPr>
                <w:rFonts w:ascii="Calibri" w:hAnsi="Calibri" w:cs="Calibri"/>
                <w:sz w:val="20"/>
                <w:szCs w:val="20"/>
              </w:rPr>
              <w:t xml:space="preserve">W </w:t>
            </w:r>
            <w:r w:rsidR="00C86DA9">
              <w:rPr>
                <w:rFonts w:ascii="Calibri" w:hAnsi="Calibri" w:cs="Calibri"/>
                <w:sz w:val="20"/>
                <w:szCs w:val="20"/>
              </w:rPr>
              <w:t>3.3</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A082C7B" w14:textId="7447833E" w:rsidR="00645BC5" w:rsidRPr="00755AAA" w:rsidRDefault="00F43AE2" w:rsidP="003559C7">
            <w:pPr>
              <w:spacing w:after="0" w:line="240" w:lineRule="auto"/>
              <w:rPr>
                <w:rFonts w:ascii="Calibri" w:hAnsi="Calibri" w:cs="Calibri"/>
                <w:sz w:val="20"/>
                <w:szCs w:val="20"/>
              </w:rPr>
            </w:pPr>
            <w:r w:rsidRPr="00755AAA">
              <w:rPr>
                <w:rFonts w:ascii="Calibri" w:hAnsi="Calibri" w:cs="Calibri"/>
                <w:sz w:val="20"/>
                <w:szCs w:val="20"/>
              </w:rPr>
              <w:t>More</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069F5A68"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4</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2A5BF497"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1</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24C31029"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(4 x 1)= 4</w:t>
            </w:r>
          </w:p>
        </w:tc>
      </w:tr>
      <w:tr w:rsidR="00645BC5" w:rsidRPr="00755AAA" w14:paraId="0D8994EE" w14:textId="77777777" w:rsidTr="00645BC5">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2D1D9" w14:textId="650B2D57" w:rsidR="00645BC5" w:rsidRPr="00755AAA" w:rsidRDefault="00C86DA9" w:rsidP="003559C7">
            <w:pPr>
              <w:spacing w:after="0" w:line="240" w:lineRule="auto"/>
              <w:rPr>
                <w:rFonts w:ascii="Calibri" w:hAnsi="Calibri" w:cs="Calibri"/>
                <w:sz w:val="20"/>
                <w:szCs w:val="20"/>
              </w:rPr>
            </w:pPr>
            <w:r>
              <w:rPr>
                <w:rFonts w:ascii="Calibri" w:hAnsi="Calibri" w:cs="Calibri"/>
                <w:sz w:val="20"/>
                <w:szCs w:val="20"/>
              </w:rPr>
              <w:t>SL 3.2</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22D91DBE"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Intermediate</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E56C66E"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1.7</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620763F1"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5</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09209AA" w14:textId="77777777" w:rsidR="00645BC5" w:rsidRPr="00755AAA" w:rsidRDefault="00645BC5" w:rsidP="003559C7">
            <w:pPr>
              <w:spacing w:after="0" w:line="240" w:lineRule="auto"/>
              <w:rPr>
                <w:rFonts w:ascii="Calibri" w:hAnsi="Calibri" w:cs="Calibri"/>
                <w:sz w:val="20"/>
                <w:szCs w:val="20"/>
              </w:rPr>
            </w:pPr>
            <w:r w:rsidRPr="00755AAA">
              <w:rPr>
                <w:rFonts w:ascii="Calibri" w:hAnsi="Calibri" w:cs="Calibri"/>
                <w:sz w:val="20"/>
                <w:szCs w:val="20"/>
              </w:rPr>
              <w:t>(1.7 x 5)=8.5</w:t>
            </w:r>
          </w:p>
        </w:tc>
      </w:tr>
      <w:tr w:rsidR="0073360C" w:rsidRPr="00755AAA" w14:paraId="11B65ECB" w14:textId="77777777" w:rsidTr="0073360C">
        <w:trPr>
          <w:trHeight w:val="430"/>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3AF98" w14:textId="77777777" w:rsidR="0073360C" w:rsidRPr="00755AAA" w:rsidRDefault="0073360C" w:rsidP="003559C7">
            <w:pPr>
              <w:spacing w:after="0" w:line="240" w:lineRule="auto"/>
              <w:rPr>
                <w:rFonts w:ascii="Calibri" w:eastAsia="Times New Roman" w:hAnsi="Calibri" w:cs="Calibri"/>
                <w:sz w:val="20"/>
                <w:szCs w:val="20"/>
              </w:rPr>
            </w:pP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63044271" w14:textId="77777777" w:rsidR="0073360C" w:rsidRPr="00755AAA" w:rsidRDefault="0073360C" w:rsidP="003559C7">
            <w:pPr>
              <w:spacing w:after="0" w:line="240" w:lineRule="auto"/>
              <w:rPr>
                <w:rFonts w:ascii="Calibri" w:eastAsia="Times New Roman" w:hAnsi="Calibri" w:cs="Calibri"/>
                <w:sz w:val="20"/>
                <w:szCs w:val="20"/>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hideMark/>
          </w:tcPr>
          <w:p w14:paraId="3575DC4B" w14:textId="77777777" w:rsidR="0073360C" w:rsidRPr="00755AAA" w:rsidRDefault="0073360C" w:rsidP="003559C7">
            <w:pPr>
              <w:spacing w:after="0" w:line="240" w:lineRule="auto"/>
              <w:rPr>
                <w:rFonts w:ascii="Calibri" w:eastAsia="Times New Roman" w:hAnsi="Calibri" w:cs="Calibri"/>
                <w:sz w:val="20"/>
                <w:szCs w:val="20"/>
              </w:rPr>
            </w:pP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14:paraId="0590EAAA" w14:textId="77777777" w:rsidR="0073360C" w:rsidRPr="00755AAA" w:rsidRDefault="0073360C" w:rsidP="003559C7">
            <w:pPr>
              <w:spacing w:after="0" w:line="240" w:lineRule="auto"/>
              <w:rPr>
                <w:rFonts w:ascii="Calibri" w:eastAsiaTheme="minorHAnsi" w:hAnsi="Calibri" w:cs="Calibri"/>
                <w:sz w:val="20"/>
                <w:szCs w:val="20"/>
              </w:rPr>
            </w:pPr>
            <w:r w:rsidRPr="00755AAA">
              <w:rPr>
                <w:rFonts w:ascii="Calibri" w:hAnsi="Calibri" w:cs="Calibri"/>
                <w:sz w:val="20"/>
                <w:szCs w:val="20"/>
              </w:rPr>
              <w:t>Total Content Score</w:t>
            </w:r>
          </w:p>
        </w:tc>
        <w:tc>
          <w:tcPr>
            <w:tcW w:w="2432" w:type="dxa"/>
            <w:tcBorders>
              <w:top w:val="nil"/>
              <w:left w:val="nil"/>
              <w:bottom w:val="single" w:sz="8" w:space="0" w:color="auto"/>
              <w:right w:val="single" w:sz="8" w:space="0" w:color="auto"/>
            </w:tcBorders>
            <w:tcMar>
              <w:top w:w="0" w:type="dxa"/>
              <w:left w:w="108" w:type="dxa"/>
              <w:bottom w:w="0" w:type="dxa"/>
              <w:right w:w="108" w:type="dxa"/>
            </w:tcMar>
            <w:hideMark/>
          </w:tcPr>
          <w:p w14:paraId="23871ED4" w14:textId="77777777" w:rsidR="0073360C" w:rsidRPr="00755AAA" w:rsidRDefault="0073360C" w:rsidP="003559C7">
            <w:pPr>
              <w:spacing w:after="0" w:line="240" w:lineRule="auto"/>
              <w:rPr>
                <w:rFonts w:ascii="Calibri" w:hAnsi="Calibri" w:cs="Calibri"/>
                <w:sz w:val="20"/>
                <w:szCs w:val="20"/>
              </w:rPr>
            </w:pPr>
            <w:r w:rsidRPr="00755AAA">
              <w:rPr>
                <w:rFonts w:ascii="Calibri" w:hAnsi="Calibri" w:cs="Calibri"/>
                <w:sz w:val="20"/>
                <w:szCs w:val="20"/>
              </w:rPr>
              <w:t>2.8+3.4+2.1+4+8.5=20.8</w:t>
            </w:r>
          </w:p>
        </w:tc>
      </w:tr>
      <w:tr w:rsidR="0073360C" w:rsidRPr="00755AAA" w14:paraId="7F34831C" w14:textId="77777777" w:rsidTr="0073360C">
        <w:trPr>
          <w:trHeight w:val="511"/>
        </w:trPr>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5F58EE" w14:textId="77777777" w:rsidR="0073360C" w:rsidRPr="00755AAA" w:rsidRDefault="0073360C" w:rsidP="003559C7">
            <w:pPr>
              <w:spacing w:after="0" w:line="240" w:lineRule="auto"/>
              <w:rPr>
                <w:rFonts w:ascii="Calibri" w:hAnsi="Calibri" w:cs="Calibri"/>
                <w:sz w:val="20"/>
                <w:szCs w:val="20"/>
              </w:rPr>
            </w:pP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10E36B5F" w14:textId="77777777" w:rsidR="0073360C" w:rsidRPr="00755AAA" w:rsidRDefault="0073360C" w:rsidP="003559C7">
            <w:pPr>
              <w:spacing w:after="0" w:line="240" w:lineRule="auto"/>
              <w:rPr>
                <w:rFonts w:ascii="Calibri" w:eastAsia="Times New Roman" w:hAnsi="Calibri" w:cs="Calibri"/>
                <w:sz w:val="20"/>
                <w:szCs w:val="20"/>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hideMark/>
          </w:tcPr>
          <w:p w14:paraId="7F9AC4DE" w14:textId="77777777" w:rsidR="0073360C" w:rsidRPr="00755AAA" w:rsidRDefault="0073360C" w:rsidP="003559C7">
            <w:pPr>
              <w:spacing w:after="0" w:line="240" w:lineRule="auto"/>
              <w:rPr>
                <w:rFonts w:ascii="Calibri" w:eastAsia="Times New Roman" w:hAnsi="Calibri" w:cs="Calibri"/>
                <w:sz w:val="20"/>
                <w:szCs w:val="20"/>
              </w:rPr>
            </w:pP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14:paraId="6F7F830A" w14:textId="77777777" w:rsidR="0073360C" w:rsidRPr="00755AAA" w:rsidRDefault="0073360C" w:rsidP="003559C7">
            <w:pPr>
              <w:spacing w:after="0" w:line="240" w:lineRule="auto"/>
              <w:rPr>
                <w:rFonts w:ascii="Calibri" w:eastAsiaTheme="minorHAnsi" w:hAnsi="Calibri" w:cs="Calibri"/>
                <w:sz w:val="20"/>
                <w:szCs w:val="20"/>
              </w:rPr>
            </w:pPr>
            <w:r w:rsidRPr="00755AAA">
              <w:rPr>
                <w:rFonts w:ascii="Calibri" w:hAnsi="Calibri" w:cs="Calibri"/>
                <w:sz w:val="20"/>
                <w:szCs w:val="20"/>
              </w:rPr>
              <w:t>Rounded Total Content Score</w:t>
            </w:r>
          </w:p>
        </w:tc>
        <w:tc>
          <w:tcPr>
            <w:tcW w:w="2432" w:type="dxa"/>
            <w:tcBorders>
              <w:top w:val="nil"/>
              <w:left w:val="nil"/>
              <w:bottom w:val="single" w:sz="8" w:space="0" w:color="auto"/>
              <w:right w:val="single" w:sz="8" w:space="0" w:color="auto"/>
            </w:tcBorders>
            <w:tcMar>
              <w:top w:w="0" w:type="dxa"/>
              <w:left w:w="108" w:type="dxa"/>
              <w:bottom w:w="0" w:type="dxa"/>
              <w:right w:w="108" w:type="dxa"/>
            </w:tcMar>
            <w:hideMark/>
          </w:tcPr>
          <w:p w14:paraId="09D3035B" w14:textId="77777777" w:rsidR="0073360C" w:rsidRPr="00755AAA" w:rsidRDefault="0073360C" w:rsidP="003559C7">
            <w:pPr>
              <w:spacing w:after="0" w:line="240" w:lineRule="auto"/>
              <w:rPr>
                <w:rFonts w:ascii="Calibri" w:hAnsi="Calibri" w:cs="Calibri"/>
                <w:sz w:val="20"/>
                <w:szCs w:val="20"/>
              </w:rPr>
            </w:pPr>
            <w:r w:rsidRPr="00755AAA">
              <w:rPr>
                <w:rFonts w:ascii="Calibri" w:hAnsi="Calibri" w:cs="Calibri"/>
                <w:sz w:val="20"/>
                <w:szCs w:val="20"/>
              </w:rPr>
              <w:t>21</w:t>
            </w:r>
          </w:p>
        </w:tc>
      </w:tr>
      <w:tr w:rsidR="0073360C" w:rsidRPr="00755AAA" w14:paraId="49B7E5D9" w14:textId="77777777" w:rsidTr="0073360C">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6CD33" w14:textId="77777777" w:rsidR="0073360C" w:rsidRPr="00755AAA" w:rsidRDefault="0073360C" w:rsidP="003559C7">
            <w:pPr>
              <w:spacing w:after="0" w:line="240" w:lineRule="auto"/>
              <w:rPr>
                <w:rFonts w:ascii="Calibri" w:hAnsi="Calibri" w:cs="Calibri"/>
                <w:sz w:val="20"/>
                <w:szCs w:val="20"/>
              </w:rPr>
            </w:pP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604AD319" w14:textId="77777777" w:rsidR="0073360C" w:rsidRPr="00755AAA" w:rsidRDefault="0073360C" w:rsidP="003559C7">
            <w:pPr>
              <w:spacing w:after="0" w:line="240" w:lineRule="auto"/>
              <w:rPr>
                <w:rFonts w:ascii="Calibri" w:eastAsia="Times New Roman" w:hAnsi="Calibri" w:cs="Calibri"/>
                <w:sz w:val="20"/>
                <w:szCs w:val="20"/>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hideMark/>
          </w:tcPr>
          <w:p w14:paraId="3191616A" w14:textId="77777777" w:rsidR="0073360C" w:rsidRPr="00755AAA" w:rsidRDefault="0073360C" w:rsidP="003559C7">
            <w:pPr>
              <w:spacing w:after="0" w:line="240" w:lineRule="auto"/>
              <w:rPr>
                <w:rFonts w:ascii="Calibri" w:eastAsia="Times New Roman" w:hAnsi="Calibri" w:cs="Calibri"/>
                <w:sz w:val="20"/>
                <w:szCs w:val="20"/>
              </w:rPr>
            </w:pP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14:paraId="3152F899" w14:textId="428ABD44" w:rsidR="0073360C" w:rsidRPr="00755AAA" w:rsidRDefault="0073360C" w:rsidP="003559C7">
            <w:pPr>
              <w:spacing w:after="0" w:line="240" w:lineRule="auto"/>
              <w:rPr>
                <w:rFonts w:ascii="Calibri" w:eastAsiaTheme="minorHAnsi" w:hAnsi="Calibri" w:cs="Calibri"/>
                <w:sz w:val="20"/>
                <w:szCs w:val="20"/>
              </w:rPr>
            </w:pPr>
            <w:r w:rsidRPr="00755AAA">
              <w:rPr>
                <w:rFonts w:ascii="Calibri" w:hAnsi="Calibri" w:cs="Calibri"/>
                <w:sz w:val="20"/>
                <w:szCs w:val="20"/>
              </w:rPr>
              <w:t>+ 100</w:t>
            </w:r>
          </w:p>
        </w:tc>
        <w:tc>
          <w:tcPr>
            <w:tcW w:w="2432" w:type="dxa"/>
            <w:tcBorders>
              <w:top w:val="nil"/>
              <w:left w:val="nil"/>
              <w:bottom w:val="single" w:sz="8" w:space="0" w:color="auto"/>
              <w:right w:val="single" w:sz="8" w:space="0" w:color="auto"/>
            </w:tcBorders>
            <w:tcMar>
              <w:top w:w="0" w:type="dxa"/>
              <w:left w:w="108" w:type="dxa"/>
              <w:bottom w:w="0" w:type="dxa"/>
              <w:right w:w="108" w:type="dxa"/>
            </w:tcMar>
            <w:hideMark/>
          </w:tcPr>
          <w:p w14:paraId="5717DE4C" w14:textId="77777777" w:rsidR="0073360C" w:rsidRPr="00755AAA" w:rsidRDefault="0073360C" w:rsidP="003559C7">
            <w:pPr>
              <w:spacing w:after="0" w:line="240" w:lineRule="auto"/>
              <w:rPr>
                <w:rFonts w:ascii="Calibri" w:hAnsi="Calibri" w:cs="Calibri"/>
                <w:sz w:val="20"/>
                <w:szCs w:val="20"/>
              </w:rPr>
            </w:pPr>
            <w:r w:rsidRPr="00755AAA">
              <w:rPr>
                <w:rFonts w:ascii="Calibri" w:hAnsi="Calibri" w:cs="Calibri"/>
                <w:sz w:val="20"/>
                <w:szCs w:val="20"/>
              </w:rPr>
              <w:t>21+100=121</w:t>
            </w:r>
          </w:p>
        </w:tc>
      </w:tr>
      <w:tr w:rsidR="0073360C" w:rsidRPr="00755AAA" w14:paraId="78ECB36A" w14:textId="77777777" w:rsidTr="0073360C">
        <w:tc>
          <w:tcPr>
            <w:tcW w:w="1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F98050" w14:textId="77777777" w:rsidR="0073360C" w:rsidRPr="00755AAA" w:rsidRDefault="0073360C" w:rsidP="003559C7">
            <w:pPr>
              <w:spacing w:after="0" w:line="240" w:lineRule="auto"/>
              <w:rPr>
                <w:rFonts w:ascii="Calibri" w:hAnsi="Calibri" w:cs="Calibri"/>
                <w:sz w:val="20"/>
                <w:szCs w:val="20"/>
              </w:rPr>
            </w:pPr>
          </w:p>
        </w:tc>
        <w:tc>
          <w:tcPr>
            <w:tcW w:w="1775" w:type="dxa"/>
            <w:tcBorders>
              <w:top w:val="nil"/>
              <w:left w:val="nil"/>
              <w:bottom w:val="single" w:sz="8" w:space="0" w:color="auto"/>
              <w:right w:val="single" w:sz="8" w:space="0" w:color="auto"/>
            </w:tcBorders>
            <w:tcMar>
              <w:top w:w="0" w:type="dxa"/>
              <w:left w:w="108" w:type="dxa"/>
              <w:bottom w:w="0" w:type="dxa"/>
              <w:right w:w="108" w:type="dxa"/>
            </w:tcMar>
            <w:hideMark/>
          </w:tcPr>
          <w:p w14:paraId="34BC45AB" w14:textId="77777777" w:rsidR="0073360C" w:rsidRPr="00755AAA" w:rsidRDefault="0073360C" w:rsidP="003559C7">
            <w:pPr>
              <w:spacing w:after="0" w:line="240" w:lineRule="auto"/>
              <w:rPr>
                <w:rFonts w:ascii="Calibri" w:eastAsia="Times New Roman" w:hAnsi="Calibri" w:cs="Calibri"/>
                <w:sz w:val="20"/>
                <w:szCs w:val="20"/>
              </w:rPr>
            </w:pPr>
          </w:p>
        </w:tc>
        <w:tc>
          <w:tcPr>
            <w:tcW w:w="1694" w:type="dxa"/>
            <w:tcBorders>
              <w:top w:val="nil"/>
              <w:left w:val="nil"/>
              <w:bottom w:val="single" w:sz="8" w:space="0" w:color="auto"/>
              <w:right w:val="single" w:sz="8" w:space="0" w:color="auto"/>
            </w:tcBorders>
            <w:tcMar>
              <w:top w:w="0" w:type="dxa"/>
              <w:left w:w="108" w:type="dxa"/>
              <w:bottom w:w="0" w:type="dxa"/>
              <w:right w:w="108" w:type="dxa"/>
            </w:tcMar>
            <w:hideMark/>
          </w:tcPr>
          <w:p w14:paraId="35C98B56" w14:textId="77777777" w:rsidR="0073360C" w:rsidRPr="00755AAA" w:rsidRDefault="0073360C" w:rsidP="003559C7">
            <w:pPr>
              <w:spacing w:after="0" w:line="240" w:lineRule="auto"/>
              <w:rPr>
                <w:rFonts w:ascii="Calibri" w:eastAsia="Times New Roman" w:hAnsi="Calibri" w:cs="Calibri"/>
                <w:sz w:val="20"/>
                <w:szCs w:val="20"/>
              </w:rPr>
            </w:pPr>
          </w:p>
        </w:tc>
        <w:tc>
          <w:tcPr>
            <w:tcW w:w="1720" w:type="dxa"/>
            <w:tcBorders>
              <w:top w:val="nil"/>
              <w:left w:val="nil"/>
              <w:bottom w:val="single" w:sz="8" w:space="0" w:color="auto"/>
              <w:right w:val="single" w:sz="8" w:space="0" w:color="auto"/>
            </w:tcBorders>
            <w:tcMar>
              <w:top w:w="0" w:type="dxa"/>
              <w:left w:w="108" w:type="dxa"/>
              <w:bottom w:w="0" w:type="dxa"/>
              <w:right w:w="108" w:type="dxa"/>
            </w:tcMar>
            <w:hideMark/>
          </w:tcPr>
          <w:p w14:paraId="0FF33065" w14:textId="46E0BD25" w:rsidR="0073360C" w:rsidRPr="00755AAA" w:rsidRDefault="0073360C" w:rsidP="003559C7">
            <w:pPr>
              <w:spacing w:after="0" w:line="240" w:lineRule="auto"/>
              <w:rPr>
                <w:rFonts w:ascii="Calibri" w:eastAsiaTheme="minorHAnsi" w:hAnsi="Calibri" w:cs="Calibri"/>
                <w:sz w:val="20"/>
                <w:szCs w:val="20"/>
              </w:rPr>
            </w:pPr>
            <w:r w:rsidRPr="00755AAA">
              <w:rPr>
                <w:rFonts w:ascii="Calibri" w:hAnsi="Calibri" w:cs="Calibri"/>
                <w:sz w:val="20"/>
                <w:szCs w:val="20"/>
              </w:rPr>
              <w:t>Final Scale Score for this student</w:t>
            </w:r>
          </w:p>
        </w:tc>
        <w:tc>
          <w:tcPr>
            <w:tcW w:w="2432" w:type="dxa"/>
            <w:tcBorders>
              <w:top w:val="nil"/>
              <w:left w:val="nil"/>
              <w:bottom w:val="single" w:sz="8" w:space="0" w:color="auto"/>
              <w:right w:val="single" w:sz="8" w:space="0" w:color="auto"/>
            </w:tcBorders>
            <w:tcMar>
              <w:top w:w="0" w:type="dxa"/>
              <w:left w:w="108" w:type="dxa"/>
              <w:bottom w:w="0" w:type="dxa"/>
              <w:right w:w="108" w:type="dxa"/>
            </w:tcMar>
            <w:hideMark/>
          </w:tcPr>
          <w:p w14:paraId="7F945779" w14:textId="77777777" w:rsidR="0073360C" w:rsidRPr="00755AAA" w:rsidRDefault="0073360C" w:rsidP="003559C7">
            <w:pPr>
              <w:spacing w:after="0" w:line="240" w:lineRule="auto"/>
              <w:rPr>
                <w:rFonts w:ascii="Calibri" w:hAnsi="Calibri" w:cs="Calibri"/>
                <w:sz w:val="20"/>
                <w:szCs w:val="20"/>
              </w:rPr>
            </w:pPr>
            <w:r w:rsidRPr="00755AAA">
              <w:rPr>
                <w:rFonts w:ascii="Calibri" w:hAnsi="Calibri" w:cs="Calibri"/>
                <w:sz w:val="20"/>
                <w:szCs w:val="20"/>
              </w:rPr>
              <w:t>121</w:t>
            </w:r>
          </w:p>
        </w:tc>
      </w:tr>
    </w:tbl>
    <w:p w14:paraId="67D05FC9" w14:textId="77777777" w:rsidR="00645BC5" w:rsidRPr="00755AAA" w:rsidRDefault="00645BC5" w:rsidP="003559C7">
      <w:pPr>
        <w:spacing w:after="0" w:line="240" w:lineRule="auto"/>
        <w:rPr>
          <w:rFonts w:ascii="Calibri" w:hAnsi="Calibri" w:cs="Calibri"/>
        </w:rPr>
      </w:pPr>
    </w:p>
    <w:p w14:paraId="3F3B984B" w14:textId="77777777" w:rsidR="00645BC5" w:rsidRPr="00755AAA" w:rsidRDefault="00645BC5" w:rsidP="003559C7">
      <w:pPr>
        <w:spacing w:after="0" w:line="240" w:lineRule="auto"/>
        <w:rPr>
          <w:rFonts w:ascii="Calibri" w:hAnsi="Calibri" w:cs="Calibri"/>
        </w:rPr>
      </w:pPr>
    </w:p>
    <w:p w14:paraId="113E20DD" w14:textId="77777777" w:rsidR="00426E83" w:rsidRPr="00755AAA" w:rsidRDefault="00BA585D" w:rsidP="003559C7">
      <w:pPr>
        <w:pStyle w:val="Heading2"/>
        <w:spacing w:before="0"/>
        <w:rPr>
          <w:rFonts w:ascii="Calibri" w:hAnsi="Calibri" w:cs="Calibri"/>
          <w:b/>
        </w:rPr>
      </w:pPr>
      <w:bookmarkStart w:id="78" w:name="Reporting"/>
      <w:bookmarkStart w:id="79" w:name="_Toc523812546"/>
      <w:bookmarkEnd w:id="78"/>
      <w:r w:rsidRPr="00755AAA">
        <w:rPr>
          <w:rFonts w:ascii="Calibri" w:hAnsi="Calibri" w:cs="Calibri"/>
          <w:b/>
        </w:rPr>
        <w:lastRenderedPageBreak/>
        <w:t>R</w:t>
      </w:r>
      <w:r w:rsidR="00426E83" w:rsidRPr="00755AAA">
        <w:rPr>
          <w:rFonts w:ascii="Calibri" w:hAnsi="Calibri" w:cs="Calibri"/>
          <w:b/>
        </w:rPr>
        <w:t>eporting</w:t>
      </w:r>
      <w:bookmarkEnd w:id="79"/>
    </w:p>
    <w:p w14:paraId="6240E314" w14:textId="0B5DE499" w:rsidR="003A5A17" w:rsidRPr="00755AAA" w:rsidRDefault="005C793C" w:rsidP="003559C7">
      <w:pPr>
        <w:spacing w:after="0" w:line="240" w:lineRule="auto"/>
        <w:rPr>
          <w:rFonts w:ascii="Calibri" w:hAnsi="Calibri" w:cs="Calibri"/>
        </w:rPr>
      </w:pPr>
      <w:r w:rsidRPr="00755AAA">
        <w:rPr>
          <w:rFonts w:ascii="Calibri" w:hAnsi="Calibri" w:cs="Calibri"/>
        </w:rPr>
        <w:t>In</w:t>
      </w:r>
      <w:r w:rsidR="0068400C">
        <w:rPr>
          <w:rFonts w:ascii="Calibri" w:hAnsi="Calibri" w:cs="Calibri"/>
        </w:rPr>
        <w:t xml:space="preserve"> a typical year, results reports will be available to districts in</w:t>
      </w:r>
      <w:r w:rsidRPr="00755AAA">
        <w:rPr>
          <w:rFonts w:ascii="Calibri" w:hAnsi="Calibri" w:cs="Calibri"/>
        </w:rPr>
        <w:t xml:space="preserve"> June</w:t>
      </w:r>
      <w:r w:rsidR="0068400C">
        <w:rPr>
          <w:rFonts w:ascii="Calibri" w:hAnsi="Calibri" w:cs="Calibri"/>
        </w:rPr>
        <w:t xml:space="preserve">. </w:t>
      </w:r>
      <w:r w:rsidR="00426E83" w:rsidRPr="00755AAA">
        <w:rPr>
          <w:rFonts w:ascii="Calibri" w:hAnsi="Calibri" w:cs="Calibri"/>
        </w:rPr>
        <w:t xml:space="preserve">Copies of Individual Student Reports (ISRs) will be provided to schools </w:t>
      </w:r>
      <w:r w:rsidR="00C83665" w:rsidRPr="00755AAA">
        <w:rPr>
          <w:rFonts w:ascii="Calibri" w:hAnsi="Calibri" w:cs="Calibri"/>
        </w:rPr>
        <w:t xml:space="preserve">along with Parent </w:t>
      </w:r>
      <w:r w:rsidR="00F446C9" w:rsidRPr="00755AAA">
        <w:rPr>
          <w:rFonts w:ascii="Calibri" w:hAnsi="Calibri" w:cs="Calibri"/>
        </w:rPr>
        <w:t>Guides</w:t>
      </w:r>
      <w:r w:rsidR="00C83665" w:rsidRPr="00755AAA">
        <w:rPr>
          <w:rFonts w:ascii="Calibri" w:hAnsi="Calibri" w:cs="Calibri"/>
        </w:rPr>
        <w:t xml:space="preserve"> </w:t>
      </w:r>
      <w:r w:rsidR="00426E83" w:rsidRPr="00755AAA">
        <w:rPr>
          <w:rFonts w:ascii="Calibri" w:hAnsi="Calibri" w:cs="Calibri"/>
        </w:rPr>
        <w:t xml:space="preserve">to send home to families that explain student scores on the assessment. </w:t>
      </w:r>
      <w:r w:rsidR="0068400C">
        <w:rPr>
          <w:rFonts w:ascii="Calibri" w:hAnsi="Calibri" w:cs="Calibri"/>
        </w:rPr>
        <w:t xml:space="preserve">Electronic ISRs can also be obtained in the </w:t>
      </w:r>
      <w:r w:rsidR="00992FA1">
        <w:rPr>
          <w:rFonts w:ascii="Calibri" w:hAnsi="Calibri" w:cs="Calibri"/>
        </w:rPr>
        <w:t>INSIGHT (</w:t>
      </w:r>
      <w:r w:rsidR="0068400C">
        <w:rPr>
          <w:rFonts w:ascii="Calibri" w:hAnsi="Calibri" w:cs="Calibri"/>
        </w:rPr>
        <w:t>eDirect</w:t>
      </w:r>
      <w:r w:rsidR="00992FA1">
        <w:rPr>
          <w:rFonts w:ascii="Calibri" w:hAnsi="Calibri" w:cs="Calibri"/>
        </w:rPr>
        <w:t>)</w:t>
      </w:r>
      <w:r w:rsidR="0068400C">
        <w:rPr>
          <w:rFonts w:ascii="Calibri" w:hAnsi="Calibri" w:cs="Calibri"/>
        </w:rPr>
        <w:t xml:space="preserve"> system under the Report Delivery menu.</w:t>
      </w:r>
    </w:p>
    <w:p w14:paraId="4AF42C35" w14:textId="77777777" w:rsidR="0068400C" w:rsidRDefault="0068400C" w:rsidP="0068400C">
      <w:pPr>
        <w:rPr>
          <w:rFonts w:ascii="Calibri" w:hAnsi="Calibri" w:cs="Calibri"/>
        </w:rPr>
      </w:pPr>
    </w:p>
    <w:p w14:paraId="78433A2B" w14:textId="4E1306AE" w:rsidR="00FC2398" w:rsidRPr="0068400C" w:rsidRDefault="00FC2398" w:rsidP="0068400C">
      <w:pPr>
        <w:pStyle w:val="Heading2"/>
        <w:rPr>
          <w:rFonts w:ascii="Calibri" w:hAnsi="Calibri" w:cs="Calibri"/>
          <w:b/>
        </w:rPr>
      </w:pPr>
      <w:bookmarkStart w:id="80" w:name="_Toc523812547"/>
      <w:r w:rsidRPr="0068400C">
        <w:rPr>
          <w:rFonts w:ascii="Calibri" w:hAnsi="Calibri" w:cs="Calibri"/>
          <w:b/>
        </w:rPr>
        <w:t>Contact Information</w:t>
      </w:r>
      <w:bookmarkEnd w:id="80"/>
    </w:p>
    <w:p w14:paraId="2DDE6CFB" w14:textId="1369C14D" w:rsidR="001E3B87" w:rsidRDefault="00FC2398" w:rsidP="003559C7">
      <w:pPr>
        <w:autoSpaceDE w:val="0"/>
        <w:autoSpaceDN w:val="0"/>
        <w:adjustRightInd w:val="0"/>
        <w:spacing w:after="0" w:line="240" w:lineRule="auto"/>
        <w:rPr>
          <w:rFonts w:ascii="Calibri" w:hAnsi="Calibri" w:cs="Calibri"/>
          <w:color w:val="000000"/>
          <w:szCs w:val="24"/>
        </w:rPr>
      </w:pPr>
      <w:r w:rsidRPr="00755AAA">
        <w:rPr>
          <w:rFonts w:ascii="Calibri" w:hAnsi="Calibri" w:cs="Calibri"/>
          <w:color w:val="000000"/>
          <w:szCs w:val="24"/>
        </w:rPr>
        <w:t>Please consult the training and support documents posted to the WA-AIM</w:t>
      </w:r>
      <w:r w:rsidR="001D1FCF" w:rsidRPr="00755AAA">
        <w:rPr>
          <w:rFonts w:ascii="Calibri" w:hAnsi="Calibri" w:cs="Calibri"/>
          <w:color w:val="000000"/>
          <w:szCs w:val="24"/>
        </w:rPr>
        <w:t xml:space="preserve"> section of the OSPI website at </w:t>
      </w:r>
      <w:hyperlink r:id="rId32" w:history="1">
        <w:r w:rsidR="00121E5C" w:rsidRPr="00755AAA">
          <w:rPr>
            <w:rStyle w:val="Hyperlink"/>
            <w:rFonts w:ascii="Calibri" w:hAnsi="Calibri" w:cs="Calibri"/>
            <w:szCs w:val="24"/>
          </w:rPr>
          <w:t>http://www.k12.wa.us/Assessment/WA-AIM/Trainings.aspx</w:t>
        </w:r>
      </w:hyperlink>
      <w:r w:rsidRPr="00755AAA">
        <w:rPr>
          <w:rFonts w:ascii="Calibri" w:hAnsi="Calibri" w:cs="Calibri"/>
          <w:color w:val="000000"/>
          <w:szCs w:val="24"/>
        </w:rPr>
        <w:t>.</w:t>
      </w:r>
    </w:p>
    <w:p w14:paraId="6302E951" w14:textId="5021704F" w:rsidR="00FC2398" w:rsidRPr="00755AAA" w:rsidRDefault="001E3B87" w:rsidP="003559C7">
      <w:pPr>
        <w:autoSpaceDE w:val="0"/>
        <w:autoSpaceDN w:val="0"/>
        <w:adjustRightInd w:val="0"/>
        <w:spacing w:after="0" w:line="240" w:lineRule="auto"/>
        <w:rPr>
          <w:rFonts w:ascii="Calibri" w:hAnsi="Calibri" w:cs="Calibri"/>
          <w:color w:val="000000"/>
          <w:szCs w:val="24"/>
        </w:rPr>
      </w:pPr>
      <w:r w:rsidRPr="00755AAA">
        <w:rPr>
          <w:rFonts w:ascii="Calibri" w:hAnsi="Calibri" w:cs="Calibri"/>
          <w:color w:val="000000"/>
          <w:szCs w:val="24"/>
        </w:rPr>
        <w:t xml:space="preserve"> </w:t>
      </w:r>
    </w:p>
    <w:p w14:paraId="01BDA21E" w14:textId="77777777" w:rsidR="00FC2398" w:rsidRPr="00755AAA" w:rsidRDefault="00FC2398" w:rsidP="003559C7">
      <w:pPr>
        <w:autoSpaceDE w:val="0"/>
        <w:autoSpaceDN w:val="0"/>
        <w:adjustRightInd w:val="0"/>
        <w:spacing w:after="0" w:line="240" w:lineRule="auto"/>
        <w:rPr>
          <w:rFonts w:ascii="Calibri" w:hAnsi="Calibri" w:cs="Calibri"/>
          <w:color w:val="000000"/>
          <w:szCs w:val="24"/>
        </w:rPr>
      </w:pPr>
      <w:r w:rsidRPr="00755AAA">
        <w:rPr>
          <w:rFonts w:ascii="Calibri" w:hAnsi="Calibri" w:cs="Calibri"/>
          <w:color w:val="000000"/>
          <w:szCs w:val="24"/>
        </w:rPr>
        <w:t xml:space="preserve">For inquiries related to WA-AIM policies and procedures, please contact OSPI at </w:t>
      </w:r>
      <w:r w:rsidRPr="00755AAA">
        <w:rPr>
          <w:rFonts w:ascii="Calibri" w:hAnsi="Calibri" w:cs="Calibri"/>
          <w:color w:val="3553A5"/>
          <w:szCs w:val="24"/>
        </w:rPr>
        <w:t>wa.aim@k12.wa.us</w:t>
      </w:r>
      <w:r w:rsidRPr="00755AAA">
        <w:rPr>
          <w:rFonts w:ascii="Calibri" w:hAnsi="Calibri" w:cs="Calibri"/>
          <w:color w:val="000000"/>
          <w:szCs w:val="24"/>
        </w:rPr>
        <w:t>.</w:t>
      </w:r>
    </w:p>
    <w:p w14:paraId="63011CA2" w14:textId="77777777" w:rsidR="00FC2398" w:rsidRPr="00755AAA" w:rsidRDefault="00FC2398" w:rsidP="003559C7">
      <w:pPr>
        <w:autoSpaceDE w:val="0"/>
        <w:autoSpaceDN w:val="0"/>
        <w:adjustRightInd w:val="0"/>
        <w:spacing w:after="0" w:line="240" w:lineRule="auto"/>
        <w:rPr>
          <w:rFonts w:ascii="Calibri" w:hAnsi="Calibri" w:cs="Calibri"/>
          <w:color w:val="000000"/>
          <w:szCs w:val="24"/>
        </w:rPr>
      </w:pPr>
    </w:p>
    <w:p w14:paraId="3CB4547C" w14:textId="77777777" w:rsidR="00FC2398" w:rsidRPr="00755AAA" w:rsidRDefault="00FC2398" w:rsidP="003559C7">
      <w:pPr>
        <w:autoSpaceDE w:val="0"/>
        <w:autoSpaceDN w:val="0"/>
        <w:adjustRightInd w:val="0"/>
        <w:spacing w:after="0" w:line="240" w:lineRule="auto"/>
        <w:rPr>
          <w:rFonts w:ascii="Calibri" w:hAnsi="Calibri" w:cs="Calibri"/>
          <w:color w:val="000000"/>
          <w:szCs w:val="24"/>
        </w:rPr>
      </w:pPr>
      <w:r w:rsidRPr="00755AAA">
        <w:rPr>
          <w:rFonts w:ascii="Calibri" w:hAnsi="Calibri" w:cs="Calibri"/>
          <w:color w:val="000000"/>
          <w:szCs w:val="24"/>
        </w:rPr>
        <w:t>For all inquiries related to administering the WA-AIM on the DRC Data Collection Platform, please contact DRC Customer Care at:</w:t>
      </w:r>
    </w:p>
    <w:p w14:paraId="6D19FD86" w14:textId="77777777" w:rsidR="00FC2398" w:rsidRPr="00755AAA" w:rsidRDefault="00FC2398" w:rsidP="003559C7">
      <w:pPr>
        <w:autoSpaceDE w:val="0"/>
        <w:autoSpaceDN w:val="0"/>
        <w:adjustRightInd w:val="0"/>
        <w:spacing w:after="0" w:line="240" w:lineRule="auto"/>
        <w:rPr>
          <w:rFonts w:ascii="Calibri" w:hAnsi="Calibri" w:cs="Calibri"/>
          <w:color w:val="000000"/>
          <w:szCs w:val="24"/>
        </w:rPr>
      </w:pPr>
    </w:p>
    <w:p w14:paraId="191FEDC6" w14:textId="1F97F83B" w:rsidR="00FC2398" w:rsidRPr="00755AAA" w:rsidRDefault="00FC2398" w:rsidP="003559C7">
      <w:pPr>
        <w:autoSpaceDE w:val="0"/>
        <w:autoSpaceDN w:val="0"/>
        <w:adjustRightInd w:val="0"/>
        <w:spacing w:after="0" w:line="240" w:lineRule="auto"/>
        <w:ind w:left="720"/>
        <w:rPr>
          <w:rFonts w:ascii="Calibri" w:hAnsi="Calibri" w:cs="Calibri"/>
          <w:color w:val="000000"/>
          <w:szCs w:val="24"/>
        </w:rPr>
      </w:pPr>
      <w:r w:rsidRPr="00755AAA">
        <w:rPr>
          <w:rFonts w:ascii="Calibri" w:hAnsi="Calibri" w:cs="Calibri"/>
          <w:color w:val="000000"/>
          <w:szCs w:val="24"/>
        </w:rPr>
        <w:t>Phone: 1-800-569-2667</w:t>
      </w:r>
    </w:p>
    <w:p w14:paraId="1818F3F0" w14:textId="033BA80B" w:rsidR="00697AB8" w:rsidRPr="00755AAA" w:rsidRDefault="00FC2398" w:rsidP="003559C7">
      <w:pPr>
        <w:autoSpaceDE w:val="0"/>
        <w:autoSpaceDN w:val="0"/>
        <w:adjustRightInd w:val="0"/>
        <w:spacing w:after="0" w:line="240" w:lineRule="auto"/>
        <w:ind w:left="720"/>
        <w:rPr>
          <w:rStyle w:val="Hyperlink"/>
          <w:rFonts w:ascii="Calibri" w:hAnsi="Calibri" w:cs="Calibri"/>
          <w:szCs w:val="24"/>
        </w:rPr>
      </w:pPr>
      <w:r w:rsidRPr="00755AAA">
        <w:rPr>
          <w:rFonts w:ascii="Calibri" w:hAnsi="Calibri" w:cs="Calibri"/>
          <w:color w:val="000000"/>
          <w:szCs w:val="24"/>
        </w:rPr>
        <w:t xml:space="preserve">Email: </w:t>
      </w:r>
      <w:hyperlink r:id="rId33" w:history="1">
        <w:r w:rsidRPr="00755AAA">
          <w:rPr>
            <w:rStyle w:val="Hyperlink"/>
            <w:rFonts w:ascii="Calibri" w:hAnsi="Calibri" w:cs="Calibri"/>
            <w:szCs w:val="24"/>
          </w:rPr>
          <w:t>waaimhelpdesk@datarecognitioncorp.com</w:t>
        </w:r>
      </w:hyperlink>
    </w:p>
    <w:p w14:paraId="22AA72DB" w14:textId="77777777" w:rsidR="00697AB8" w:rsidRPr="00755AAA" w:rsidRDefault="00697AB8" w:rsidP="003559C7">
      <w:pPr>
        <w:autoSpaceDE w:val="0"/>
        <w:autoSpaceDN w:val="0"/>
        <w:adjustRightInd w:val="0"/>
        <w:spacing w:after="0" w:line="240" w:lineRule="auto"/>
        <w:rPr>
          <w:rStyle w:val="Hyperlink"/>
          <w:rFonts w:ascii="Calibri" w:hAnsi="Calibri" w:cs="Calibri"/>
          <w:szCs w:val="24"/>
        </w:rPr>
      </w:pPr>
    </w:p>
    <w:p w14:paraId="735794B5" w14:textId="2FA2C943" w:rsidR="002242B4" w:rsidRDefault="00697AB8" w:rsidP="001E3B87">
      <w:pPr>
        <w:autoSpaceDE w:val="0"/>
        <w:autoSpaceDN w:val="0"/>
        <w:adjustRightInd w:val="0"/>
        <w:spacing w:after="0" w:line="240" w:lineRule="auto"/>
      </w:pPr>
      <w:r w:rsidRPr="00755AAA">
        <w:rPr>
          <w:rStyle w:val="Hyperlink"/>
          <w:rFonts w:ascii="Calibri" w:hAnsi="Calibri" w:cs="Calibri"/>
          <w:color w:val="auto"/>
          <w:szCs w:val="24"/>
          <w:u w:val="none"/>
        </w:rPr>
        <w:t xml:space="preserve">WA-AIM Website: </w:t>
      </w:r>
      <w:hyperlink r:id="rId34" w:tooltip="Link to OSPI WAAIM website" w:history="1">
        <w:r w:rsidR="00E63F21" w:rsidRPr="00FF1D9B">
          <w:rPr>
            <w:rStyle w:val="Hyperlink"/>
          </w:rPr>
          <w:t>https://www.k12.wa.us/student-success/testing/state-testing-overview/assessment-students-cognitive-disabilities-wa-aim</w:t>
        </w:r>
      </w:hyperlink>
    </w:p>
    <w:p w14:paraId="2862A183" w14:textId="77777777" w:rsidR="00E63F21" w:rsidRPr="00755AAA" w:rsidRDefault="00E63F21" w:rsidP="001E3B87">
      <w:pPr>
        <w:autoSpaceDE w:val="0"/>
        <w:autoSpaceDN w:val="0"/>
        <w:adjustRightInd w:val="0"/>
        <w:spacing w:after="0" w:line="240" w:lineRule="auto"/>
        <w:rPr>
          <w:rFonts w:ascii="Calibri" w:hAnsi="Calibri" w:cs="Calibri"/>
          <w:szCs w:val="24"/>
        </w:rPr>
      </w:pPr>
    </w:p>
    <w:p w14:paraId="1420BB76" w14:textId="77777777" w:rsidR="00121E5C" w:rsidRPr="00755AAA" w:rsidRDefault="00121E5C" w:rsidP="003559C7">
      <w:pPr>
        <w:pStyle w:val="Heading1"/>
        <w:spacing w:before="0" w:after="0"/>
        <w:jc w:val="center"/>
        <w:rPr>
          <w:rFonts w:ascii="Calibri" w:hAnsi="Calibri" w:cs="Calibri"/>
          <w:b/>
          <w:caps/>
          <w:smallCaps w:val="0"/>
          <w:color w:val="auto"/>
          <w:szCs w:val="32"/>
        </w:rPr>
      </w:pPr>
      <w:r w:rsidRPr="00755AAA">
        <w:rPr>
          <w:rFonts w:ascii="Calibri" w:hAnsi="Calibri" w:cs="Calibri"/>
          <w:b/>
          <w:caps/>
          <w:smallCaps w:val="0"/>
          <w:color w:val="auto"/>
          <w:szCs w:val="32"/>
        </w:rPr>
        <w:br w:type="page"/>
      </w:r>
    </w:p>
    <w:p w14:paraId="67A16D34" w14:textId="0B6A9D49" w:rsidR="00790530" w:rsidRPr="00755AAA" w:rsidRDefault="00790530" w:rsidP="003559C7">
      <w:pPr>
        <w:pStyle w:val="Heading1"/>
        <w:spacing w:before="0" w:after="0"/>
        <w:rPr>
          <w:rFonts w:ascii="Calibri" w:hAnsi="Calibri" w:cs="Calibri"/>
          <w:b/>
          <w:caps/>
          <w:smallCaps w:val="0"/>
          <w:color w:val="auto"/>
          <w:szCs w:val="32"/>
        </w:rPr>
      </w:pPr>
      <w:bookmarkStart w:id="81" w:name="appendixA"/>
      <w:bookmarkStart w:id="82" w:name="_Toc523812548"/>
      <w:bookmarkEnd w:id="81"/>
      <w:r w:rsidRPr="00755AAA">
        <w:rPr>
          <w:rFonts w:ascii="Calibri" w:hAnsi="Calibri" w:cs="Calibri"/>
          <w:b/>
          <w:caps/>
          <w:smallCaps w:val="0"/>
          <w:color w:val="auto"/>
          <w:szCs w:val="32"/>
        </w:rPr>
        <w:lastRenderedPageBreak/>
        <w:t>Appendix A</w:t>
      </w:r>
      <w:bookmarkEnd w:id="82"/>
    </w:p>
    <w:p w14:paraId="36E752EF" w14:textId="77777777" w:rsidR="00790530" w:rsidRPr="00755AAA" w:rsidRDefault="00790530" w:rsidP="003559C7">
      <w:pPr>
        <w:pStyle w:val="Heading1"/>
        <w:spacing w:before="0" w:after="0"/>
        <w:rPr>
          <w:rFonts w:ascii="Calibri" w:hAnsi="Calibri" w:cs="Calibri"/>
          <w:b/>
          <w:caps/>
          <w:szCs w:val="32"/>
        </w:rPr>
        <w:sectPr w:rsidR="00790530" w:rsidRPr="00755AAA" w:rsidSect="00BC0618">
          <w:pgSz w:w="12240" w:h="15840"/>
          <w:pgMar w:top="1440" w:right="1440" w:bottom="1440" w:left="1440" w:header="720" w:footer="720" w:gutter="0"/>
          <w:cols w:space="144"/>
        </w:sectPr>
      </w:pPr>
    </w:p>
    <w:p w14:paraId="63657C01" w14:textId="77777777" w:rsidR="006B5C49" w:rsidRPr="00755AAA" w:rsidRDefault="00764952" w:rsidP="003559C7">
      <w:pPr>
        <w:pStyle w:val="Heading2"/>
        <w:spacing w:before="0"/>
        <w:rPr>
          <w:rFonts w:ascii="Calibri" w:hAnsi="Calibri" w:cs="Calibri"/>
          <w:b/>
        </w:rPr>
      </w:pPr>
      <w:bookmarkStart w:id="83" w:name="IEPteamguidelines"/>
      <w:bookmarkStart w:id="84" w:name="_Toc523812549"/>
      <w:bookmarkEnd w:id="83"/>
      <w:r w:rsidRPr="00755AAA">
        <w:rPr>
          <w:rFonts w:ascii="Calibri" w:hAnsi="Calibri" w:cs="Calibri"/>
          <w:b/>
        </w:rPr>
        <w:t xml:space="preserve">IEP </w:t>
      </w:r>
      <w:r w:rsidR="00161B5A" w:rsidRPr="00755AAA">
        <w:rPr>
          <w:rFonts w:ascii="Calibri" w:hAnsi="Calibri" w:cs="Calibri"/>
          <w:b/>
        </w:rPr>
        <w:t>Team Decision Making Guidelines Regarding Student Participation in Statewide Assessments</w:t>
      </w:r>
      <w:bookmarkEnd w:id="84"/>
    </w:p>
    <w:p w14:paraId="475322C1" w14:textId="71ADE6A2" w:rsidR="00790530" w:rsidRPr="00C10046" w:rsidRDefault="00790530" w:rsidP="00C10046">
      <w:pPr>
        <w:rPr>
          <w:rFonts w:ascii="Calibri" w:eastAsia="Calibri" w:hAnsi="Calibri" w:cs="Calibri"/>
          <w:i/>
        </w:rPr>
      </w:pPr>
      <w:r w:rsidRPr="00C10046">
        <w:rPr>
          <w:rFonts w:ascii="Calibri" w:eastAsia="Calibri" w:hAnsi="Calibri" w:cs="Calibri"/>
        </w:rPr>
        <w:t>The</w:t>
      </w:r>
      <w:r w:rsidRPr="00C10046">
        <w:rPr>
          <w:rFonts w:ascii="Calibri" w:eastAsia="Calibri" w:hAnsi="Calibri" w:cs="Calibri"/>
          <w:spacing w:val="1"/>
        </w:rPr>
        <w:t xml:space="preserve"> </w:t>
      </w:r>
      <w:r w:rsidRPr="00C10046">
        <w:rPr>
          <w:rFonts w:ascii="Calibri" w:eastAsia="Calibri" w:hAnsi="Calibri" w:cs="Calibri"/>
        </w:rPr>
        <w:t>I</w:t>
      </w:r>
      <w:r w:rsidRPr="00C10046">
        <w:rPr>
          <w:rFonts w:ascii="Calibri" w:eastAsia="Calibri" w:hAnsi="Calibri" w:cs="Calibri"/>
          <w:spacing w:val="-1"/>
        </w:rPr>
        <w:t>nd</w:t>
      </w:r>
      <w:r w:rsidRPr="00C10046">
        <w:rPr>
          <w:rFonts w:ascii="Calibri" w:eastAsia="Calibri" w:hAnsi="Calibri" w:cs="Calibri"/>
        </w:rPr>
        <w:t>ivid</w:t>
      </w:r>
      <w:r w:rsidRPr="00C10046">
        <w:rPr>
          <w:rFonts w:ascii="Calibri" w:eastAsia="Calibri" w:hAnsi="Calibri" w:cs="Calibri"/>
          <w:spacing w:val="-1"/>
        </w:rPr>
        <w:t>u</w:t>
      </w:r>
      <w:r w:rsidRPr="00C10046">
        <w:rPr>
          <w:rFonts w:ascii="Calibri" w:eastAsia="Calibri" w:hAnsi="Calibri" w:cs="Calibri"/>
        </w:rPr>
        <w:t>al</w:t>
      </w:r>
      <w:r w:rsidRPr="00C10046">
        <w:rPr>
          <w:rFonts w:ascii="Calibri" w:eastAsia="Calibri" w:hAnsi="Calibri" w:cs="Calibri"/>
          <w:spacing w:val="-1"/>
        </w:rPr>
        <w:t>iz</w:t>
      </w:r>
      <w:r w:rsidRPr="00C10046">
        <w:rPr>
          <w:rFonts w:ascii="Calibri" w:eastAsia="Calibri" w:hAnsi="Calibri" w:cs="Calibri"/>
        </w:rPr>
        <w:t>ed Ed</w:t>
      </w:r>
      <w:r w:rsidRPr="00C10046">
        <w:rPr>
          <w:rFonts w:ascii="Calibri" w:eastAsia="Calibri" w:hAnsi="Calibri" w:cs="Calibri"/>
          <w:spacing w:val="-1"/>
        </w:rPr>
        <w:t>u</w:t>
      </w:r>
      <w:r w:rsidRPr="00C10046">
        <w:rPr>
          <w:rFonts w:ascii="Calibri" w:eastAsia="Calibri" w:hAnsi="Calibri" w:cs="Calibri"/>
        </w:rPr>
        <w:t>cat</w:t>
      </w:r>
      <w:r w:rsidRPr="00C10046">
        <w:rPr>
          <w:rFonts w:ascii="Calibri" w:eastAsia="Calibri" w:hAnsi="Calibri" w:cs="Calibri"/>
          <w:spacing w:val="-2"/>
        </w:rPr>
        <w:t>i</w:t>
      </w:r>
      <w:r w:rsidRPr="00C10046">
        <w:rPr>
          <w:rFonts w:ascii="Calibri" w:eastAsia="Calibri" w:hAnsi="Calibri" w:cs="Calibri"/>
          <w:spacing w:val="-1"/>
        </w:rPr>
        <w:t>o</w:t>
      </w:r>
      <w:r w:rsidRPr="00C10046">
        <w:rPr>
          <w:rFonts w:ascii="Calibri" w:eastAsia="Calibri" w:hAnsi="Calibri" w:cs="Calibri"/>
        </w:rPr>
        <w:t>n</w:t>
      </w:r>
      <w:r w:rsidRPr="00C10046">
        <w:rPr>
          <w:rFonts w:ascii="Calibri" w:eastAsia="Calibri" w:hAnsi="Calibri" w:cs="Calibri"/>
          <w:spacing w:val="-1"/>
        </w:rPr>
        <w:t xml:space="preserve"> </w:t>
      </w:r>
      <w:r w:rsidRPr="00C10046">
        <w:rPr>
          <w:rFonts w:ascii="Calibri" w:eastAsia="Calibri" w:hAnsi="Calibri" w:cs="Calibri"/>
          <w:spacing w:val="1"/>
        </w:rPr>
        <w:t>P</w:t>
      </w:r>
      <w:r w:rsidRPr="00C10046">
        <w:rPr>
          <w:rFonts w:ascii="Calibri" w:eastAsia="Calibri" w:hAnsi="Calibri" w:cs="Calibri"/>
        </w:rPr>
        <w:t>r</w:t>
      </w:r>
      <w:r w:rsidRPr="00C10046">
        <w:rPr>
          <w:rFonts w:ascii="Calibri" w:eastAsia="Calibri" w:hAnsi="Calibri" w:cs="Calibri"/>
          <w:spacing w:val="1"/>
        </w:rPr>
        <w:t>o</w:t>
      </w:r>
      <w:r w:rsidRPr="00C10046">
        <w:rPr>
          <w:rFonts w:ascii="Calibri" w:eastAsia="Calibri" w:hAnsi="Calibri" w:cs="Calibri"/>
          <w:spacing w:val="-1"/>
        </w:rPr>
        <w:t>g</w:t>
      </w:r>
      <w:r w:rsidRPr="00C10046">
        <w:rPr>
          <w:rFonts w:ascii="Calibri" w:eastAsia="Calibri" w:hAnsi="Calibri" w:cs="Calibri"/>
        </w:rPr>
        <w:t>r</w:t>
      </w:r>
      <w:r w:rsidRPr="00C10046">
        <w:rPr>
          <w:rFonts w:ascii="Calibri" w:eastAsia="Calibri" w:hAnsi="Calibri" w:cs="Calibri"/>
          <w:spacing w:val="-3"/>
        </w:rPr>
        <w:t>a</w:t>
      </w:r>
      <w:r w:rsidRPr="00C10046">
        <w:rPr>
          <w:rFonts w:ascii="Calibri" w:eastAsia="Calibri" w:hAnsi="Calibri" w:cs="Calibri"/>
        </w:rPr>
        <w:t>m</w:t>
      </w:r>
      <w:r w:rsidRPr="00C10046">
        <w:rPr>
          <w:rFonts w:ascii="Calibri" w:eastAsia="Calibri" w:hAnsi="Calibri" w:cs="Calibri"/>
          <w:spacing w:val="-1"/>
        </w:rPr>
        <w:t xml:space="preserve"> </w:t>
      </w:r>
      <w:r w:rsidRPr="00C10046">
        <w:rPr>
          <w:rFonts w:ascii="Calibri" w:eastAsia="Calibri" w:hAnsi="Calibri" w:cs="Calibri"/>
        </w:rPr>
        <w:t>(IE</w:t>
      </w:r>
      <w:r w:rsidRPr="00C10046">
        <w:rPr>
          <w:rFonts w:ascii="Calibri" w:eastAsia="Calibri" w:hAnsi="Calibri" w:cs="Calibri"/>
          <w:spacing w:val="-1"/>
        </w:rPr>
        <w:t>P</w:t>
      </w:r>
      <w:r w:rsidRPr="00C10046">
        <w:rPr>
          <w:rFonts w:ascii="Calibri" w:eastAsia="Calibri" w:hAnsi="Calibri" w:cs="Calibri"/>
        </w:rPr>
        <w:t>)</w:t>
      </w:r>
      <w:r w:rsidRPr="00C10046">
        <w:rPr>
          <w:rFonts w:ascii="Calibri" w:eastAsia="Calibri" w:hAnsi="Calibri" w:cs="Calibri"/>
          <w:spacing w:val="1"/>
        </w:rPr>
        <w:t xml:space="preserve"> </w:t>
      </w:r>
      <w:r w:rsidRPr="00C10046">
        <w:rPr>
          <w:rFonts w:ascii="Calibri" w:eastAsia="Calibri" w:hAnsi="Calibri" w:cs="Calibri"/>
          <w:spacing w:val="-2"/>
        </w:rPr>
        <w:t>t</w:t>
      </w:r>
      <w:r w:rsidRPr="00C10046">
        <w:rPr>
          <w:rFonts w:ascii="Calibri" w:eastAsia="Calibri" w:hAnsi="Calibri" w:cs="Calibri"/>
        </w:rPr>
        <w:t>eam</w:t>
      </w:r>
      <w:r w:rsidRPr="00C10046">
        <w:rPr>
          <w:rFonts w:ascii="Calibri" w:eastAsia="Calibri" w:hAnsi="Calibri" w:cs="Calibri"/>
          <w:spacing w:val="-3"/>
        </w:rPr>
        <w:t xml:space="preserve"> </w:t>
      </w:r>
      <w:r w:rsidRPr="00C10046">
        <w:rPr>
          <w:rFonts w:ascii="Calibri" w:eastAsia="Calibri" w:hAnsi="Calibri" w:cs="Calibri"/>
          <w:spacing w:val="1"/>
        </w:rPr>
        <w:t>m</w:t>
      </w:r>
      <w:r w:rsidRPr="00C10046">
        <w:rPr>
          <w:rFonts w:ascii="Calibri" w:eastAsia="Calibri" w:hAnsi="Calibri" w:cs="Calibri"/>
        </w:rPr>
        <w:t>ak</w:t>
      </w:r>
      <w:r w:rsidRPr="00C10046">
        <w:rPr>
          <w:rFonts w:ascii="Calibri" w:eastAsia="Calibri" w:hAnsi="Calibri" w:cs="Calibri"/>
          <w:spacing w:val="-2"/>
        </w:rPr>
        <w:t>e</w:t>
      </w:r>
      <w:r w:rsidRPr="00C10046">
        <w:rPr>
          <w:rFonts w:ascii="Calibri" w:eastAsia="Calibri" w:hAnsi="Calibri" w:cs="Calibri"/>
        </w:rPr>
        <w:t xml:space="preserve">s </w:t>
      </w:r>
      <w:r w:rsidRPr="00C10046">
        <w:rPr>
          <w:rFonts w:ascii="Calibri" w:eastAsia="Calibri" w:hAnsi="Calibri" w:cs="Calibri"/>
          <w:spacing w:val="2"/>
        </w:rPr>
        <w:t>m</w:t>
      </w:r>
      <w:r w:rsidRPr="00C10046">
        <w:rPr>
          <w:rFonts w:ascii="Calibri" w:eastAsia="Calibri" w:hAnsi="Calibri" w:cs="Calibri"/>
        </w:rPr>
        <w:t>a</w:t>
      </w:r>
      <w:r w:rsidRPr="00C10046">
        <w:rPr>
          <w:rFonts w:ascii="Calibri" w:eastAsia="Calibri" w:hAnsi="Calibri" w:cs="Calibri"/>
          <w:spacing w:val="-3"/>
        </w:rPr>
        <w:t>n</w:t>
      </w:r>
      <w:r w:rsidRPr="00C10046">
        <w:rPr>
          <w:rFonts w:ascii="Calibri" w:eastAsia="Calibri" w:hAnsi="Calibri" w:cs="Calibri"/>
        </w:rPr>
        <w:t>y</w:t>
      </w:r>
      <w:r w:rsidRPr="00C10046">
        <w:rPr>
          <w:rFonts w:ascii="Calibri" w:eastAsia="Calibri" w:hAnsi="Calibri" w:cs="Calibri"/>
          <w:spacing w:val="1"/>
        </w:rPr>
        <w:t xml:space="preserve"> </w:t>
      </w:r>
      <w:r w:rsidRPr="00C10046">
        <w:rPr>
          <w:rFonts w:ascii="Calibri" w:eastAsia="Calibri" w:hAnsi="Calibri" w:cs="Calibri"/>
          <w:spacing w:val="-2"/>
        </w:rPr>
        <w:t>i</w:t>
      </w:r>
      <w:r w:rsidRPr="00C10046">
        <w:rPr>
          <w:rFonts w:ascii="Calibri" w:eastAsia="Calibri" w:hAnsi="Calibri" w:cs="Calibri"/>
          <w:spacing w:val="1"/>
        </w:rPr>
        <w:t>m</w:t>
      </w:r>
      <w:r w:rsidRPr="00C10046">
        <w:rPr>
          <w:rFonts w:ascii="Calibri" w:eastAsia="Calibri" w:hAnsi="Calibri" w:cs="Calibri"/>
          <w:spacing w:val="-1"/>
        </w:rPr>
        <w:t>p</w:t>
      </w:r>
      <w:r w:rsidRPr="00C10046">
        <w:rPr>
          <w:rFonts w:ascii="Calibri" w:eastAsia="Calibri" w:hAnsi="Calibri" w:cs="Calibri"/>
          <w:spacing w:val="1"/>
        </w:rPr>
        <w:t>o</w:t>
      </w:r>
      <w:r w:rsidRPr="00C10046">
        <w:rPr>
          <w:rFonts w:ascii="Calibri" w:eastAsia="Calibri" w:hAnsi="Calibri" w:cs="Calibri"/>
        </w:rPr>
        <w:t>r</w:t>
      </w:r>
      <w:r w:rsidRPr="00C10046">
        <w:rPr>
          <w:rFonts w:ascii="Calibri" w:eastAsia="Calibri" w:hAnsi="Calibri" w:cs="Calibri"/>
          <w:spacing w:val="-2"/>
        </w:rPr>
        <w:t>t</w:t>
      </w:r>
      <w:r w:rsidRPr="00C10046">
        <w:rPr>
          <w:rFonts w:ascii="Calibri" w:eastAsia="Calibri" w:hAnsi="Calibri" w:cs="Calibri"/>
        </w:rPr>
        <w:t>a</w:t>
      </w:r>
      <w:r w:rsidRPr="00C10046">
        <w:rPr>
          <w:rFonts w:ascii="Calibri" w:eastAsia="Calibri" w:hAnsi="Calibri" w:cs="Calibri"/>
          <w:spacing w:val="-1"/>
        </w:rPr>
        <w:t>n</w:t>
      </w:r>
      <w:r w:rsidRPr="00C10046">
        <w:rPr>
          <w:rFonts w:ascii="Calibri" w:eastAsia="Calibri" w:hAnsi="Calibri" w:cs="Calibri"/>
        </w:rPr>
        <w:t>t</w:t>
      </w:r>
      <w:r w:rsidRPr="00C10046">
        <w:rPr>
          <w:rFonts w:ascii="Calibri" w:eastAsia="Calibri" w:hAnsi="Calibri" w:cs="Calibri"/>
          <w:spacing w:val="1"/>
        </w:rPr>
        <w:t xml:space="preserve"> </w:t>
      </w:r>
      <w:r w:rsidRPr="00C10046">
        <w:rPr>
          <w:rFonts w:ascii="Calibri" w:eastAsia="Calibri" w:hAnsi="Calibri" w:cs="Calibri"/>
          <w:spacing w:val="-1"/>
        </w:rPr>
        <w:t>d</w:t>
      </w:r>
      <w:r w:rsidRPr="00C10046">
        <w:rPr>
          <w:rFonts w:ascii="Calibri" w:eastAsia="Calibri" w:hAnsi="Calibri" w:cs="Calibri"/>
        </w:rPr>
        <w:t>ec</w:t>
      </w:r>
      <w:r w:rsidRPr="00C10046">
        <w:rPr>
          <w:rFonts w:ascii="Calibri" w:eastAsia="Calibri" w:hAnsi="Calibri" w:cs="Calibri"/>
          <w:spacing w:val="-2"/>
        </w:rPr>
        <w:t>i</w:t>
      </w:r>
      <w:r w:rsidRPr="00C10046">
        <w:rPr>
          <w:rFonts w:ascii="Calibri" w:eastAsia="Calibri" w:hAnsi="Calibri" w:cs="Calibri"/>
        </w:rPr>
        <w:t>si</w:t>
      </w:r>
      <w:r w:rsidRPr="00C10046">
        <w:rPr>
          <w:rFonts w:ascii="Calibri" w:eastAsia="Calibri" w:hAnsi="Calibri" w:cs="Calibri"/>
          <w:spacing w:val="1"/>
        </w:rPr>
        <w:t>o</w:t>
      </w:r>
      <w:r w:rsidRPr="00C10046">
        <w:rPr>
          <w:rFonts w:ascii="Calibri" w:eastAsia="Calibri" w:hAnsi="Calibri" w:cs="Calibri"/>
          <w:spacing w:val="-3"/>
        </w:rPr>
        <w:t>n</w:t>
      </w:r>
      <w:r w:rsidRPr="00C10046">
        <w:rPr>
          <w:rFonts w:ascii="Calibri" w:eastAsia="Calibri" w:hAnsi="Calibri" w:cs="Calibri"/>
        </w:rPr>
        <w:t>s r</w:t>
      </w:r>
      <w:r w:rsidRPr="00C10046">
        <w:rPr>
          <w:rFonts w:ascii="Calibri" w:eastAsia="Calibri" w:hAnsi="Calibri" w:cs="Calibri"/>
          <w:spacing w:val="1"/>
        </w:rPr>
        <w:t>e</w:t>
      </w:r>
      <w:r w:rsidRPr="00C10046">
        <w:rPr>
          <w:rFonts w:ascii="Calibri" w:eastAsia="Calibri" w:hAnsi="Calibri" w:cs="Calibri"/>
          <w:spacing w:val="-1"/>
        </w:rPr>
        <w:t>g</w:t>
      </w:r>
      <w:r w:rsidRPr="00C10046">
        <w:rPr>
          <w:rFonts w:ascii="Calibri" w:eastAsia="Calibri" w:hAnsi="Calibri" w:cs="Calibri"/>
        </w:rPr>
        <w:t>ar</w:t>
      </w:r>
      <w:r w:rsidRPr="00C10046">
        <w:rPr>
          <w:rFonts w:ascii="Calibri" w:eastAsia="Calibri" w:hAnsi="Calibri" w:cs="Calibri"/>
          <w:spacing w:val="-1"/>
        </w:rPr>
        <w:t>d</w:t>
      </w:r>
      <w:r w:rsidRPr="00C10046">
        <w:rPr>
          <w:rFonts w:ascii="Calibri" w:eastAsia="Calibri" w:hAnsi="Calibri" w:cs="Calibri"/>
        </w:rPr>
        <w:t>i</w:t>
      </w:r>
      <w:r w:rsidRPr="00C10046">
        <w:rPr>
          <w:rFonts w:ascii="Calibri" w:eastAsia="Calibri" w:hAnsi="Calibri" w:cs="Calibri"/>
          <w:spacing w:val="-1"/>
        </w:rPr>
        <w:t>n</w:t>
      </w:r>
      <w:r w:rsidRPr="00C10046">
        <w:rPr>
          <w:rFonts w:ascii="Calibri" w:eastAsia="Calibri" w:hAnsi="Calibri" w:cs="Calibri"/>
        </w:rPr>
        <w:t>g</w:t>
      </w:r>
      <w:r w:rsidRPr="00C10046">
        <w:rPr>
          <w:rFonts w:ascii="Calibri" w:eastAsia="Calibri" w:hAnsi="Calibri" w:cs="Calibri"/>
          <w:spacing w:val="-1"/>
        </w:rPr>
        <w:t xml:space="preserve"> </w:t>
      </w:r>
      <w:r w:rsidRPr="00C10046">
        <w:rPr>
          <w:rFonts w:ascii="Calibri" w:eastAsia="Calibri" w:hAnsi="Calibri" w:cs="Calibri"/>
          <w:spacing w:val="1"/>
        </w:rPr>
        <w:t>t</w:t>
      </w:r>
      <w:r w:rsidRPr="00C10046">
        <w:rPr>
          <w:rFonts w:ascii="Calibri" w:eastAsia="Calibri" w:hAnsi="Calibri" w:cs="Calibri"/>
          <w:spacing w:val="-1"/>
        </w:rPr>
        <w:t>h</w:t>
      </w:r>
      <w:r w:rsidRPr="00C10046">
        <w:rPr>
          <w:rFonts w:ascii="Calibri" w:eastAsia="Calibri" w:hAnsi="Calibri" w:cs="Calibri"/>
        </w:rPr>
        <w:t xml:space="preserve">e </w:t>
      </w:r>
      <w:r w:rsidRPr="00C10046">
        <w:rPr>
          <w:rFonts w:ascii="Calibri" w:eastAsia="Calibri" w:hAnsi="Calibri" w:cs="Calibri"/>
          <w:spacing w:val="-1"/>
        </w:rPr>
        <w:t>p</w:t>
      </w:r>
      <w:r w:rsidRPr="00C10046">
        <w:rPr>
          <w:rFonts w:ascii="Calibri" w:eastAsia="Calibri" w:hAnsi="Calibri" w:cs="Calibri"/>
        </w:rPr>
        <w:t>r</w:t>
      </w:r>
      <w:r w:rsidRPr="00C10046">
        <w:rPr>
          <w:rFonts w:ascii="Calibri" w:eastAsia="Calibri" w:hAnsi="Calibri" w:cs="Calibri"/>
          <w:spacing w:val="1"/>
        </w:rPr>
        <w:t>o</w:t>
      </w:r>
      <w:r w:rsidRPr="00C10046">
        <w:rPr>
          <w:rFonts w:ascii="Calibri" w:eastAsia="Calibri" w:hAnsi="Calibri" w:cs="Calibri"/>
          <w:spacing w:val="-1"/>
        </w:rPr>
        <w:t>g</w:t>
      </w:r>
      <w:r w:rsidRPr="00C10046">
        <w:rPr>
          <w:rFonts w:ascii="Calibri" w:eastAsia="Calibri" w:hAnsi="Calibri" w:cs="Calibri"/>
        </w:rPr>
        <w:t>ram</w:t>
      </w:r>
      <w:r w:rsidRPr="00C10046">
        <w:rPr>
          <w:rFonts w:ascii="Calibri" w:eastAsia="Calibri" w:hAnsi="Calibri" w:cs="Calibri"/>
          <w:spacing w:val="-1"/>
        </w:rPr>
        <w:t xml:space="preserve"> </w:t>
      </w:r>
      <w:r w:rsidRPr="00C10046">
        <w:rPr>
          <w:rFonts w:ascii="Calibri" w:eastAsia="Calibri" w:hAnsi="Calibri" w:cs="Calibri"/>
        </w:rPr>
        <w:t>and</w:t>
      </w:r>
      <w:r w:rsidRPr="00C10046">
        <w:rPr>
          <w:rFonts w:ascii="Calibri" w:eastAsia="Calibri" w:hAnsi="Calibri" w:cs="Calibri"/>
          <w:spacing w:val="-1"/>
        </w:rPr>
        <w:t xml:space="preserve"> </w:t>
      </w:r>
      <w:r w:rsidRPr="00C10046">
        <w:rPr>
          <w:rFonts w:ascii="Calibri" w:eastAsia="Calibri" w:hAnsi="Calibri" w:cs="Calibri"/>
        </w:rPr>
        <w:t>s</w:t>
      </w:r>
      <w:r w:rsidRPr="00C10046">
        <w:rPr>
          <w:rFonts w:ascii="Calibri" w:eastAsia="Calibri" w:hAnsi="Calibri" w:cs="Calibri"/>
          <w:spacing w:val="1"/>
        </w:rPr>
        <w:t>e</w:t>
      </w:r>
      <w:r w:rsidRPr="00C10046">
        <w:rPr>
          <w:rFonts w:ascii="Calibri" w:eastAsia="Calibri" w:hAnsi="Calibri" w:cs="Calibri"/>
          <w:spacing w:val="-3"/>
        </w:rPr>
        <w:t>r</w:t>
      </w:r>
      <w:r w:rsidRPr="00C10046">
        <w:rPr>
          <w:rFonts w:ascii="Calibri" w:eastAsia="Calibri" w:hAnsi="Calibri" w:cs="Calibri"/>
          <w:spacing w:val="1"/>
        </w:rPr>
        <w:t>v</w:t>
      </w:r>
      <w:r w:rsidRPr="00C10046">
        <w:rPr>
          <w:rFonts w:ascii="Calibri" w:eastAsia="Calibri" w:hAnsi="Calibri" w:cs="Calibri"/>
        </w:rPr>
        <w:t>ices</w:t>
      </w:r>
      <w:r w:rsidRPr="00C10046">
        <w:rPr>
          <w:rFonts w:ascii="Calibri" w:eastAsia="Calibri" w:hAnsi="Calibri" w:cs="Calibri"/>
          <w:spacing w:val="-2"/>
        </w:rPr>
        <w:t xml:space="preserve"> </w:t>
      </w:r>
      <w:r w:rsidRPr="00C10046">
        <w:rPr>
          <w:rFonts w:ascii="Calibri" w:eastAsia="Calibri" w:hAnsi="Calibri" w:cs="Calibri"/>
        </w:rPr>
        <w:t>a</w:t>
      </w:r>
      <w:r w:rsidRPr="00C10046">
        <w:rPr>
          <w:rFonts w:ascii="Calibri" w:eastAsia="Calibri" w:hAnsi="Calibri" w:cs="Calibri"/>
          <w:spacing w:val="-1"/>
        </w:rPr>
        <w:t>v</w:t>
      </w:r>
      <w:r w:rsidRPr="00C10046">
        <w:rPr>
          <w:rFonts w:ascii="Calibri" w:eastAsia="Calibri" w:hAnsi="Calibri" w:cs="Calibri"/>
        </w:rPr>
        <w:t>ai</w:t>
      </w:r>
      <w:r w:rsidRPr="00C10046">
        <w:rPr>
          <w:rFonts w:ascii="Calibri" w:eastAsia="Calibri" w:hAnsi="Calibri" w:cs="Calibri"/>
          <w:spacing w:val="-1"/>
        </w:rPr>
        <w:t>l</w:t>
      </w:r>
      <w:r w:rsidRPr="00C10046">
        <w:rPr>
          <w:rFonts w:ascii="Calibri" w:eastAsia="Calibri" w:hAnsi="Calibri" w:cs="Calibri"/>
        </w:rPr>
        <w:t>a</w:t>
      </w:r>
      <w:r w:rsidRPr="00C10046">
        <w:rPr>
          <w:rFonts w:ascii="Calibri" w:eastAsia="Calibri" w:hAnsi="Calibri" w:cs="Calibri"/>
          <w:spacing w:val="-1"/>
        </w:rPr>
        <w:t>b</w:t>
      </w:r>
      <w:r w:rsidRPr="00C10046">
        <w:rPr>
          <w:rFonts w:ascii="Calibri" w:eastAsia="Calibri" w:hAnsi="Calibri" w:cs="Calibri"/>
        </w:rPr>
        <w:t>le f</w:t>
      </w:r>
      <w:r w:rsidRPr="00C10046">
        <w:rPr>
          <w:rFonts w:ascii="Calibri" w:eastAsia="Calibri" w:hAnsi="Calibri" w:cs="Calibri"/>
          <w:spacing w:val="2"/>
        </w:rPr>
        <w:t>o</w:t>
      </w:r>
      <w:r w:rsidRPr="00C10046">
        <w:rPr>
          <w:rFonts w:ascii="Calibri" w:eastAsia="Calibri" w:hAnsi="Calibri" w:cs="Calibri"/>
        </w:rPr>
        <w:t>r</w:t>
      </w:r>
      <w:r w:rsidRPr="00C10046">
        <w:rPr>
          <w:rFonts w:ascii="Calibri" w:eastAsia="Calibri" w:hAnsi="Calibri" w:cs="Calibri"/>
          <w:spacing w:val="-2"/>
        </w:rPr>
        <w:t xml:space="preserve"> </w:t>
      </w:r>
      <w:r w:rsidRPr="00C10046">
        <w:rPr>
          <w:rFonts w:ascii="Calibri" w:eastAsia="Calibri" w:hAnsi="Calibri" w:cs="Calibri"/>
        </w:rPr>
        <w:t>s</w:t>
      </w:r>
      <w:r w:rsidRPr="00C10046">
        <w:rPr>
          <w:rFonts w:ascii="Calibri" w:eastAsia="Calibri" w:hAnsi="Calibri" w:cs="Calibri"/>
          <w:spacing w:val="1"/>
        </w:rPr>
        <w:t>t</w:t>
      </w:r>
      <w:r w:rsidRPr="00C10046">
        <w:rPr>
          <w:rFonts w:ascii="Calibri" w:eastAsia="Calibri" w:hAnsi="Calibri" w:cs="Calibri"/>
          <w:spacing w:val="-1"/>
        </w:rPr>
        <w:t>ud</w:t>
      </w:r>
      <w:r w:rsidRPr="00C10046">
        <w:rPr>
          <w:rFonts w:ascii="Calibri" w:eastAsia="Calibri" w:hAnsi="Calibri" w:cs="Calibri"/>
        </w:rPr>
        <w:t>ents</w:t>
      </w:r>
      <w:r w:rsidRPr="00C10046">
        <w:rPr>
          <w:rFonts w:ascii="Calibri" w:eastAsia="Calibri" w:hAnsi="Calibri" w:cs="Calibri"/>
          <w:spacing w:val="-2"/>
        </w:rPr>
        <w:t xml:space="preserve"> </w:t>
      </w:r>
      <w:r w:rsidRPr="00C10046">
        <w:rPr>
          <w:rFonts w:ascii="Calibri" w:eastAsia="Calibri" w:hAnsi="Calibri" w:cs="Calibri"/>
          <w:spacing w:val="1"/>
        </w:rPr>
        <w:t>e</w:t>
      </w:r>
      <w:r w:rsidRPr="00C10046">
        <w:rPr>
          <w:rFonts w:ascii="Calibri" w:eastAsia="Calibri" w:hAnsi="Calibri" w:cs="Calibri"/>
        </w:rPr>
        <w:t>li</w:t>
      </w:r>
      <w:r w:rsidRPr="00C10046">
        <w:rPr>
          <w:rFonts w:ascii="Calibri" w:eastAsia="Calibri" w:hAnsi="Calibri" w:cs="Calibri"/>
          <w:spacing w:val="-1"/>
        </w:rPr>
        <w:t>g</w:t>
      </w:r>
      <w:r w:rsidRPr="00C10046">
        <w:rPr>
          <w:rFonts w:ascii="Calibri" w:eastAsia="Calibri" w:hAnsi="Calibri" w:cs="Calibri"/>
        </w:rPr>
        <w:t>i</w:t>
      </w:r>
      <w:r w:rsidRPr="00C10046">
        <w:rPr>
          <w:rFonts w:ascii="Calibri" w:eastAsia="Calibri" w:hAnsi="Calibri" w:cs="Calibri"/>
          <w:spacing w:val="-1"/>
        </w:rPr>
        <w:t>b</w:t>
      </w:r>
      <w:r w:rsidRPr="00C10046">
        <w:rPr>
          <w:rFonts w:ascii="Calibri" w:eastAsia="Calibri" w:hAnsi="Calibri" w:cs="Calibri"/>
        </w:rPr>
        <w:t xml:space="preserve">le </w:t>
      </w:r>
      <w:r w:rsidRPr="00C10046">
        <w:rPr>
          <w:rFonts w:ascii="Calibri" w:eastAsia="Calibri" w:hAnsi="Calibri" w:cs="Calibri"/>
          <w:spacing w:val="-2"/>
        </w:rPr>
        <w:t>f</w:t>
      </w:r>
      <w:r w:rsidRPr="00C10046">
        <w:rPr>
          <w:rFonts w:ascii="Calibri" w:eastAsia="Calibri" w:hAnsi="Calibri" w:cs="Calibri"/>
          <w:spacing w:val="-1"/>
        </w:rPr>
        <w:t>o</w:t>
      </w:r>
      <w:r w:rsidRPr="00C10046">
        <w:rPr>
          <w:rFonts w:ascii="Calibri" w:eastAsia="Calibri" w:hAnsi="Calibri" w:cs="Calibri"/>
        </w:rPr>
        <w:t>r special</w:t>
      </w:r>
      <w:r w:rsidRPr="00C10046">
        <w:rPr>
          <w:rFonts w:ascii="Calibri" w:eastAsia="Calibri" w:hAnsi="Calibri" w:cs="Calibri"/>
          <w:spacing w:val="-2"/>
        </w:rPr>
        <w:t xml:space="preserve"> </w:t>
      </w:r>
      <w:r w:rsidRPr="00C10046">
        <w:rPr>
          <w:rFonts w:ascii="Calibri" w:eastAsia="Calibri" w:hAnsi="Calibri" w:cs="Calibri"/>
        </w:rPr>
        <w:t>ed</w:t>
      </w:r>
      <w:r w:rsidRPr="00C10046">
        <w:rPr>
          <w:rFonts w:ascii="Calibri" w:eastAsia="Calibri" w:hAnsi="Calibri" w:cs="Calibri"/>
          <w:spacing w:val="-1"/>
        </w:rPr>
        <w:t>u</w:t>
      </w:r>
      <w:r w:rsidRPr="00C10046">
        <w:rPr>
          <w:rFonts w:ascii="Calibri" w:eastAsia="Calibri" w:hAnsi="Calibri" w:cs="Calibri"/>
        </w:rPr>
        <w:t>cati</w:t>
      </w:r>
      <w:r w:rsidRPr="00C10046">
        <w:rPr>
          <w:rFonts w:ascii="Calibri" w:eastAsia="Calibri" w:hAnsi="Calibri" w:cs="Calibri"/>
          <w:spacing w:val="1"/>
        </w:rPr>
        <w:t>o</w:t>
      </w:r>
      <w:r w:rsidRPr="00C10046">
        <w:rPr>
          <w:rFonts w:ascii="Calibri" w:eastAsia="Calibri" w:hAnsi="Calibri" w:cs="Calibri"/>
        </w:rPr>
        <w:t>n</w:t>
      </w:r>
      <w:r w:rsidRPr="00C10046">
        <w:rPr>
          <w:rFonts w:ascii="Calibri" w:eastAsia="Calibri" w:hAnsi="Calibri" w:cs="Calibri"/>
          <w:spacing w:val="-3"/>
        </w:rPr>
        <w:t xml:space="preserve"> </w:t>
      </w:r>
      <w:r w:rsidRPr="00C10046">
        <w:rPr>
          <w:rFonts w:ascii="Calibri" w:eastAsia="Calibri" w:hAnsi="Calibri" w:cs="Calibri"/>
        </w:rPr>
        <w:t>and</w:t>
      </w:r>
      <w:r w:rsidRPr="00C10046">
        <w:rPr>
          <w:rFonts w:ascii="Calibri" w:eastAsia="Calibri" w:hAnsi="Calibri" w:cs="Calibri"/>
          <w:spacing w:val="-1"/>
        </w:rPr>
        <w:t xml:space="preserve"> </w:t>
      </w:r>
      <w:r w:rsidRPr="00C10046">
        <w:rPr>
          <w:rFonts w:ascii="Calibri" w:eastAsia="Calibri" w:hAnsi="Calibri" w:cs="Calibri"/>
        </w:rPr>
        <w:t>r</w:t>
      </w:r>
      <w:r w:rsidRPr="00C10046">
        <w:rPr>
          <w:rFonts w:ascii="Calibri" w:eastAsia="Calibri" w:hAnsi="Calibri" w:cs="Calibri"/>
          <w:spacing w:val="1"/>
        </w:rPr>
        <w:t>e</w:t>
      </w:r>
      <w:r w:rsidRPr="00C10046">
        <w:rPr>
          <w:rFonts w:ascii="Calibri" w:eastAsia="Calibri" w:hAnsi="Calibri" w:cs="Calibri"/>
          <w:spacing w:val="-3"/>
        </w:rPr>
        <w:t>l</w:t>
      </w:r>
      <w:r w:rsidRPr="00C10046">
        <w:rPr>
          <w:rFonts w:ascii="Calibri" w:eastAsia="Calibri" w:hAnsi="Calibri" w:cs="Calibri"/>
        </w:rPr>
        <w:t>at</w:t>
      </w:r>
      <w:r w:rsidRPr="00C10046">
        <w:rPr>
          <w:rFonts w:ascii="Calibri" w:eastAsia="Calibri" w:hAnsi="Calibri" w:cs="Calibri"/>
          <w:spacing w:val="1"/>
        </w:rPr>
        <w:t>e</w:t>
      </w:r>
      <w:r w:rsidRPr="00C10046">
        <w:rPr>
          <w:rFonts w:ascii="Calibri" w:eastAsia="Calibri" w:hAnsi="Calibri" w:cs="Calibri"/>
        </w:rPr>
        <w:t>d</w:t>
      </w:r>
      <w:r w:rsidRPr="00C10046">
        <w:rPr>
          <w:rFonts w:ascii="Calibri" w:eastAsia="Calibri" w:hAnsi="Calibri" w:cs="Calibri"/>
          <w:spacing w:val="-1"/>
        </w:rPr>
        <w:t xml:space="preserve"> </w:t>
      </w:r>
      <w:r w:rsidRPr="00C10046">
        <w:rPr>
          <w:rFonts w:ascii="Calibri" w:eastAsia="Calibri" w:hAnsi="Calibri" w:cs="Calibri"/>
        </w:rPr>
        <w:t>s</w:t>
      </w:r>
      <w:r w:rsidRPr="00C10046">
        <w:rPr>
          <w:rFonts w:ascii="Calibri" w:eastAsia="Calibri" w:hAnsi="Calibri" w:cs="Calibri"/>
          <w:spacing w:val="1"/>
        </w:rPr>
        <w:t>e</w:t>
      </w:r>
      <w:r w:rsidRPr="00C10046">
        <w:rPr>
          <w:rFonts w:ascii="Calibri" w:eastAsia="Calibri" w:hAnsi="Calibri" w:cs="Calibri"/>
          <w:spacing w:val="-3"/>
        </w:rPr>
        <w:t>r</w:t>
      </w:r>
      <w:r w:rsidRPr="00C10046">
        <w:rPr>
          <w:rFonts w:ascii="Calibri" w:eastAsia="Calibri" w:hAnsi="Calibri" w:cs="Calibri"/>
          <w:spacing w:val="1"/>
        </w:rPr>
        <w:t>v</w:t>
      </w:r>
      <w:r w:rsidRPr="00C10046">
        <w:rPr>
          <w:rFonts w:ascii="Calibri" w:eastAsia="Calibri" w:hAnsi="Calibri" w:cs="Calibri"/>
        </w:rPr>
        <w:t>i</w:t>
      </w:r>
      <w:r w:rsidRPr="00C10046">
        <w:rPr>
          <w:rFonts w:ascii="Calibri" w:eastAsia="Calibri" w:hAnsi="Calibri" w:cs="Calibri"/>
          <w:spacing w:val="-3"/>
        </w:rPr>
        <w:t>c</w:t>
      </w:r>
      <w:r w:rsidRPr="00C10046">
        <w:rPr>
          <w:rFonts w:ascii="Calibri" w:eastAsia="Calibri" w:hAnsi="Calibri" w:cs="Calibri"/>
        </w:rPr>
        <w:t xml:space="preserve">es. </w:t>
      </w:r>
      <w:r w:rsidRPr="00C10046">
        <w:rPr>
          <w:rFonts w:ascii="Calibri" w:eastAsia="Calibri" w:hAnsi="Calibri" w:cs="Calibri"/>
          <w:spacing w:val="1"/>
        </w:rPr>
        <w:t xml:space="preserve"> </w:t>
      </w:r>
      <w:r w:rsidRPr="00C10046">
        <w:rPr>
          <w:rFonts w:ascii="Calibri" w:eastAsia="Calibri" w:hAnsi="Calibri" w:cs="Calibri"/>
        </w:rPr>
        <w:t>O</w:t>
      </w:r>
      <w:r w:rsidRPr="00C10046">
        <w:rPr>
          <w:rFonts w:ascii="Calibri" w:eastAsia="Calibri" w:hAnsi="Calibri" w:cs="Calibri"/>
          <w:spacing w:val="-3"/>
        </w:rPr>
        <w:t>n</w:t>
      </w:r>
      <w:r w:rsidRPr="00C10046">
        <w:rPr>
          <w:rFonts w:ascii="Calibri" w:eastAsia="Calibri" w:hAnsi="Calibri" w:cs="Calibri"/>
        </w:rPr>
        <w:t>e</w:t>
      </w:r>
      <w:r w:rsidRPr="00C10046">
        <w:rPr>
          <w:rFonts w:ascii="Calibri" w:eastAsia="Calibri" w:hAnsi="Calibri" w:cs="Calibri"/>
          <w:spacing w:val="-1"/>
        </w:rPr>
        <w:t xml:space="preserve"> </w:t>
      </w:r>
      <w:r w:rsidRPr="00C10046">
        <w:rPr>
          <w:rFonts w:ascii="Calibri" w:eastAsia="Calibri" w:hAnsi="Calibri" w:cs="Calibri"/>
          <w:spacing w:val="1"/>
        </w:rPr>
        <w:t>o</w:t>
      </w:r>
      <w:r w:rsidRPr="00C10046">
        <w:rPr>
          <w:rFonts w:ascii="Calibri" w:eastAsia="Calibri" w:hAnsi="Calibri" w:cs="Calibri"/>
        </w:rPr>
        <w:t>f th</w:t>
      </w:r>
      <w:r w:rsidRPr="00C10046">
        <w:rPr>
          <w:rFonts w:ascii="Calibri" w:eastAsia="Calibri" w:hAnsi="Calibri" w:cs="Calibri"/>
          <w:spacing w:val="1"/>
        </w:rPr>
        <w:t>o</w:t>
      </w:r>
      <w:r w:rsidRPr="00C10046">
        <w:rPr>
          <w:rFonts w:ascii="Calibri" w:eastAsia="Calibri" w:hAnsi="Calibri" w:cs="Calibri"/>
        </w:rPr>
        <w:t>se</w:t>
      </w:r>
      <w:r w:rsidRPr="00C10046">
        <w:rPr>
          <w:rFonts w:ascii="Calibri" w:eastAsia="Calibri" w:hAnsi="Calibri" w:cs="Calibri"/>
          <w:spacing w:val="-2"/>
        </w:rPr>
        <w:t xml:space="preserve"> </w:t>
      </w:r>
      <w:r w:rsidRPr="00C10046">
        <w:rPr>
          <w:rFonts w:ascii="Calibri" w:eastAsia="Calibri" w:hAnsi="Calibri" w:cs="Calibri"/>
        </w:rPr>
        <w:t>i</w:t>
      </w:r>
      <w:r w:rsidRPr="00C10046">
        <w:rPr>
          <w:rFonts w:ascii="Calibri" w:eastAsia="Calibri" w:hAnsi="Calibri" w:cs="Calibri"/>
          <w:spacing w:val="1"/>
        </w:rPr>
        <w:t>m</w:t>
      </w:r>
      <w:r w:rsidRPr="00C10046">
        <w:rPr>
          <w:rFonts w:ascii="Calibri" w:eastAsia="Calibri" w:hAnsi="Calibri" w:cs="Calibri"/>
          <w:spacing w:val="-3"/>
        </w:rPr>
        <w:t>p</w:t>
      </w:r>
      <w:r w:rsidRPr="00C10046">
        <w:rPr>
          <w:rFonts w:ascii="Calibri" w:eastAsia="Calibri" w:hAnsi="Calibri" w:cs="Calibri"/>
          <w:spacing w:val="1"/>
        </w:rPr>
        <w:t>o</w:t>
      </w:r>
      <w:r w:rsidRPr="00C10046">
        <w:rPr>
          <w:rFonts w:ascii="Calibri" w:eastAsia="Calibri" w:hAnsi="Calibri" w:cs="Calibri"/>
        </w:rPr>
        <w:t>rta</w:t>
      </w:r>
      <w:r w:rsidRPr="00C10046">
        <w:rPr>
          <w:rFonts w:ascii="Calibri" w:eastAsia="Calibri" w:hAnsi="Calibri" w:cs="Calibri"/>
          <w:spacing w:val="-1"/>
        </w:rPr>
        <w:t>n</w:t>
      </w:r>
      <w:r w:rsidRPr="00C10046">
        <w:rPr>
          <w:rFonts w:ascii="Calibri" w:eastAsia="Calibri" w:hAnsi="Calibri" w:cs="Calibri"/>
        </w:rPr>
        <w:t>t</w:t>
      </w:r>
      <w:r w:rsidRPr="00C10046">
        <w:rPr>
          <w:rFonts w:ascii="Calibri" w:eastAsia="Calibri" w:hAnsi="Calibri" w:cs="Calibri"/>
          <w:spacing w:val="-2"/>
        </w:rPr>
        <w:t xml:space="preserve"> </w:t>
      </w:r>
      <w:r w:rsidRPr="00C10046">
        <w:rPr>
          <w:rFonts w:ascii="Calibri" w:eastAsia="Calibri" w:hAnsi="Calibri" w:cs="Calibri"/>
        </w:rPr>
        <w:t>deci</w:t>
      </w:r>
      <w:r w:rsidRPr="00C10046">
        <w:rPr>
          <w:rFonts w:ascii="Calibri" w:eastAsia="Calibri" w:hAnsi="Calibri" w:cs="Calibri"/>
          <w:spacing w:val="1"/>
        </w:rPr>
        <w:t>s</w:t>
      </w:r>
      <w:r w:rsidRPr="00C10046">
        <w:rPr>
          <w:rFonts w:ascii="Calibri" w:eastAsia="Calibri" w:hAnsi="Calibri" w:cs="Calibri"/>
          <w:spacing w:val="-3"/>
        </w:rPr>
        <w:t>i</w:t>
      </w:r>
      <w:r w:rsidRPr="00C10046">
        <w:rPr>
          <w:rFonts w:ascii="Calibri" w:eastAsia="Calibri" w:hAnsi="Calibri" w:cs="Calibri"/>
          <w:spacing w:val="1"/>
        </w:rPr>
        <w:t>o</w:t>
      </w:r>
      <w:r w:rsidRPr="00C10046">
        <w:rPr>
          <w:rFonts w:ascii="Calibri" w:eastAsia="Calibri" w:hAnsi="Calibri" w:cs="Calibri"/>
          <w:spacing w:val="-1"/>
        </w:rPr>
        <w:t>n</w:t>
      </w:r>
      <w:r w:rsidRPr="00C10046">
        <w:rPr>
          <w:rFonts w:ascii="Calibri" w:eastAsia="Calibri" w:hAnsi="Calibri" w:cs="Calibri"/>
        </w:rPr>
        <w:t xml:space="preserve">s </w:t>
      </w:r>
      <w:r w:rsidRPr="00C10046">
        <w:rPr>
          <w:rFonts w:ascii="Calibri" w:eastAsia="Calibri" w:hAnsi="Calibri" w:cs="Calibri"/>
          <w:spacing w:val="-2"/>
        </w:rPr>
        <w:t>i</w:t>
      </w:r>
      <w:r w:rsidRPr="00C10046">
        <w:rPr>
          <w:rFonts w:ascii="Calibri" w:eastAsia="Calibri" w:hAnsi="Calibri" w:cs="Calibri"/>
          <w:spacing w:val="-1"/>
        </w:rPr>
        <w:t>n</w:t>
      </w:r>
      <w:r w:rsidRPr="00C10046">
        <w:rPr>
          <w:rFonts w:ascii="Calibri" w:eastAsia="Calibri" w:hAnsi="Calibri" w:cs="Calibri"/>
          <w:spacing w:val="1"/>
        </w:rPr>
        <w:t>vo</w:t>
      </w:r>
      <w:r w:rsidRPr="00C10046">
        <w:rPr>
          <w:rFonts w:ascii="Calibri" w:eastAsia="Calibri" w:hAnsi="Calibri" w:cs="Calibri"/>
          <w:spacing w:val="-3"/>
        </w:rPr>
        <w:t>l</w:t>
      </w:r>
      <w:r w:rsidRPr="00C10046">
        <w:rPr>
          <w:rFonts w:ascii="Calibri" w:eastAsia="Calibri" w:hAnsi="Calibri" w:cs="Calibri"/>
          <w:spacing w:val="1"/>
        </w:rPr>
        <w:t>v</w:t>
      </w:r>
      <w:r w:rsidRPr="00C10046">
        <w:rPr>
          <w:rFonts w:ascii="Calibri" w:eastAsia="Calibri" w:hAnsi="Calibri" w:cs="Calibri"/>
        </w:rPr>
        <w:t>es</w:t>
      </w:r>
      <w:r w:rsidRPr="00C10046">
        <w:rPr>
          <w:rFonts w:ascii="Calibri" w:eastAsia="Calibri" w:hAnsi="Calibri" w:cs="Calibri"/>
          <w:spacing w:val="-1"/>
        </w:rPr>
        <w:t xml:space="preserve"> </w:t>
      </w:r>
      <w:r w:rsidRPr="00C10046">
        <w:rPr>
          <w:rFonts w:ascii="Calibri" w:eastAsia="Calibri" w:hAnsi="Calibri" w:cs="Calibri"/>
        </w:rPr>
        <w:t>a de</w:t>
      </w:r>
      <w:r w:rsidRPr="00C10046">
        <w:rPr>
          <w:rFonts w:ascii="Calibri" w:eastAsia="Calibri" w:hAnsi="Calibri" w:cs="Calibri"/>
          <w:spacing w:val="-2"/>
        </w:rPr>
        <w:t>t</w:t>
      </w:r>
      <w:r w:rsidRPr="00C10046">
        <w:rPr>
          <w:rFonts w:ascii="Calibri" w:eastAsia="Calibri" w:hAnsi="Calibri" w:cs="Calibri"/>
        </w:rPr>
        <w:t>e</w:t>
      </w:r>
      <w:r w:rsidRPr="00C10046">
        <w:rPr>
          <w:rFonts w:ascii="Calibri" w:eastAsia="Calibri" w:hAnsi="Calibri" w:cs="Calibri"/>
          <w:spacing w:val="-2"/>
        </w:rPr>
        <w:t>r</w:t>
      </w:r>
      <w:r w:rsidRPr="00C10046">
        <w:rPr>
          <w:rFonts w:ascii="Calibri" w:eastAsia="Calibri" w:hAnsi="Calibri" w:cs="Calibri"/>
          <w:spacing w:val="1"/>
        </w:rPr>
        <w:t>m</w:t>
      </w:r>
      <w:r w:rsidRPr="00C10046">
        <w:rPr>
          <w:rFonts w:ascii="Calibri" w:eastAsia="Calibri" w:hAnsi="Calibri" w:cs="Calibri"/>
        </w:rPr>
        <w:t>i</w:t>
      </w:r>
      <w:r w:rsidRPr="00C10046">
        <w:rPr>
          <w:rFonts w:ascii="Calibri" w:eastAsia="Calibri" w:hAnsi="Calibri" w:cs="Calibri"/>
          <w:spacing w:val="-1"/>
        </w:rPr>
        <w:t>n</w:t>
      </w:r>
      <w:r w:rsidRPr="00C10046">
        <w:rPr>
          <w:rFonts w:ascii="Calibri" w:eastAsia="Calibri" w:hAnsi="Calibri" w:cs="Calibri"/>
        </w:rPr>
        <w:t>ati</w:t>
      </w:r>
      <w:r w:rsidRPr="00C10046">
        <w:rPr>
          <w:rFonts w:ascii="Calibri" w:eastAsia="Calibri" w:hAnsi="Calibri" w:cs="Calibri"/>
          <w:spacing w:val="1"/>
        </w:rPr>
        <w:t>o</w:t>
      </w:r>
      <w:r w:rsidRPr="00C10046">
        <w:rPr>
          <w:rFonts w:ascii="Calibri" w:eastAsia="Calibri" w:hAnsi="Calibri" w:cs="Calibri"/>
        </w:rPr>
        <w:t>n</w:t>
      </w:r>
      <w:r w:rsidRPr="00C10046">
        <w:rPr>
          <w:rFonts w:ascii="Calibri" w:eastAsia="Calibri" w:hAnsi="Calibri" w:cs="Calibri"/>
          <w:spacing w:val="-3"/>
        </w:rPr>
        <w:t xml:space="preserve"> </w:t>
      </w:r>
      <w:r w:rsidRPr="00C10046">
        <w:rPr>
          <w:rFonts w:ascii="Calibri" w:eastAsia="Calibri" w:hAnsi="Calibri" w:cs="Calibri"/>
          <w:spacing w:val="1"/>
        </w:rPr>
        <w:t>o</w:t>
      </w:r>
      <w:r w:rsidRPr="00C10046">
        <w:rPr>
          <w:rFonts w:ascii="Calibri" w:eastAsia="Calibri" w:hAnsi="Calibri" w:cs="Calibri"/>
        </w:rPr>
        <w:t>f</w:t>
      </w:r>
      <w:r w:rsidRPr="00C10046">
        <w:rPr>
          <w:rFonts w:ascii="Calibri" w:eastAsia="Calibri" w:hAnsi="Calibri" w:cs="Calibri"/>
          <w:spacing w:val="-2"/>
        </w:rPr>
        <w:t xml:space="preserve"> </w:t>
      </w:r>
      <w:r w:rsidRPr="00C10046">
        <w:rPr>
          <w:rFonts w:ascii="Calibri" w:eastAsia="Calibri" w:hAnsi="Calibri" w:cs="Calibri"/>
          <w:spacing w:val="-1"/>
        </w:rPr>
        <w:t>h</w:t>
      </w:r>
      <w:r w:rsidRPr="00C10046">
        <w:rPr>
          <w:rFonts w:ascii="Calibri" w:eastAsia="Calibri" w:hAnsi="Calibri" w:cs="Calibri"/>
          <w:spacing w:val="1"/>
        </w:rPr>
        <w:t>o</w:t>
      </w:r>
      <w:r w:rsidRPr="00C10046">
        <w:rPr>
          <w:rFonts w:ascii="Calibri" w:eastAsia="Calibri" w:hAnsi="Calibri" w:cs="Calibri"/>
        </w:rPr>
        <w:t>w</w:t>
      </w:r>
      <w:r w:rsidRPr="00C10046">
        <w:rPr>
          <w:rFonts w:ascii="Calibri" w:eastAsia="Calibri" w:hAnsi="Calibri" w:cs="Calibri"/>
          <w:spacing w:val="4"/>
        </w:rPr>
        <w:t xml:space="preserve"> </w:t>
      </w:r>
      <w:r w:rsidRPr="00C10046">
        <w:rPr>
          <w:rFonts w:ascii="Calibri" w:eastAsia="Calibri" w:hAnsi="Calibri" w:cs="Calibri"/>
        </w:rPr>
        <w:t>a</w:t>
      </w:r>
      <w:r w:rsidRPr="00C10046">
        <w:rPr>
          <w:rFonts w:ascii="Calibri" w:eastAsia="Calibri" w:hAnsi="Calibri" w:cs="Calibri"/>
          <w:spacing w:val="-2"/>
        </w:rPr>
        <w:t xml:space="preserve"> </w:t>
      </w:r>
      <w:r w:rsidRPr="00C10046">
        <w:rPr>
          <w:rFonts w:ascii="Calibri" w:eastAsia="Calibri" w:hAnsi="Calibri" w:cs="Calibri"/>
        </w:rPr>
        <w:t>s</w:t>
      </w:r>
      <w:r w:rsidRPr="00C10046">
        <w:rPr>
          <w:rFonts w:ascii="Calibri" w:eastAsia="Calibri" w:hAnsi="Calibri" w:cs="Calibri"/>
          <w:spacing w:val="1"/>
        </w:rPr>
        <w:t>t</w:t>
      </w:r>
      <w:r w:rsidRPr="00C10046">
        <w:rPr>
          <w:rFonts w:ascii="Calibri" w:eastAsia="Calibri" w:hAnsi="Calibri" w:cs="Calibri"/>
          <w:spacing w:val="-1"/>
        </w:rPr>
        <w:t>ud</w:t>
      </w:r>
      <w:r w:rsidRPr="00C10046">
        <w:rPr>
          <w:rFonts w:ascii="Calibri" w:eastAsia="Calibri" w:hAnsi="Calibri" w:cs="Calibri"/>
        </w:rPr>
        <w:t>ent</w:t>
      </w:r>
      <w:r w:rsidRPr="00C10046">
        <w:rPr>
          <w:rFonts w:ascii="Calibri" w:eastAsia="Calibri" w:hAnsi="Calibri" w:cs="Calibri"/>
          <w:spacing w:val="-2"/>
        </w:rPr>
        <w:t xml:space="preserve"> </w:t>
      </w:r>
      <w:r w:rsidRPr="00C10046">
        <w:rPr>
          <w:rFonts w:ascii="Calibri" w:eastAsia="Calibri" w:hAnsi="Calibri" w:cs="Calibri"/>
        </w:rPr>
        <w:t>will</w:t>
      </w:r>
      <w:r w:rsidRPr="00C10046">
        <w:rPr>
          <w:rFonts w:ascii="Calibri" w:eastAsia="Calibri" w:hAnsi="Calibri" w:cs="Calibri"/>
          <w:spacing w:val="1"/>
        </w:rPr>
        <w:t xml:space="preserve"> </w:t>
      </w:r>
      <w:r w:rsidRPr="00C10046">
        <w:rPr>
          <w:rFonts w:ascii="Calibri" w:eastAsia="Calibri" w:hAnsi="Calibri" w:cs="Calibri"/>
          <w:spacing w:val="-1"/>
        </w:rPr>
        <w:t>p</w:t>
      </w:r>
      <w:r w:rsidRPr="00C10046">
        <w:rPr>
          <w:rFonts w:ascii="Calibri" w:eastAsia="Calibri" w:hAnsi="Calibri" w:cs="Calibri"/>
        </w:rPr>
        <w:t>art</w:t>
      </w:r>
      <w:r w:rsidRPr="00C10046">
        <w:rPr>
          <w:rFonts w:ascii="Calibri" w:eastAsia="Calibri" w:hAnsi="Calibri" w:cs="Calibri"/>
          <w:spacing w:val="-3"/>
        </w:rPr>
        <w:t>i</w:t>
      </w:r>
      <w:r w:rsidRPr="00C10046">
        <w:rPr>
          <w:rFonts w:ascii="Calibri" w:eastAsia="Calibri" w:hAnsi="Calibri" w:cs="Calibri"/>
        </w:rPr>
        <w:t>ci</w:t>
      </w:r>
      <w:r w:rsidRPr="00C10046">
        <w:rPr>
          <w:rFonts w:ascii="Calibri" w:eastAsia="Calibri" w:hAnsi="Calibri" w:cs="Calibri"/>
          <w:spacing w:val="-1"/>
        </w:rPr>
        <w:t>p</w:t>
      </w:r>
      <w:r w:rsidRPr="00C10046">
        <w:rPr>
          <w:rFonts w:ascii="Calibri" w:eastAsia="Calibri" w:hAnsi="Calibri" w:cs="Calibri"/>
        </w:rPr>
        <w:t>ate</w:t>
      </w:r>
      <w:r w:rsidRPr="00C10046">
        <w:rPr>
          <w:rFonts w:ascii="Calibri" w:eastAsia="Calibri" w:hAnsi="Calibri" w:cs="Calibri"/>
          <w:spacing w:val="1"/>
        </w:rPr>
        <w:t xml:space="preserve"> </w:t>
      </w:r>
      <w:r w:rsidRPr="00C10046">
        <w:rPr>
          <w:rFonts w:ascii="Calibri" w:eastAsia="Calibri" w:hAnsi="Calibri" w:cs="Calibri"/>
        </w:rPr>
        <w:t>in</w:t>
      </w:r>
      <w:r w:rsidRPr="00C10046">
        <w:rPr>
          <w:rFonts w:ascii="Calibri" w:eastAsia="Calibri" w:hAnsi="Calibri" w:cs="Calibri"/>
          <w:spacing w:val="1"/>
        </w:rPr>
        <w:t xml:space="preserve"> </w:t>
      </w:r>
      <w:r w:rsidRPr="00C10046">
        <w:rPr>
          <w:rFonts w:ascii="Calibri" w:eastAsia="Calibri" w:hAnsi="Calibri" w:cs="Calibri"/>
          <w:spacing w:val="-2"/>
        </w:rPr>
        <w:t>(</w:t>
      </w:r>
      <w:r w:rsidRPr="00C10046">
        <w:rPr>
          <w:rFonts w:ascii="Calibri" w:eastAsia="Calibri" w:hAnsi="Calibri" w:cs="Calibri"/>
          <w:spacing w:val="1"/>
        </w:rPr>
        <w:t>1</w:t>
      </w:r>
      <w:r w:rsidRPr="00C10046">
        <w:rPr>
          <w:rFonts w:ascii="Calibri" w:eastAsia="Calibri" w:hAnsi="Calibri" w:cs="Calibri"/>
        </w:rPr>
        <w:t>)</w:t>
      </w:r>
      <w:r w:rsidRPr="00C10046">
        <w:rPr>
          <w:rFonts w:ascii="Calibri" w:eastAsia="Calibri" w:hAnsi="Calibri" w:cs="Calibri"/>
          <w:spacing w:val="-1"/>
        </w:rPr>
        <w:t xml:space="preserve"> </w:t>
      </w:r>
      <w:r w:rsidRPr="00C10046">
        <w:rPr>
          <w:rFonts w:ascii="Calibri" w:eastAsia="Calibri" w:hAnsi="Calibri" w:cs="Calibri"/>
        </w:rPr>
        <w:t>the ge</w:t>
      </w:r>
      <w:r w:rsidRPr="00C10046">
        <w:rPr>
          <w:rFonts w:ascii="Calibri" w:eastAsia="Calibri" w:hAnsi="Calibri" w:cs="Calibri"/>
          <w:spacing w:val="-3"/>
        </w:rPr>
        <w:t>n</w:t>
      </w:r>
      <w:r w:rsidRPr="00C10046">
        <w:rPr>
          <w:rFonts w:ascii="Calibri" w:eastAsia="Calibri" w:hAnsi="Calibri" w:cs="Calibri"/>
        </w:rPr>
        <w:t>eral stu</w:t>
      </w:r>
      <w:r w:rsidRPr="00C10046">
        <w:rPr>
          <w:rFonts w:ascii="Calibri" w:eastAsia="Calibri" w:hAnsi="Calibri" w:cs="Calibri"/>
          <w:spacing w:val="-1"/>
        </w:rPr>
        <w:t>d</w:t>
      </w:r>
      <w:r w:rsidRPr="00C10046">
        <w:rPr>
          <w:rFonts w:ascii="Calibri" w:eastAsia="Calibri" w:hAnsi="Calibri" w:cs="Calibri"/>
        </w:rPr>
        <w:t>ent as</w:t>
      </w:r>
      <w:r w:rsidRPr="00C10046">
        <w:rPr>
          <w:rFonts w:ascii="Calibri" w:eastAsia="Calibri" w:hAnsi="Calibri" w:cs="Calibri"/>
          <w:spacing w:val="-2"/>
        </w:rPr>
        <w:t>s</w:t>
      </w:r>
      <w:r w:rsidRPr="00C10046">
        <w:rPr>
          <w:rFonts w:ascii="Calibri" w:eastAsia="Calibri" w:hAnsi="Calibri" w:cs="Calibri"/>
        </w:rPr>
        <w:t>es</w:t>
      </w:r>
      <w:r w:rsidRPr="00C10046">
        <w:rPr>
          <w:rFonts w:ascii="Calibri" w:eastAsia="Calibri" w:hAnsi="Calibri" w:cs="Calibri"/>
          <w:spacing w:val="-2"/>
        </w:rPr>
        <w:t>s</w:t>
      </w:r>
      <w:r w:rsidRPr="00C10046">
        <w:rPr>
          <w:rFonts w:ascii="Calibri" w:eastAsia="Calibri" w:hAnsi="Calibri" w:cs="Calibri"/>
          <w:spacing w:val="1"/>
        </w:rPr>
        <w:t>m</w:t>
      </w:r>
      <w:r w:rsidRPr="00C10046">
        <w:rPr>
          <w:rFonts w:ascii="Calibri" w:eastAsia="Calibri" w:hAnsi="Calibri" w:cs="Calibri"/>
        </w:rPr>
        <w:t>ent</w:t>
      </w:r>
      <w:r w:rsidRPr="00C10046">
        <w:rPr>
          <w:rFonts w:ascii="Calibri" w:eastAsia="Calibri" w:hAnsi="Calibri" w:cs="Calibri"/>
          <w:spacing w:val="-2"/>
        </w:rPr>
        <w:t xml:space="preserve"> </w:t>
      </w:r>
      <w:r w:rsidRPr="00C10046">
        <w:rPr>
          <w:rFonts w:ascii="Calibri" w:eastAsia="Calibri" w:hAnsi="Calibri" w:cs="Calibri"/>
        </w:rPr>
        <w:t>s</w:t>
      </w:r>
      <w:r w:rsidRPr="00C10046">
        <w:rPr>
          <w:rFonts w:ascii="Calibri" w:eastAsia="Calibri" w:hAnsi="Calibri" w:cs="Calibri"/>
          <w:spacing w:val="1"/>
        </w:rPr>
        <w:t>y</w:t>
      </w:r>
      <w:r w:rsidRPr="00C10046">
        <w:rPr>
          <w:rFonts w:ascii="Calibri" w:eastAsia="Calibri" w:hAnsi="Calibri" w:cs="Calibri"/>
          <w:spacing w:val="-2"/>
        </w:rPr>
        <w:t>s</w:t>
      </w:r>
      <w:r w:rsidRPr="00C10046">
        <w:rPr>
          <w:rFonts w:ascii="Calibri" w:eastAsia="Calibri" w:hAnsi="Calibri" w:cs="Calibri"/>
        </w:rPr>
        <w:t>t</w:t>
      </w:r>
      <w:r w:rsidRPr="00C10046">
        <w:rPr>
          <w:rFonts w:ascii="Calibri" w:eastAsia="Calibri" w:hAnsi="Calibri" w:cs="Calibri"/>
          <w:spacing w:val="-1"/>
        </w:rPr>
        <w:t>e</w:t>
      </w:r>
      <w:r w:rsidRPr="00C10046">
        <w:rPr>
          <w:rFonts w:ascii="Calibri" w:eastAsia="Calibri" w:hAnsi="Calibri" w:cs="Calibri"/>
        </w:rPr>
        <w:t>m in</w:t>
      </w:r>
      <w:r w:rsidRPr="00C10046">
        <w:rPr>
          <w:rFonts w:ascii="Calibri" w:eastAsia="Calibri" w:hAnsi="Calibri" w:cs="Calibri"/>
          <w:spacing w:val="-1"/>
        </w:rPr>
        <w:t xml:space="preserve"> </w:t>
      </w:r>
      <w:r w:rsidRPr="00C10046">
        <w:rPr>
          <w:rFonts w:ascii="Calibri" w:eastAsia="Calibri" w:hAnsi="Calibri" w:cs="Calibri"/>
        </w:rPr>
        <w:t>gr</w:t>
      </w:r>
      <w:r w:rsidRPr="00C10046">
        <w:rPr>
          <w:rFonts w:ascii="Calibri" w:eastAsia="Calibri" w:hAnsi="Calibri" w:cs="Calibri"/>
          <w:spacing w:val="-1"/>
        </w:rPr>
        <w:t>ad</w:t>
      </w:r>
      <w:r w:rsidRPr="00C10046">
        <w:rPr>
          <w:rFonts w:ascii="Calibri" w:eastAsia="Calibri" w:hAnsi="Calibri" w:cs="Calibri"/>
        </w:rPr>
        <w:t>es</w:t>
      </w:r>
      <w:r w:rsidRPr="00C10046">
        <w:rPr>
          <w:rFonts w:ascii="Calibri" w:eastAsia="Calibri" w:hAnsi="Calibri" w:cs="Calibri"/>
          <w:spacing w:val="-1"/>
        </w:rPr>
        <w:t xml:space="preserve"> </w:t>
      </w:r>
      <w:r w:rsidRPr="00C10046">
        <w:rPr>
          <w:rFonts w:ascii="Calibri" w:eastAsia="Calibri" w:hAnsi="Calibri" w:cs="Calibri"/>
          <w:spacing w:val="1"/>
        </w:rPr>
        <w:t>3</w:t>
      </w:r>
      <w:r w:rsidRPr="00C10046">
        <w:rPr>
          <w:rFonts w:ascii="Calibri" w:eastAsia="Calibri" w:hAnsi="Calibri" w:cs="Calibri"/>
        </w:rPr>
        <w:t>-8</w:t>
      </w:r>
      <w:r w:rsidRPr="00C10046">
        <w:rPr>
          <w:rFonts w:ascii="Calibri" w:eastAsia="Calibri" w:hAnsi="Calibri" w:cs="Calibri"/>
          <w:spacing w:val="1"/>
        </w:rPr>
        <w:t xml:space="preserve"> </w:t>
      </w:r>
      <w:r w:rsidRPr="00C10046">
        <w:rPr>
          <w:rFonts w:ascii="Calibri" w:eastAsia="Calibri" w:hAnsi="Calibri" w:cs="Calibri"/>
        </w:rPr>
        <w:t>pl</w:t>
      </w:r>
      <w:r w:rsidRPr="00C10046">
        <w:rPr>
          <w:rFonts w:ascii="Calibri" w:eastAsia="Calibri" w:hAnsi="Calibri" w:cs="Calibri"/>
          <w:spacing w:val="-1"/>
        </w:rPr>
        <w:t>u</w:t>
      </w:r>
      <w:r w:rsidRPr="00C10046">
        <w:rPr>
          <w:rFonts w:ascii="Calibri" w:eastAsia="Calibri" w:hAnsi="Calibri" w:cs="Calibri"/>
        </w:rPr>
        <w:t>s</w:t>
      </w:r>
      <w:r w:rsidRPr="00C10046">
        <w:rPr>
          <w:rFonts w:ascii="Calibri" w:eastAsia="Calibri" w:hAnsi="Calibri" w:cs="Calibri"/>
          <w:spacing w:val="-2"/>
        </w:rPr>
        <w:t xml:space="preserve"> </w:t>
      </w:r>
      <w:r w:rsidRPr="00C10046">
        <w:rPr>
          <w:rFonts w:ascii="Calibri" w:eastAsia="Calibri" w:hAnsi="Calibri" w:cs="Calibri"/>
          <w:spacing w:val="1"/>
        </w:rPr>
        <w:t>o</w:t>
      </w:r>
      <w:r w:rsidRPr="00C10046">
        <w:rPr>
          <w:rFonts w:ascii="Calibri" w:eastAsia="Calibri" w:hAnsi="Calibri" w:cs="Calibri"/>
          <w:spacing w:val="-1"/>
        </w:rPr>
        <w:t>n</w:t>
      </w:r>
      <w:r w:rsidRPr="00C10046">
        <w:rPr>
          <w:rFonts w:ascii="Calibri" w:eastAsia="Calibri" w:hAnsi="Calibri" w:cs="Calibri"/>
        </w:rPr>
        <w:t>ce</w:t>
      </w:r>
      <w:r w:rsidRPr="00C10046">
        <w:rPr>
          <w:rFonts w:ascii="Calibri" w:eastAsia="Calibri" w:hAnsi="Calibri" w:cs="Calibri"/>
          <w:spacing w:val="-1"/>
        </w:rPr>
        <w:t xml:space="preserve"> </w:t>
      </w:r>
      <w:r w:rsidRPr="00C10046">
        <w:rPr>
          <w:rFonts w:ascii="Calibri" w:eastAsia="Calibri" w:hAnsi="Calibri" w:cs="Calibri"/>
        </w:rPr>
        <w:t>in</w:t>
      </w:r>
      <w:r w:rsidRPr="00C10046">
        <w:rPr>
          <w:rFonts w:ascii="Calibri" w:eastAsia="Calibri" w:hAnsi="Calibri" w:cs="Calibri"/>
          <w:spacing w:val="-2"/>
        </w:rPr>
        <w:t xml:space="preserve"> </w:t>
      </w:r>
      <w:r w:rsidRPr="00C10046">
        <w:rPr>
          <w:rFonts w:ascii="Calibri" w:eastAsia="Calibri" w:hAnsi="Calibri" w:cs="Calibri"/>
          <w:spacing w:val="-1"/>
        </w:rPr>
        <w:t>h</w:t>
      </w:r>
      <w:r w:rsidRPr="00C10046">
        <w:rPr>
          <w:rFonts w:ascii="Calibri" w:eastAsia="Calibri" w:hAnsi="Calibri" w:cs="Calibri"/>
        </w:rPr>
        <w:t>i</w:t>
      </w:r>
      <w:r w:rsidRPr="00C10046">
        <w:rPr>
          <w:rFonts w:ascii="Calibri" w:eastAsia="Calibri" w:hAnsi="Calibri" w:cs="Calibri"/>
          <w:spacing w:val="-1"/>
        </w:rPr>
        <w:t>g</w:t>
      </w:r>
      <w:r w:rsidRPr="00C10046">
        <w:rPr>
          <w:rFonts w:ascii="Calibri" w:eastAsia="Calibri" w:hAnsi="Calibri" w:cs="Calibri"/>
        </w:rPr>
        <w:t>h</w:t>
      </w:r>
      <w:r w:rsidRPr="00C10046">
        <w:rPr>
          <w:rFonts w:ascii="Calibri" w:eastAsia="Calibri" w:hAnsi="Calibri" w:cs="Calibri"/>
          <w:spacing w:val="-1"/>
        </w:rPr>
        <w:t xml:space="preserve"> </w:t>
      </w:r>
      <w:r w:rsidRPr="00C10046">
        <w:rPr>
          <w:rFonts w:ascii="Calibri" w:eastAsia="Calibri" w:hAnsi="Calibri" w:cs="Calibri"/>
        </w:rPr>
        <w:t>sc</w:t>
      </w:r>
      <w:r w:rsidRPr="00C10046">
        <w:rPr>
          <w:rFonts w:ascii="Calibri" w:eastAsia="Calibri" w:hAnsi="Calibri" w:cs="Calibri"/>
          <w:spacing w:val="-1"/>
        </w:rPr>
        <w:t>h</w:t>
      </w:r>
      <w:r w:rsidRPr="00C10046">
        <w:rPr>
          <w:rFonts w:ascii="Calibri" w:eastAsia="Calibri" w:hAnsi="Calibri" w:cs="Calibri"/>
          <w:spacing w:val="1"/>
        </w:rPr>
        <w:t>oo</w:t>
      </w:r>
      <w:r w:rsidRPr="00C10046">
        <w:rPr>
          <w:rFonts w:ascii="Calibri" w:eastAsia="Calibri" w:hAnsi="Calibri" w:cs="Calibri"/>
        </w:rPr>
        <w:t>l,</w:t>
      </w:r>
      <w:r w:rsidRPr="00C10046">
        <w:rPr>
          <w:rFonts w:ascii="Calibri" w:eastAsia="Calibri" w:hAnsi="Calibri" w:cs="Calibri"/>
          <w:spacing w:val="-2"/>
        </w:rPr>
        <w:t xml:space="preserve"> </w:t>
      </w:r>
      <w:r w:rsidRPr="00C10046">
        <w:rPr>
          <w:rFonts w:ascii="Calibri" w:eastAsia="Calibri" w:hAnsi="Calibri" w:cs="Calibri"/>
          <w:spacing w:val="1"/>
        </w:rPr>
        <w:t>w</w:t>
      </w:r>
      <w:r w:rsidRPr="00C10046">
        <w:rPr>
          <w:rFonts w:ascii="Calibri" w:eastAsia="Calibri" w:hAnsi="Calibri" w:cs="Calibri"/>
        </w:rPr>
        <w:t>ith</w:t>
      </w:r>
      <w:r w:rsidRPr="00C10046">
        <w:rPr>
          <w:rFonts w:ascii="Calibri" w:eastAsia="Calibri" w:hAnsi="Calibri" w:cs="Calibri"/>
          <w:spacing w:val="-2"/>
        </w:rPr>
        <w:t xml:space="preserve"> </w:t>
      </w:r>
      <w:r w:rsidRPr="00C10046">
        <w:rPr>
          <w:rFonts w:ascii="Calibri" w:eastAsia="Calibri" w:hAnsi="Calibri" w:cs="Calibri"/>
          <w:spacing w:val="1"/>
        </w:rPr>
        <w:t>o</w:t>
      </w:r>
      <w:r w:rsidRPr="00C10046">
        <w:rPr>
          <w:rFonts w:ascii="Calibri" w:eastAsia="Calibri" w:hAnsi="Calibri" w:cs="Calibri"/>
        </w:rPr>
        <w:t>r</w:t>
      </w:r>
      <w:r w:rsidRPr="00C10046">
        <w:rPr>
          <w:rFonts w:ascii="Calibri" w:eastAsia="Calibri" w:hAnsi="Calibri" w:cs="Calibri"/>
          <w:spacing w:val="-2"/>
        </w:rPr>
        <w:t xml:space="preserve"> </w:t>
      </w:r>
      <w:r w:rsidRPr="00C10046">
        <w:rPr>
          <w:rFonts w:ascii="Calibri" w:eastAsia="Calibri" w:hAnsi="Calibri" w:cs="Calibri"/>
        </w:rPr>
        <w:t>wit</w:t>
      </w:r>
      <w:r w:rsidRPr="00C10046">
        <w:rPr>
          <w:rFonts w:ascii="Calibri" w:eastAsia="Calibri" w:hAnsi="Calibri" w:cs="Calibri"/>
          <w:spacing w:val="-3"/>
        </w:rPr>
        <w:t>h</w:t>
      </w:r>
      <w:r w:rsidRPr="00C10046">
        <w:rPr>
          <w:rFonts w:ascii="Calibri" w:eastAsia="Calibri" w:hAnsi="Calibri" w:cs="Calibri"/>
          <w:spacing w:val="1"/>
        </w:rPr>
        <w:t>o</w:t>
      </w:r>
      <w:r w:rsidRPr="00C10046">
        <w:rPr>
          <w:rFonts w:ascii="Calibri" w:eastAsia="Calibri" w:hAnsi="Calibri" w:cs="Calibri"/>
          <w:spacing w:val="-2"/>
        </w:rPr>
        <w:t>u</w:t>
      </w:r>
      <w:r w:rsidRPr="00C10046">
        <w:rPr>
          <w:rFonts w:ascii="Calibri" w:eastAsia="Calibri" w:hAnsi="Calibri" w:cs="Calibri"/>
        </w:rPr>
        <w:t>t</w:t>
      </w:r>
      <w:r w:rsidRPr="00C10046">
        <w:rPr>
          <w:rFonts w:ascii="Calibri" w:eastAsia="Calibri" w:hAnsi="Calibri" w:cs="Calibri"/>
          <w:spacing w:val="1"/>
        </w:rPr>
        <w:t xml:space="preserve"> </w:t>
      </w:r>
      <w:r w:rsidRPr="00C10046">
        <w:rPr>
          <w:rFonts w:ascii="Calibri" w:eastAsia="Calibri" w:hAnsi="Calibri" w:cs="Calibri"/>
        </w:rPr>
        <w:t>al</w:t>
      </w:r>
      <w:r w:rsidRPr="00C10046">
        <w:rPr>
          <w:rFonts w:ascii="Calibri" w:eastAsia="Calibri" w:hAnsi="Calibri" w:cs="Calibri"/>
          <w:spacing w:val="-1"/>
        </w:rPr>
        <w:t>lo</w:t>
      </w:r>
      <w:r w:rsidRPr="00C10046">
        <w:rPr>
          <w:rFonts w:ascii="Calibri" w:eastAsia="Calibri" w:hAnsi="Calibri" w:cs="Calibri"/>
        </w:rPr>
        <w:t>wab</w:t>
      </w:r>
      <w:r w:rsidRPr="00C10046">
        <w:rPr>
          <w:rFonts w:ascii="Calibri" w:eastAsia="Calibri" w:hAnsi="Calibri" w:cs="Calibri"/>
          <w:spacing w:val="-1"/>
        </w:rPr>
        <w:t>l</w:t>
      </w:r>
      <w:r w:rsidRPr="00C10046">
        <w:rPr>
          <w:rFonts w:ascii="Calibri" w:eastAsia="Calibri" w:hAnsi="Calibri" w:cs="Calibri"/>
        </w:rPr>
        <w:t>e acc</w:t>
      </w:r>
      <w:r w:rsidRPr="00C10046">
        <w:rPr>
          <w:rFonts w:ascii="Calibri" w:eastAsia="Calibri" w:hAnsi="Calibri" w:cs="Calibri"/>
          <w:spacing w:val="-1"/>
        </w:rPr>
        <w:t>om</w:t>
      </w:r>
      <w:r w:rsidRPr="00C10046">
        <w:rPr>
          <w:rFonts w:ascii="Calibri" w:eastAsia="Calibri" w:hAnsi="Calibri" w:cs="Calibri"/>
          <w:spacing w:val="1"/>
        </w:rPr>
        <w:t>mo</w:t>
      </w:r>
      <w:r w:rsidRPr="00C10046">
        <w:rPr>
          <w:rFonts w:ascii="Calibri" w:eastAsia="Calibri" w:hAnsi="Calibri" w:cs="Calibri"/>
          <w:spacing w:val="-1"/>
        </w:rPr>
        <w:t>d</w:t>
      </w:r>
      <w:r w:rsidRPr="00C10046">
        <w:rPr>
          <w:rFonts w:ascii="Calibri" w:eastAsia="Calibri" w:hAnsi="Calibri" w:cs="Calibri"/>
          <w:spacing w:val="-3"/>
        </w:rPr>
        <w:t>a</w:t>
      </w:r>
      <w:r w:rsidRPr="00C10046">
        <w:rPr>
          <w:rFonts w:ascii="Calibri" w:eastAsia="Calibri" w:hAnsi="Calibri" w:cs="Calibri"/>
        </w:rPr>
        <w:t>ti</w:t>
      </w:r>
      <w:r w:rsidRPr="00C10046">
        <w:rPr>
          <w:rFonts w:ascii="Calibri" w:eastAsia="Calibri" w:hAnsi="Calibri" w:cs="Calibri"/>
          <w:spacing w:val="1"/>
        </w:rPr>
        <w:t>o</w:t>
      </w:r>
      <w:r w:rsidRPr="00C10046">
        <w:rPr>
          <w:rFonts w:ascii="Calibri" w:eastAsia="Calibri" w:hAnsi="Calibri" w:cs="Calibri"/>
          <w:spacing w:val="-1"/>
        </w:rPr>
        <w:t>n</w:t>
      </w:r>
      <w:r w:rsidRPr="00C10046">
        <w:rPr>
          <w:rFonts w:ascii="Calibri" w:eastAsia="Calibri" w:hAnsi="Calibri" w:cs="Calibri"/>
        </w:rPr>
        <w:t>s,</w:t>
      </w:r>
      <w:r w:rsidRPr="00C10046">
        <w:rPr>
          <w:rFonts w:ascii="Calibri" w:eastAsia="Calibri" w:hAnsi="Calibri" w:cs="Calibri"/>
          <w:spacing w:val="-1"/>
        </w:rPr>
        <w:t xml:space="preserve"> </w:t>
      </w:r>
      <w:r w:rsidRPr="00C10046">
        <w:rPr>
          <w:rFonts w:ascii="Calibri" w:eastAsia="Calibri" w:hAnsi="Calibri" w:cs="Calibri"/>
          <w:spacing w:val="1"/>
        </w:rPr>
        <w:t>o</w:t>
      </w:r>
      <w:r w:rsidRPr="00C10046">
        <w:rPr>
          <w:rFonts w:ascii="Calibri" w:eastAsia="Calibri" w:hAnsi="Calibri" w:cs="Calibri"/>
        </w:rPr>
        <w:t>r</w:t>
      </w:r>
      <w:r w:rsidRPr="00C10046">
        <w:rPr>
          <w:rFonts w:ascii="Calibri" w:eastAsia="Calibri" w:hAnsi="Calibri" w:cs="Calibri"/>
          <w:spacing w:val="-2"/>
        </w:rPr>
        <w:t xml:space="preserve"> </w:t>
      </w:r>
      <w:r w:rsidRPr="00C10046">
        <w:rPr>
          <w:rFonts w:ascii="Calibri" w:eastAsia="Calibri" w:hAnsi="Calibri" w:cs="Calibri"/>
        </w:rPr>
        <w:t>(</w:t>
      </w:r>
      <w:r w:rsidRPr="00C10046">
        <w:rPr>
          <w:rFonts w:ascii="Calibri" w:eastAsia="Calibri" w:hAnsi="Calibri" w:cs="Calibri"/>
          <w:spacing w:val="-1"/>
        </w:rPr>
        <w:t>2</w:t>
      </w:r>
      <w:r w:rsidRPr="00C10046">
        <w:rPr>
          <w:rFonts w:ascii="Calibri" w:eastAsia="Calibri" w:hAnsi="Calibri" w:cs="Calibri"/>
        </w:rPr>
        <w:t>)</w:t>
      </w:r>
      <w:r w:rsidRPr="00C10046">
        <w:rPr>
          <w:rFonts w:ascii="Calibri" w:eastAsia="Calibri" w:hAnsi="Calibri" w:cs="Calibri"/>
          <w:spacing w:val="1"/>
        </w:rPr>
        <w:t xml:space="preserve"> </w:t>
      </w:r>
      <w:r w:rsidRPr="00C10046">
        <w:rPr>
          <w:rFonts w:ascii="Calibri" w:eastAsia="Calibri" w:hAnsi="Calibri" w:cs="Calibri"/>
        </w:rPr>
        <w:t>if</w:t>
      </w:r>
      <w:r w:rsidRPr="00C10046">
        <w:rPr>
          <w:rFonts w:ascii="Calibri" w:eastAsia="Calibri" w:hAnsi="Calibri" w:cs="Calibri"/>
          <w:spacing w:val="1"/>
        </w:rPr>
        <w:t xml:space="preserve"> </w:t>
      </w:r>
      <w:r w:rsidRPr="00C10046">
        <w:rPr>
          <w:rFonts w:ascii="Calibri" w:eastAsia="Calibri" w:hAnsi="Calibri" w:cs="Calibri"/>
          <w:spacing w:val="-2"/>
        </w:rPr>
        <w:t>t</w:t>
      </w:r>
      <w:r w:rsidRPr="00C10046">
        <w:rPr>
          <w:rFonts w:ascii="Calibri" w:eastAsia="Calibri" w:hAnsi="Calibri" w:cs="Calibri"/>
          <w:spacing w:val="-1"/>
        </w:rPr>
        <w:t>h</w:t>
      </w:r>
      <w:r w:rsidRPr="00C10046">
        <w:rPr>
          <w:rFonts w:ascii="Calibri" w:eastAsia="Calibri" w:hAnsi="Calibri" w:cs="Calibri"/>
        </w:rPr>
        <w:t>e</w:t>
      </w:r>
      <w:r w:rsidRPr="00C10046">
        <w:rPr>
          <w:rFonts w:ascii="Calibri" w:eastAsia="Calibri" w:hAnsi="Calibri" w:cs="Calibri"/>
          <w:spacing w:val="1"/>
        </w:rPr>
        <w:t xml:space="preserve"> </w:t>
      </w:r>
      <w:r w:rsidRPr="00C10046">
        <w:rPr>
          <w:rFonts w:ascii="Calibri" w:eastAsia="Calibri" w:hAnsi="Calibri" w:cs="Calibri"/>
        </w:rPr>
        <w:t>stu</w:t>
      </w:r>
      <w:r w:rsidRPr="00C10046">
        <w:rPr>
          <w:rFonts w:ascii="Calibri" w:eastAsia="Calibri" w:hAnsi="Calibri" w:cs="Calibri"/>
          <w:spacing w:val="-1"/>
        </w:rPr>
        <w:t>d</w:t>
      </w:r>
      <w:r w:rsidRPr="00C10046">
        <w:rPr>
          <w:rFonts w:ascii="Calibri" w:eastAsia="Calibri" w:hAnsi="Calibri" w:cs="Calibri"/>
        </w:rPr>
        <w:t>ent</w:t>
      </w:r>
      <w:r w:rsidRPr="00C10046">
        <w:rPr>
          <w:rFonts w:ascii="Calibri" w:eastAsia="Calibri" w:hAnsi="Calibri" w:cs="Calibri"/>
          <w:spacing w:val="-2"/>
        </w:rPr>
        <w:t xml:space="preserve"> </w:t>
      </w:r>
      <w:r w:rsidRPr="00C10046">
        <w:rPr>
          <w:rFonts w:ascii="Calibri" w:eastAsia="Calibri" w:hAnsi="Calibri" w:cs="Calibri"/>
        </w:rPr>
        <w:t>will</w:t>
      </w:r>
      <w:r w:rsidRPr="00C10046">
        <w:rPr>
          <w:rFonts w:ascii="Calibri" w:eastAsia="Calibri" w:hAnsi="Calibri" w:cs="Calibri"/>
          <w:spacing w:val="1"/>
        </w:rPr>
        <w:t xml:space="preserve"> </w:t>
      </w:r>
      <w:r w:rsidRPr="00C10046">
        <w:rPr>
          <w:rFonts w:ascii="Calibri" w:eastAsia="Calibri" w:hAnsi="Calibri" w:cs="Calibri"/>
          <w:spacing w:val="-1"/>
        </w:rPr>
        <w:t>p</w:t>
      </w:r>
      <w:r w:rsidRPr="00C10046">
        <w:rPr>
          <w:rFonts w:ascii="Calibri" w:eastAsia="Calibri" w:hAnsi="Calibri" w:cs="Calibri"/>
        </w:rPr>
        <w:t>artici</w:t>
      </w:r>
      <w:r w:rsidRPr="00C10046">
        <w:rPr>
          <w:rFonts w:ascii="Calibri" w:eastAsia="Calibri" w:hAnsi="Calibri" w:cs="Calibri"/>
          <w:spacing w:val="-1"/>
        </w:rPr>
        <w:t>p</w:t>
      </w:r>
      <w:r w:rsidRPr="00C10046">
        <w:rPr>
          <w:rFonts w:ascii="Calibri" w:eastAsia="Calibri" w:hAnsi="Calibri" w:cs="Calibri"/>
          <w:spacing w:val="-3"/>
        </w:rPr>
        <w:t>a</w:t>
      </w:r>
      <w:r w:rsidRPr="00C10046">
        <w:rPr>
          <w:rFonts w:ascii="Calibri" w:eastAsia="Calibri" w:hAnsi="Calibri" w:cs="Calibri"/>
        </w:rPr>
        <w:t>te</w:t>
      </w:r>
      <w:r w:rsidRPr="00C10046">
        <w:rPr>
          <w:rFonts w:ascii="Calibri" w:eastAsia="Calibri" w:hAnsi="Calibri" w:cs="Calibri"/>
          <w:spacing w:val="1"/>
        </w:rPr>
        <w:t xml:space="preserve"> </w:t>
      </w:r>
      <w:r w:rsidRPr="00C10046">
        <w:rPr>
          <w:rFonts w:ascii="Calibri" w:eastAsia="Calibri" w:hAnsi="Calibri" w:cs="Calibri"/>
          <w:spacing w:val="-2"/>
        </w:rPr>
        <w:t>i</w:t>
      </w:r>
      <w:r w:rsidRPr="00C10046">
        <w:rPr>
          <w:rFonts w:ascii="Calibri" w:eastAsia="Calibri" w:hAnsi="Calibri" w:cs="Calibri"/>
        </w:rPr>
        <w:t>n</w:t>
      </w:r>
      <w:r w:rsidRPr="00C10046">
        <w:rPr>
          <w:rFonts w:ascii="Calibri" w:eastAsia="Calibri" w:hAnsi="Calibri" w:cs="Calibri"/>
          <w:spacing w:val="-1"/>
        </w:rPr>
        <w:t xml:space="preserve"> </w:t>
      </w:r>
      <w:r w:rsidRPr="00C10046">
        <w:rPr>
          <w:rFonts w:ascii="Calibri" w:eastAsia="Calibri" w:hAnsi="Calibri" w:cs="Calibri"/>
          <w:spacing w:val="1"/>
        </w:rPr>
        <w:t>t</w:t>
      </w:r>
      <w:r w:rsidRPr="00C10046">
        <w:rPr>
          <w:rFonts w:ascii="Calibri" w:eastAsia="Calibri" w:hAnsi="Calibri" w:cs="Calibri"/>
          <w:spacing w:val="-1"/>
        </w:rPr>
        <w:t>h</w:t>
      </w:r>
      <w:r w:rsidRPr="00C10046">
        <w:rPr>
          <w:rFonts w:ascii="Calibri" w:eastAsia="Calibri" w:hAnsi="Calibri" w:cs="Calibri"/>
        </w:rPr>
        <w:t>e</w:t>
      </w:r>
      <w:r w:rsidRPr="00C10046">
        <w:rPr>
          <w:rFonts w:ascii="Calibri" w:eastAsia="Calibri" w:hAnsi="Calibri" w:cs="Calibri"/>
          <w:spacing w:val="1"/>
        </w:rPr>
        <w:t xml:space="preserve"> </w:t>
      </w:r>
      <w:r w:rsidRPr="00C10046">
        <w:rPr>
          <w:rFonts w:ascii="Calibri" w:eastAsia="Calibri" w:hAnsi="Calibri" w:cs="Calibri"/>
        </w:rPr>
        <w:t>Al</w:t>
      </w:r>
      <w:r w:rsidRPr="00C10046">
        <w:rPr>
          <w:rFonts w:ascii="Calibri" w:eastAsia="Calibri" w:hAnsi="Calibri" w:cs="Calibri"/>
          <w:spacing w:val="-2"/>
        </w:rPr>
        <w:t>t</w:t>
      </w:r>
      <w:r w:rsidRPr="00C10046">
        <w:rPr>
          <w:rFonts w:ascii="Calibri" w:eastAsia="Calibri" w:hAnsi="Calibri" w:cs="Calibri"/>
        </w:rPr>
        <w:t>ern</w:t>
      </w:r>
      <w:r w:rsidRPr="00C10046">
        <w:rPr>
          <w:rFonts w:ascii="Calibri" w:eastAsia="Calibri" w:hAnsi="Calibri" w:cs="Calibri"/>
          <w:spacing w:val="-1"/>
        </w:rPr>
        <w:t>a</w:t>
      </w:r>
      <w:r w:rsidRPr="00C10046">
        <w:rPr>
          <w:rFonts w:ascii="Calibri" w:eastAsia="Calibri" w:hAnsi="Calibri" w:cs="Calibri"/>
          <w:spacing w:val="-2"/>
        </w:rPr>
        <w:t>t</w:t>
      </w:r>
      <w:r w:rsidRPr="00C10046">
        <w:rPr>
          <w:rFonts w:ascii="Calibri" w:eastAsia="Calibri" w:hAnsi="Calibri" w:cs="Calibri"/>
        </w:rPr>
        <w:t>e</w:t>
      </w:r>
      <w:r w:rsidRPr="00C10046">
        <w:rPr>
          <w:rFonts w:ascii="Calibri" w:eastAsia="Calibri" w:hAnsi="Calibri" w:cs="Calibri"/>
          <w:spacing w:val="1"/>
        </w:rPr>
        <w:t xml:space="preserve"> </w:t>
      </w:r>
      <w:r w:rsidRPr="00C10046">
        <w:rPr>
          <w:rFonts w:ascii="Calibri" w:eastAsia="Calibri" w:hAnsi="Calibri" w:cs="Calibri"/>
        </w:rPr>
        <w:t>Asse</w:t>
      </w:r>
      <w:r w:rsidRPr="00C10046">
        <w:rPr>
          <w:rFonts w:ascii="Calibri" w:eastAsia="Calibri" w:hAnsi="Calibri" w:cs="Calibri"/>
          <w:spacing w:val="-2"/>
        </w:rPr>
        <w:t>s</w:t>
      </w:r>
      <w:r w:rsidRPr="00C10046">
        <w:rPr>
          <w:rFonts w:ascii="Calibri" w:eastAsia="Calibri" w:hAnsi="Calibri" w:cs="Calibri"/>
        </w:rPr>
        <w:t>s</w:t>
      </w:r>
      <w:r w:rsidRPr="00C10046">
        <w:rPr>
          <w:rFonts w:ascii="Calibri" w:eastAsia="Calibri" w:hAnsi="Calibri" w:cs="Calibri"/>
          <w:spacing w:val="-1"/>
        </w:rPr>
        <w:t>m</w:t>
      </w:r>
      <w:r w:rsidR="00C13203" w:rsidRPr="00C10046">
        <w:rPr>
          <w:rFonts w:ascii="Calibri" w:eastAsia="Calibri" w:hAnsi="Calibri" w:cs="Calibri"/>
        </w:rPr>
        <w:t xml:space="preserve">ent. </w:t>
      </w:r>
      <w:r w:rsidR="00C13203" w:rsidRPr="00C10046">
        <w:rPr>
          <w:rFonts w:ascii="Calibri" w:eastAsia="Calibri" w:hAnsi="Calibri" w:cs="Calibri"/>
          <w:i/>
        </w:rPr>
        <w:t>E</w:t>
      </w:r>
      <w:r w:rsidRPr="00C10046">
        <w:rPr>
          <w:rFonts w:ascii="Calibri" w:eastAsia="Calibri" w:hAnsi="Calibri" w:cs="Calibri"/>
          <w:i/>
        </w:rPr>
        <w:t>s</w:t>
      </w:r>
      <w:r w:rsidRPr="00C10046">
        <w:rPr>
          <w:rFonts w:ascii="Calibri" w:eastAsia="Calibri" w:hAnsi="Calibri" w:cs="Calibri"/>
          <w:i/>
          <w:spacing w:val="1"/>
        </w:rPr>
        <w:t>s</w:t>
      </w:r>
      <w:r w:rsidRPr="00C10046">
        <w:rPr>
          <w:rFonts w:ascii="Calibri" w:eastAsia="Calibri" w:hAnsi="Calibri" w:cs="Calibri"/>
          <w:i/>
        </w:rPr>
        <w:t>enti</w:t>
      </w:r>
      <w:r w:rsidRPr="00C10046">
        <w:rPr>
          <w:rFonts w:ascii="Calibri" w:eastAsia="Calibri" w:hAnsi="Calibri" w:cs="Calibri"/>
          <w:i/>
          <w:spacing w:val="-1"/>
        </w:rPr>
        <w:t>a</w:t>
      </w:r>
      <w:r w:rsidRPr="00C10046">
        <w:rPr>
          <w:rFonts w:ascii="Calibri" w:eastAsia="Calibri" w:hAnsi="Calibri" w:cs="Calibri"/>
          <w:i/>
        </w:rPr>
        <w:t>l</w:t>
      </w:r>
      <w:r w:rsidRPr="00C10046">
        <w:rPr>
          <w:rFonts w:ascii="Calibri" w:eastAsia="Calibri" w:hAnsi="Calibri" w:cs="Calibri"/>
          <w:i/>
          <w:spacing w:val="-2"/>
        </w:rPr>
        <w:t xml:space="preserve"> </w:t>
      </w:r>
      <w:r w:rsidRPr="00C10046">
        <w:rPr>
          <w:rFonts w:ascii="Calibri" w:eastAsia="Calibri" w:hAnsi="Calibri" w:cs="Calibri"/>
          <w:i/>
        </w:rPr>
        <w:t>to an a</w:t>
      </w:r>
      <w:r w:rsidRPr="00C10046">
        <w:rPr>
          <w:rFonts w:ascii="Calibri" w:eastAsia="Calibri" w:hAnsi="Calibri" w:cs="Calibri"/>
          <w:i/>
          <w:spacing w:val="-3"/>
        </w:rPr>
        <w:t>p</w:t>
      </w:r>
      <w:r w:rsidRPr="00C10046">
        <w:rPr>
          <w:rFonts w:ascii="Calibri" w:eastAsia="Calibri" w:hAnsi="Calibri" w:cs="Calibri"/>
          <w:i/>
          <w:spacing w:val="-1"/>
        </w:rPr>
        <w:t>p</w:t>
      </w:r>
      <w:r w:rsidRPr="00C10046">
        <w:rPr>
          <w:rFonts w:ascii="Calibri" w:eastAsia="Calibri" w:hAnsi="Calibri" w:cs="Calibri"/>
          <w:i/>
          <w:spacing w:val="1"/>
        </w:rPr>
        <w:t>r</w:t>
      </w:r>
      <w:r w:rsidRPr="00C10046">
        <w:rPr>
          <w:rFonts w:ascii="Calibri" w:eastAsia="Calibri" w:hAnsi="Calibri" w:cs="Calibri"/>
          <w:i/>
        </w:rPr>
        <w:t>o</w:t>
      </w:r>
      <w:r w:rsidRPr="00C10046">
        <w:rPr>
          <w:rFonts w:ascii="Calibri" w:eastAsia="Calibri" w:hAnsi="Calibri" w:cs="Calibri"/>
          <w:i/>
          <w:spacing w:val="-1"/>
        </w:rPr>
        <w:t>p</w:t>
      </w:r>
      <w:r w:rsidRPr="00C10046">
        <w:rPr>
          <w:rFonts w:ascii="Calibri" w:eastAsia="Calibri" w:hAnsi="Calibri" w:cs="Calibri"/>
          <w:i/>
          <w:spacing w:val="1"/>
        </w:rPr>
        <w:t>r</w:t>
      </w:r>
      <w:r w:rsidRPr="00C10046">
        <w:rPr>
          <w:rFonts w:ascii="Calibri" w:eastAsia="Calibri" w:hAnsi="Calibri" w:cs="Calibri"/>
          <w:i/>
        </w:rPr>
        <w:t>i</w:t>
      </w:r>
      <w:r w:rsidRPr="00C10046">
        <w:rPr>
          <w:rFonts w:ascii="Calibri" w:eastAsia="Calibri" w:hAnsi="Calibri" w:cs="Calibri"/>
          <w:i/>
          <w:spacing w:val="-1"/>
        </w:rPr>
        <w:t>a</w:t>
      </w:r>
      <w:r w:rsidRPr="00C10046">
        <w:rPr>
          <w:rFonts w:ascii="Calibri" w:eastAsia="Calibri" w:hAnsi="Calibri" w:cs="Calibri"/>
          <w:i/>
        </w:rPr>
        <w:t>te</w:t>
      </w:r>
      <w:r w:rsidRPr="00C10046">
        <w:rPr>
          <w:rFonts w:ascii="Calibri" w:eastAsia="Calibri" w:hAnsi="Calibri" w:cs="Calibri"/>
          <w:i/>
          <w:spacing w:val="1"/>
        </w:rPr>
        <w:t xml:space="preserve"> </w:t>
      </w:r>
      <w:r w:rsidRPr="00C10046">
        <w:rPr>
          <w:rFonts w:ascii="Calibri" w:eastAsia="Calibri" w:hAnsi="Calibri" w:cs="Calibri"/>
          <w:i/>
          <w:spacing w:val="-3"/>
        </w:rPr>
        <w:t>d</w:t>
      </w:r>
      <w:r w:rsidRPr="00C10046">
        <w:rPr>
          <w:rFonts w:ascii="Calibri" w:eastAsia="Calibri" w:hAnsi="Calibri" w:cs="Calibri"/>
          <w:i/>
        </w:rPr>
        <w:t>ec</w:t>
      </w:r>
      <w:r w:rsidRPr="00C10046">
        <w:rPr>
          <w:rFonts w:ascii="Calibri" w:eastAsia="Calibri" w:hAnsi="Calibri" w:cs="Calibri"/>
          <w:i/>
          <w:spacing w:val="-1"/>
        </w:rPr>
        <w:t>i</w:t>
      </w:r>
      <w:r w:rsidRPr="00C10046">
        <w:rPr>
          <w:rFonts w:ascii="Calibri" w:eastAsia="Calibri" w:hAnsi="Calibri" w:cs="Calibri"/>
          <w:i/>
        </w:rPr>
        <w:t>sion</w:t>
      </w:r>
      <w:r w:rsidRPr="00C10046">
        <w:rPr>
          <w:rFonts w:ascii="Calibri" w:eastAsia="Calibri" w:hAnsi="Calibri" w:cs="Calibri"/>
          <w:i/>
          <w:spacing w:val="-1"/>
        </w:rPr>
        <w:t xml:space="preserve"> </w:t>
      </w:r>
      <w:r w:rsidRPr="00C10046">
        <w:rPr>
          <w:rFonts w:ascii="Calibri" w:eastAsia="Calibri" w:hAnsi="Calibri" w:cs="Calibri"/>
          <w:i/>
        </w:rPr>
        <w:t>by the</w:t>
      </w:r>
      <w:r w:rsidRPr="00C10046">
        <w:rPr>
          <w:rFonts w:ascii="Calibri" w:eastAsia="Calibri" w:hAnsi="Calibri" w:cs="Calibri"/>
          <w:i/>
          <w:spacing w:val="-2"/>
        </w:rPr>
        <w:t xml:space="preserve"> </w:t>
      </w:r>
      <w:r w:rsidRPr="00C10046">
        <w:rPr>
          <w:rFonts w:ascii="Calibri" w:eastAsia="Calibri" w:hAnsi="Calibri" w:cs="Calibri"/>
          <w:i/>
        </w:rPr>
        <w:t>I</w:t>
      </w:r>
      <w:r w:rsidRPr="00C10046">
        <w:rPr>
          <w:rFonts w:ascii="Calibri" w:eastAsia="Calibri" w:hAnsi="Calibri" w:cs="Calibri"/>
          <w:i/>
          <w:spacing w:val="-2"/>
        </w:rPr>
        <w:t>E</w:t>
      </w:r>
      <w:r w:rsidRPr="00C10046">
        <w:rPr>
          <w:rFonts w:ascii="Calibri" w:eastAsia="Calibri" w:hAnsi="Calibri" w:cs="Calibri"/>
          <w:i/>
        </w:rPr>
        <w:t>P</w:t>
      </w:r>
      <w:r w:rsidRPr="00C10046">
        <w:rPr>
          <w:rFonts w:ascii="Calibri" w:eastAsia="Calibri" w:hAnsi="Calibri" w:cs="Calibri"/>
          <w:i/>
          <w:spacing w:val="1"/>
        </w:rPr>
        <w:t xml:space="preserve"> t</w:t>
      </w:r>
      <w:r w:rsidRPr="00C10046">
        <w:rPr>
          <w:rFonts w:ascii="Calibri" w:eastAsia="Calibri" w:hAnsi="Calibri" w:cs="Calibri"/>
          <w:i/>
        </w:rPr>
        <w:t>e</w:t>
      </w:r>
      <w:r w:rsidRPr="00C10046">
        <w:rPr>
          <w:rFonts w:ascii="Calibri" w:eastAsia="Calibri" w:hAnsi="Calibri" w:cs="Calibri"/>
          <w:i/>
          <w:spacing w:val="-3"/>
        </w:rPr>
        <w:t>a</w:t>
      </w:r>
      <w:r w:rsidRPr="00C10046">
        <w:rPr>
          <w:rFonts w:ascii="Calibri" w:eastAsia="Calibri" w:hAnsi="Calibri" w:cs="Calibri"/>
          <w:i/>
        </w:rPr>
        <w:t>m</w:t>
      </w:r>
      <w:r w:rsidRPr="00C10046">
        <w:rPr>
          <w:rFonts w:ascii="Calibri" w:eastAsia="Calibri" w:hAnsi="Calibri" w:cs="Calibri"/>
          <w:i/>
          <w:spacing w:val="-1"/>
        </w:rPr>
        <w:t xml:space="preserve"> </w:t>
      </w:r>
      <w:r w:rsidRPr="00C10046">
        <w:rPr>
          <w:rFonts w:ascii="Calibri" w:eastAsia="Calibri" w:hAnsi="Calibri" w:cs="Calibri"/>
          <w:i/>
          <w:spacing w:val="1"/>
        </w:rPr>
        <w:t>r</w:t>
      </w:r>
      <w:r w:rsidRPr="00C10046">
        <w:rPr>
          <w:rFonts w:ascii="Calibri" w:eastAsia="Calibri" w:hAnsi="Calibri" w:cs="Calibri"/>
          <w:i/>
        </w:rPr>
        <w:t>eg</w:t>
      </w:r>
      <w:r w:rsidRPr="00C10046">
        <w:rPr>
          <w:rFonts w:ascii="Calibri" w:eastAsia="Calibri" w:hAnsi="Calibri" w:cs="Calibri"/>
          <w:i/>
          <w:spacing w:val="-1"/>
        </w:rPr>
        <w:t>a</w:t>
      </w:r>
      <w:r w:rsidRPr="00C10046">
        <w:rPr>
          <w:rFonts w:ascii="Calibri" w:eastAsia="Calibri" w:hAnsi="Calibri" w:cs="Calibri"/>
          <w:i/>
          <w:spacing w:val="1"/>
        </w:rPr>
        <w:t>r</w:t>
      </w:r>
      <w:r w:rsidRPr="00C10046">
        <w:rPr>
          <w:rFonts w:ascii="Calibri" w:eastAsia="Calibri" w:hAnsi="Calibri" w:cs="Calibri"/>
          <w:i/>
          <w:spacing w:val="-1"/>
        </w:rPr>
        <w:t>d</w:t>
      </w:r>
      <w:r w:rsidRPr="00C10046">
        <w:rPr>
          <w:rFonts w:ascii="Calibri" w:eastAsia="Calibri" w:hAnsi="Calibri" w:cs="Calibri"/>
          <w:i/>
        </w:rPr>
        <w:t>i</w:t>
      </w:r>
      <w:r w:rsidRPr="00C10046">
        <w:rPr>
          <w:rFonts w:ascii="Calibri" w:eastAsia="Calibri" w:hAnsi="Calibri" w:cs="Calibri"/>
          <w:i/>
          <w:spacing w:val="-1"/>
        </w:rPr>
        <w:t>n</w:t>
      </w:r>
      <w:r w:rsidRPr="00C10046">
        <w:rPr>
          <w:rFonts w:ascii="Calibri" w:eastAsia="Calibri" w:hAnsi="Calibri" w:cs="Calibri"/>
          <w:i/>
        </w:rPr>
        <w:t xml:space="preserve">g a </w:t>
      </w:r>
      <w:r w:rsidRPr="00C10046">
        <w:rPr>
          <w:rFonts w:ascii="Calibri" w:eastAsia="Calibri" w:hAnsi="Calibri" w:cs="Calibri"/>
          <w:i/>
          <w:spacing w:val="-2"/>
        </w:rPr>
        <w:t>s</w:t>
      </w:r>
      <w:r w:rsidRPr="00C10046">
        <w:rPr>
          <w:rFonts w:ascii="Calibri" w:eastAsia="Calibri" w:hAnsi="Calibri" w:cs="Calibri"/>
          <w:i/>
        </w:rPr>
        <w:t>tu</w:t>
      </w:r>
      <w:r w:rsidRPr="00C10046">
        <w:rPr>
          <w:rFonts w:ascii="Calibri" w:eastAsia="Calibri" w:hAnsi="Calibri" w:cs="Calibri"/>
          <w:i/>
          <w:spacing w:val="-1"/>
        </w:rPr>
        <w:t>d</w:t>
      </w:r>
      <w:r w:rsidRPr="00C10046">
        <w:rPr>
          <w:rFonts w:ascii="Calibri" w:eastAsia="Calibri" w:hAnsi="Calibri" w:cs="Calibri"/>
          <w:i/>
        </w:rPr>
        <w:t>en</w:t>
      </w:r>
      <w:r w:rsidRPr="00C10046">
        <w:rPr>
          <w:rFonts w:ascii="Calibri" w:eastAsia="Calibri" w:hAnsi="Calibri" w:cs="Calibri"/>
          <w:i/>
          <w:spacing w:val="-3"/>
        </w:rPr>
        <w:t>t</w:t>
      </w:r>
      <w:r w:rsidRPr="00C10046">
        <w:rPr>
          <w:rFonts w:ascii="Calibri" w:eastAsia="Calibri" w:hAnsi="Calibri" w:cs="Calibri"/>
          <w:i/>
        </w:rPr>
        <w:t>’s</w:t>
      </w:r>
      <w:r w:rsidRPr="00C10046">
        <w:rPr>
          <w:rFonts w:ascii="Calibri" w:eastAsia="Calibri" w:hAnsi="Calibri" w:cs="Calibri"/>
          <w:i/>
          <w:spacing w:val="1"/>
        </w:rPr>
        <w:t xml:space="preserve"> </w:t>
      </w:r>
      <w:r w:rsidRPr="00C10046">
        <w:rPr>
          <w:rFonts w:ascii="Calibri" w:eastAsia="Calibri" w:hAnsi="Calibri" w:cs="Calibri"/>
          <w:i/>
          <w:spacing w:val="-1"/>
        </w:rPr>
        <w:t>pa</w:t>
      </w:r>
      <w:r w:rsidRPr="00C10046">
        <w:rPr>
          <w:rFonts w:ascii="Calibri" w:eastAsia="Calibri" w:hAnsi="Calibri" w:cs="Calibri"/>
          <w:i/>
          <w:spacing w:val="1"/>
        </w:rPr>
        <w:t>r</w:t>
      </w:r>
      <w:r w:rsidRPr="00C10046">
        <w:rPr>
          <w:rFonts w:ascii="Calibri" w:eastAsia="Calibri" w:hAnsi="Calibri" w:cs="Calibri"/>
          <w:i/>
        </w:rPr>
        <w:t>tic</w:t>
      </w:r>
      <w:r w:rsidRPr="00C10046">
        <w:rPr>
          <w:rFonts w:ascii="Calibri" w:eastAsia="Calibri" w:hAnsi="Calibri" w:cs="Calibri"/>
          <w:i/>
          <w:spacing w:val="-1"/>
        </w:rPr>
        <w:t>ipa</w:t>
      </w:r>
      <w:r w:rsidRPr="00C10046">
        <w:rPr>
          <w:rFonts w:ascii="Calibri" w:eastAsia="Calibri" w:hAnsi="Calibri" w:cs="Calibri"/>
          <w:i/>
        </w:rPr>
        <w:t>tion</w:t>
      </w:r>
      <w:r w:rsidRPr="00C10046">
        <w:rPr>
          <w:rFonts w:ascii="Calibri" w:eastAsia="Calibri" w:hAnsi="Calibri" w:cs="Calibri"/>
          <w:i/>
          <w:spacing w:val="-1"/>
        </w:rPr>
        <w:t xml:space="preserve"> </w:t>
      </w:r>
      <w:r w:rsidRPr="00C10046">
        <w:rPr>
          <w:rFonts w:ascii="Calibri" w:eastAsia="Calibri" w:hAnsi="Calibri" w:cs="Calibri"/>
          <w:i/>
        </w:rPr>
        <w:t>at</w:t>
      </w:r>
      <w:r w:rsidRPr="00C10046">
        <w:rPr>
          <w:rFonts w:ascii="Calibri" w:eastAsia="Calibri" w:hAnsi="Calibri" w:cs="Calibri"/>
          <w:i/>
          <w:spacing w:val="-2"/>
        </w:rPr>
        <w:t xml:space="preserve"> </w:t>
      </w:r>
      <w:r w:rsidRPr="00C10046">
        <w:rPr>
          <w:rFonts w:ascii="Calibri" w:eastAsia="Calibri" w:hAnsi="Calibri" w:cs="Calibri"/>
          <w:i/>
          <w:spacing w:val="3"/>
        </w:rPr>
        <w:t>a</w:t>
      </w:r>
      <w:r w:rsidRPr="00C10046">
        <w:rPr>
          <w:rFonts w:ascii="Calibri" w:eastAsia="Calibri" w:hAnsi="Calibri" w:cs="Calibri"/>
          <w:i/>
          <w:spacing w:val="-1"/>
        </w:rPr>
        <w:t>n</w:t>
      </w:r>
      <w:r w:rsidRPr="00C10046">
        <w:rPr>
          <w:rFonts w:ascii="Calibri" w:eastAsia="Calibri" w:hAnsi="Calibri" w:cs="Calibri"/>
          <w:i/>
        </w:rPr>
        <w:t xml:space="preserve">y level of </w:t>
      </w:r>
      <w:r w:rsidRPr="00C10046">
        <w:rPr>
          <w:rFonts w:ascii="Calibri" w:eastAsia="Calibri" w:hAnsi="Calibri" w:cs="Calibri"/>
          <w:i/>
          <w:spacing w:val="1"/>
        </w:rPr>
        <w:t>t</w:t>
      </w:r>
      <w:r w:rsidRPr="00C10046">
        <w:rPr>
          <w:rFonts w:ascii="Calibri" w:eastAsia="Calibri" w:hAnsi="Calibri" w:cs="Calibri"/>
          <w:i/>
          <w:spacing w:val="-1"/>
        </w:rPr>
        <w:t>h</w:t>
      </w:r>
      <w:r w:rsidRPr="00C10046">
        <w:rPr>
          <w:rFonts w:ascii="Calibri" w:eastAsia="Calibri" w:hAnsi="Calibri" w:cs="Calibri"/>
          <w:i/>
        </w:rPr>
        <w:t>e</w:t>
      </w:r>
      <w:r w:rsidRPr="00C10046">
        <w:rPr>
          <w:rFonts w:ascii="Calibri" w:eastAsia="Calibri" w:hAnsi="Calibri" w:cs="Calibri"/>
          <w:i/>
          <w:spacing w:val="-2"/>
        </w:rPr>
        <w:t xml:space="preserve"> </w:t>
      </w:r>
      <w:r w:rsidRPr="00C10046">
        <w:rPr>
          <w:rFonts w:ascii="Calibri" w:eastAsia="Calibri" w:hAnsi="Calibri" w:cs="Calibri"/>
          <w:i/>
        </w:rPr>
        <w:t>s</w:t>
      </w:r>
      <w:r w:rsidRPr="00C10046">
        <w:rPr>
          <w:rFonts w:ascii="Calibri" w:eastAsia="Calibri" w:hAnsi="Calibri" w:cs="Calibri"/>
          <w:i/>
          <w:spacing w:val="1"/>
        </w:rPr>
        <w:t>t</w:t>
      </w:r>
      <w:r w:rsidRPr="00C10046">
        <w:rPr>
          <w:rFonts w:ascii="Calibri" w:eastAsia="Calibri" w:hAnsi="Calibri" w:cs="Calibri"/>
          <w:i/>
          <w:spacing w:val="-1"/>
        </w:rPr>
        <w:t>a</w:t>
      </w:r>
      <w:r w:rsidRPr="00C10046">
        <w:rPr>
          <w:rFonts w:ascii="Calibri" w:eastAsia="Calibri" w:hAnsi="Calibri" w:cs="Calibri"/>
          <w:i/>
          <w:spacing w:val="-2"/>
        </w:rPr>
        <w:t>t</w:t>
      </w:r>
      <w:r w:rsidRPr="00C10046">
        <w:rPr>
          <w:rFonts w:ascii="Calibri" w:eastAsia="Calibri" w:hAnsi="Calibri" w:cs="Calibri"/>
          <w:i/>
        </w:rPr>
        <w:t>ewide</w:t>
      </w:r>
      <w:r w:rsidRPr="00C10046">
        <w:rPr>
          <w:rFonts w:ascii="Calibri" w:eastAsia="Calibri" w:hAnsi="Calibri" w:cs="Calibri"/>
          <w:i/>
          <w:spacing w:val="1"/>
        </w:rPr>
        <w:t xml:space="preserve"> </w:t>
      </w:r>
      <w:r w:rsidRPr="00C10046">
        <w:rPr>
          <w:rFonts w:ascii="Calibri" w:eastAsia="Calibri" w:hAnsi="Calibri" w:cs="Calibri"/>
          <w:i/>
          <w:spacing w:val="-3"/>
        </w:rPr>
        <w:t>a</w:t>
      </w:r>
      <w:r w:rsidRPr="00C10046">
        <w:rPr>
          <w:rFonts w:ascii="Calibri" w:eastAsia="Calibri" w:hAnsi="Calibri" w:cs="Calibri"/>
          <w:i/>
        </w:rPr>
        <w:t>s</w:t>
      </w:r>
      <w:r w:rsidRPr="00C10046">
        <w:rPr>
          <w:rFonts w:ascii="Calibri" w:eastAsia="Calibri" w:hAnsi="Calibri" w:cs="Calibri"/>
          <w:i/>
          <w:spacing w:val="1"/>
        </w:rPr>
        <w:t>s</w:t>
      </w:r>
      <w:r w:rsidRPr="00C10046">
        <w:rPr>
          <w:rFonts w:ascii="Calibri" w:eastAsia="Calibri" w:hAnsi="Calibri" w:cs="Calibri"/>
          <w:i/>
          <w:spacing w:val="-2"/>
        </w:rPr>
        <w:t>es</w:t>
      </w:r>
      <w:r w:rsidRPr="00C10046">
        <w:rPr>
          <w:rFonts w:ascii="Calibri" w:eastAsia="Calibri" w:hAnsi="Calibri" w:cs="Calibri"/>
          <w:i/>
        </w:rPr>
        <w:t>s</w:t>
      </w:r>
      <w:r w:rsidRPr="00C10046">
        <w:rPr>
          <w:rFonts w:ascii="Calibri" w:eastAsia="Calibri" w:hAnsi="Calibri" w:cs="Calibri"/>
          <w:i/>
          <w:spacing w:val="1"/>
        </w:rPr>
        <w:t>m</w:t>
      </w:r>
      <w:r w:rsidRPr="00C10046">
        <w:rPr>
          <w:rFonts w:ascii="Calibri" w:eastAsia="Calibri" w:hAnsi="Calibri" w:cs="Calibri"/>
          <w:i/>
        </w:rPr>
        <w:t>ent</w:t>
      </w:r>
      <w:r w:rsidRPr="00C10046">
        <w:rPr>
          <w:rFonts w:ascii="Calibri" w:eastAsia="Calibri" w:hAnsi="Calibri" w:cs="Calibri"/>
          <w:i/>
          <w:spacing w:val="-2"/>
        </w:rPr>
        <w:t xml:space="preserve"> </w:t>
      </w:r>
      <w:r w:rsidRPr="00C10046">
        <w:rPr>
          <w:rFonts w:ascii="Calibri" w:eastAsia="Calibri" w:hAnsi="Calibri" w:cs="Calibri"/>
          <w:i/>
        </w:rPr>
        <w:t>system</w:t>
      </w:r>
      <w:r w:rsidRPr="00C10046">
        <w:rPr>
          <w:rFonts w:ascii="Calibri" w:eastAsia="Calibri" w:hAnsi="Calibri" w:cs="Calibri"/>
          <w:i/>
          <w:spacing w:val="1"/>
        </w:rPr>
        <w:t xml:space="preserve"> </w:t>
      </w:r>
      <w:r w:rsidRPr="00C10046">
        <w:rPr>
          <w:rFonts w:ascii="Calibri" w:eastAsia="Calibri" w:hAnsi="Calibri" w:cs="Calibri"/>
          <w:i/>
          <w:spacing w:val="-3"/>
        </w:rPr>
        <w:t>i</w:t>
      </w:r>
      <w:r w:rsidRPr="00C10046">
        <w:rPr>
          <w:rFonts w:ascii="Calibri" w:eastAsia="Calibri" w:hAnsi="Calibri" w:cs="Calibri"/>
          <w:i/>
        </w:rPr>
        <w:t>s</w:t>
      </w:r>
      <w:r w:rsidRPr="00C10046">
        <w:rPr>
          <w:rFonts w:ascii="Calibri" w:eastAsia="Calibri" w:hAnsi="Calibri" w:cs="Calibri"/>
          <w:i/>
          <w:spacing w:val="1"/>
        </w:rPr>
        <w:t xml:space="preserve"> </w:t>
      </w:r>
      <w:r w:rsidRPr="00C10046">
        <w:rPr>
          <w:rFonts w:ascii="Calibri" w:eastAsia="Calibri" w:hAnsi="Calibri" w:cs="Calibri"/>
          <w:i/>
        </w:rPr>
        <w:t>a</w:t>
      </w:r>
      <w:r w:rsidRPr="00C10046">
        <w:rPr>
          <w:rFonts w:ascii="Calibri" w:eastAsia="Calibri" w:hAnsi="Calibri" w:cs="Calibri"/>
          <w:i/>
          <w:spacing w:val="-1"/>
        </w:rPr>
        <w:t xml:space="preserve"> </w:t>
      </w:r>
      <w:r w:rsidRPr="00C10046">
        <w:rPr>
          <w:rFonts w:ascii="Calibri" w:eastAsia="Calibri" w:hAnsi="Calibri" w:cs="Calibri"/>
          <w:i/>
        </w:rPr>
        <w:t>fu</w:t>
      </w:r>
      <w:r w:rsidRPr="00C10046">
        <w:rPr>
          <w:rFonts w:ascii="Calibri" w:eastAsia="Calibri" w:hAnsi="Calibri" w:cs="Calibri"/>
          <w:i/>
          <w:spacing w:val="-1"/>
        </w:rPr>
        <w:t>nda</w:t>
      </w:r>
      <w:r w:rsidRPr="00C10046">
        <w:rPr>
          <w:rFonts w:ascii="Calibri" w:eastAsia="Calibri" w:hAnsi="Calibri" w:cs="Calibri"/>
          <w:i/>
        </w:rPr>
        <w:t>m</w:t>
      </w:r>
      <w:r w:rsidRPr="00C10046">
        <w:rPr>
          <w:rFonts w:ascii="Calibri" w:eastAsia="Calibri" w:hAnsi="Calibri" w:cs="Calibri"/>
          <w:i/>
          <w:spacing w:val="-2"/>
        </w:rPr>
        <w:t>e</w:t>
      </w:r>
      <w:r w:rsidRPr="00C10046">
        <w:rPr>
          <w:rFonts w:ascii="Calibri" w:eastAsia="Calibri" w:hAnsi="Calibri" w:cs="Calibri"/>
          <w:i/>
          <w:spacing w:val="-1"/>
        </w:rPr>
        <w:t>n</w:t>
      </w:r>
      <w:r w:rsidRPr="00C10046">
        <w:rPr>
          <w:rFonts w:ascii="Calibri" w:eastAsia="Calibri" w:hAnsi="Calibri" w:cs="Calibri"/>
          <w:i/>
        </w:rPr>
        <w:t xml:space="preserve">tal </w:t>
      </w:r>
      <w:r w:rsidRPr="00C10046">
        <w:rPr>
          <w:rFonts w:ascii="Calibri" w:eastAsia="Calibri" w:hAnsi="Calibri" w:cs="Calibri"/>
          <w:i/>
          <w:spacing w:val="-1"/>
        </w:rPr>
        <w:t>b</w:t>
      </w:r>
      <w:r w:rsidRPr="00C10046">
        <w:rPr>
          <w:rFonts w:ascii="Calibri" w:eastAsia="Calibri" w:hAnsi="Calibri" w:cs="Calibri"/>
          <w:i/>
        </w:rPr>
        <w:t xml:space="preserve">elief in </w:t>
      </w:r>
      <w:r w:rsidRPr="00C10046">
        <w:rPr>
          <w:rFonts w:ascii="Calibri" w:eastAsia="Calibri" w:hAnsi="Calibri" w:cs="Calibri"/>
          <w:i/>
          <w:spacing w:val="1"/>
        </w:rPr>
        <w:t>t</w:t>
      </w:r>
      <w:r w:rsidRPr="00C10046">
        <w:rPr>
          <w:rFonts w:ascii="Calibri" w:eastAsia="Calibri" w:hAnsi="Calibri" w:cs="Calibri"/>
          <w:i/>
          <w:spacing w:val="-1"/>
        </w:rPr>
        <w:t>h</w:t>
      </w:r>
      <w:r w:rsidRPr="00C10046">
        <w:rPr>
          <w:rFonts w:ascii="Calibri" w:eastAsia="Calibri" w:hAnsi="Calibri" w:cs="Calibri"/>
          <w:i/>
        </w:rPr>
        <w:t>e</w:t>
      </w:r>
      <w:r w:rsidRPr="00C10046">
        <w:rPr>
          <w:rFonts w:ascii="Calibri" w:eastAsia="Calibri" w:hAnsi="Calibri" w:cs="Calibri"/>
          <w:i/>
          <w:spacing w:val="-2"/>
        </w:rPr>
        <w:t xml:space="preserve"> </w:t>
      </w:r>
      <w:r w:rsidRPr="00C10046">
        <w:rPr>
          <w:rFonts w:ascii="Calibri" w:eastAsia="Calibri" w:hAnsi="Calibri" w:cs="Calibri"/>
          <w:i/>
        </w:rPr>
        <w:t>inte</w:t>
      </w:r>
      <w:r w:rsidRPr="00C10046">
        <w:rPr>
          <w:rFonts w:ascii="Calibri" w:eastAsia="Calibri" w:hAnsi="Calibri" w:cs="Calibri"/>
          <w:i/>
          <w:spacing w:val="-1"/>
        </w:rPr>
        <w:t>g</w:t>
      </w:r>
      <w:r w:rsidRPr="00C10046">
        <w:rPr>
          <w:rFonts w:ascii="Calibri" w:eastAsia="Calibri" w:hAnsi="Calibri" w:cs="Calibri"/>
          <w:i/>
          <w:spacing w:val="1"/>
        </w:rPr>
        <w:t>r</w:t>
      </w:r>
      <w:r w:rsidRPr="00C10046">
        <w:rPr>
          <w:rFonts w:ascii="Calibri" w:eastAsia="Calibri" w:hAnsi="Calibri" w:cs="Calibri"/>
          <w:i/>
          <w:spacing w:val="-3"/>
        </w:rPr>
        <w:t>i</w:t>
      </w:r>
      <w:r w:rsidRPr="00C10046">
        <w:rPr>
          <w:rFonts w:ascii="Calibri" w:eastAsia="Calibri" w:hAnsi="Calibri" w:cs="Calibri"/>
          <w:i/>
        </w:rPr>
        <w:t xml:space="preserve">ty </w:t>
      </w:r>
      <w:r w:rsidRPr="00C10046">
        <w:rPr>
          <w:rFonts w:ascii="Calibri" w:eastAsia="Calibri" w:hAnsi="Calibri" w:cs="Calibri"/>
          <w:i/>
          <w:spacing w:val="-2"/>
        </w:rPr>
        <w:t>o</w:t>
      </w:r>
      <w:r w:rsidRPr="00C10046">
        <w:rPr>
          <w:rFonts w:ascii="Calibri" w:eastAsia="Calibri" w:hAnsi="Calibri" w:cs="Calibri"/>
          <w:i/>
        </w:rPr>
        <w:t xml:space="preserve">f </w:t>
      </w:r>
      <w:r w:rsidRPr="00C10046">
        <w:rPr>
          <w:rFonts w:ascii="Calibri" w:eastAsia="Calibri" w:hAnsi="Calibri" w:cs="Calibri"/>
          <w:i/>
          <w:spacing w:val="1"/>
        </w:rPr>
        <w:t>t</w:t>
      </w:r>
      <w:r w:rsidRPr="00C10046">
        <w:rPr>
          <w:rFonts w:ascii="Calibri" w:eastAsia="Calibri" w:hAnsi="Calibri" w:cs="Calibri"/>
          <w:i/>
          <w:spacing w:val="-1"/>
        </w:rPr>
        <w:t>h</w:t>
      </w:r>
      <w:r w:rsidRPr="00C10046">
        <w:rPr>
          <w:rFonts w:ascii="Calibri" w:eastAsia="Calibri" w:hAnsi="Calibri" w:cs="Calibri"/>
          <w:i/>
        </w:rPr>
        <w:t>e ov</w:t>
      </w:r>
      <w:r w:rsidRPr="00C10046">
        <w:rPr>
          <w:rFonts w:ascii="Calibri" w:eastAsia="Calibri" w:hAnsi="Calibri" w:cs="Calibri"/>
          <w:i/>
          <w:spacing w:val="-2"/>
        </w:rPr>
        <w:t>e</w:t>
      </w:r>
      <w:r w:rsidRPr="00C10046">
        <w:rPr>
          <w:rFonts w:ascii="Calibri" w:eastAsia="Calibri" w:hAnsi="Calibri" w:cs="Calibri"/>
          <w:i/>
          <w:spacing w:val="1"/>
        </w:rPr>
        <w:t>r</w:t>
      </w:r>
      <w:r w:rsidRPr="00C10046">
        <w:rPr>
          <w:rFonts w:ascii="Calibri" w:eastAsia="Calibri" w:hAnsi="Calibri" w:cs="Calibri"/>
          <w:i/>
          <w:spacing w:val="-1"/>
        </w:rPr>
        <w:t>a</w:t>
      </w:r>
      <w:r w:rsidRPr="00C10046">
        <w:rPr>
          <w:rFonts w:ascii="Calibri" w:eastAsia="Calibri" w:hAnsi="Calibri" w:cs="Calibri"/>
          <w:i/>
        </w:rPr>
        <w:t>ll I</w:t>
      </w:r>
      <w:r w:rsidRPr="00C10046">
        <w:rPr>
          <w:rFonts w:ascii="Calibri" w:eastAsia="Calibri" w:hAnsi="Calibri" w:cs="Calibri"/>
          <w:i/>
          <w:spacing w:val="-2"/>
        </w:rPr>
        <w:t>E</w:t>
      </w:r>
      <w:r w:rsidRPr="00C10046">
        <w:rPr>
          <w:rFonts w:ascii="Calibri" w:eastAsia="Calibri" w:hAnsi="Calibri" w:cs="Calibri"/>
          <w:i/>
        </w:rPr>
        <w:t xml:space="preserve">P </w:t>
      </w:r>
      <w:r w:rsidRPr="00C10046">
        <w:rPr>
          <w:rFonts w:ascii="Calibri" w:eastAsia="Calibri" w:hAnsi="Calibri" w:cs="Calibri"/>
          <w:i/>
          <w:spacing w:val="-1"/>
        </w:rPr>
        <w:t>p</w:t>
      </w:r>
      <w:r w:rsidRPr="00C10046">
        <w:rPr>
          <w:rFonts w:ascii="Calibri" w:eastAsia="Calibri" w:hAnsi="Calibri" w:cs="Calibri"/>
          <w:i/>
          <w:spacing w:val="1"/>
        </w:rPr>
        <w:t>r</w:t>
      </w:r>
      <w:r w:rsidRPr="00C10046">
        <w:rPr>
          <w:rFonts w:ascii="Calibri" w:eastAsia="Calibri" w:hAnsi="Calibri" w:cs="Calibri"/>
          <w:i/>
        </w:rPr>
        <w:t>o</w:t>
      </w:r>
      <w:r w:rsidRPr="00C10046">
        <w:rPr>
          <w:rFonts w:ascii="Calibri" w:eastAsia="Calibri" w:hAnsi="Calibri" w:cs="Calibri"/>
          <w:i/>
          <w:spacing w:val="-1"/>
        </w:rPr>
        <w:t>c</w:t>
      </w:r>
      <w:r w:rsidRPr="00C10046">
        <w:rPr>
          <w:rFonts w:ascii="Calibri" w:eastAsia="Calibri" w:hAnsi="Calibri" w:cs="Calibri"/>
          <w:i/>
        </w:rPr>
        <w:t>es</w:t>
      </w:r>
      <w:r w:rsidRPr="00C10046">
        <w:rPr>
          <w:rFonts w:ascii="Calibri" w:eastAsia="Calibri" w:hAnsi="Calibri" w:cs="Calibri"/>
          <w:i/>
          <w:spacing w:val="1"/>
        </w:rPr>
        <w:t>s</w:t>
      </w:r>
      <w:r w:rsidRPr="00C10046">
        <w:rPr>
          <w:rFonts w:ascii="Calibri" w:eastAsia="Calibri" w:hAnsi="Calibri" w:cs="Calibri"/>
          <w:i/>
        </w:rPr>
        <w:t>.</w:t>
      </w:r>
    </w:p>
    <w:p w14:paraId="3775C638" w14:textId="77777777" w:rsidR="001E3B87" w:rsidRPr="00C10046" w:rsidRDefault="001E3B87" w:rsidP="003559C7">
      <w:pPr>
        <w:spacing w:after="0" w:line="240" w:lineRule="auto"/>
        <w:ind w:left="100" w:right="498"/>
        <w:rPr>
          <w:rFonts w:ascii="Calibri" w:eastAsia="Calibri" w:hAnsi="Calibri" w:cs="Calibri"/>
          <w:i/>
        </w:rPr>
      </w:pPr>
    </w:p>
    <w:p w14:paraId="406B7E57" w14:textId="77777777" w:rsidR="00C10046" w:rsidRDefault="00790530" w:rsidP="00C10046">
      <w:pPr>
        <w:spacing w:after="0" w:line="240" w:lineRule="auto"/>
        <w:ind w:right="56"/>
        <w:rPr>
          <w:rFonts w:ascii="Calibri" w:eastAsia="Calibri" w:hAnsi="Calibri" w:cs="Calibri"/>
        </w:rPr>
      </w:pPr>
      <w:r w:rsidRPr="00755AAA">
        <w:rPr>
          <w:rFonts w:ascii="Calibri" w:eastAsia="Calibri" w:hAnsi="Calibri" w:cs="Calibri"/>
        </w:rPr>
        <w:t>IEP</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rPr>
        <w:t>e</w:t>
      </w:r>
      <w:r w:rsidRPr="00755AAA">
        <w:rPr>
          <w:rFonts w:ascii="Calibri" w:eastAsia="Calibri" w:hAnsi="Calibri" w:cs="Calibri"/>
          <w:spacing w:val="-2"/>
        </w:rPr>
        <w:t>a</w:t>
      </w:r>
      <w:r w:rsidRPr="00755AAA">
        <w:rPr>
          <w:rFonts w:ascii="Calibri" w:eastAsia="Calibri" w:hAnsi="Calibri" w:cs="Calibri"/>
          <w:spacing w:val="1"/>
        </w:rPr>
        <w:t>m</w:t>
      </w:r>
      <w:r w:rsidRPr="00755AAA">
        <w:rPr>
          <w:rFonts w:ascii="Calibri" w:eastAsia="Calibri" w:hAnsi="Calibri" w:cs="Calibri"/>
        </w:rPr>
        <w:t>s</w:t>
      </w:r>
      <w:r w:rsidRPr="00755AAA">
        <w:rPr>
          <w:rFonts w:ascii="Calibri" w:eastAsia="Calibri" w:hAnsi="Calibri" w:cs="Calibri"/>
          <w:spacing w:val="1"/>
        </w:rPr>
        <w:t xml:space="preserve"> </w:t>
      </w:r>
      <w:r w:rsidRPr="00755AAA">
        <w:rPr>
          <w:rFonts w:ascii="Calibri" w:eastAsia="Calibri" w:hAnsi="Calibri" w:cs="Calibri"/>
        </w:rPr>
        <w:t>s</w:t>
      </w:r>
      <w:r w:rsidRPr="00755AAA">
        <w:rPr>
          <w:rFonts w:ascii="Calibri" w:eastAsia="Calibri" w:hAnsi="Calibri" w:cs="Calibri"/>
          <w:spacing w:val="-3"/>
        </w:rPr>
        <w:t>h</w:t>
      </w:r>
      <w:r w:rsidRPr="00755AAA">
        <w:rPr>
          <w:rFonts w:ascii="Calibri" w:eastAsia="Calibri" w:hAnsi="Calibri" w:cs="Calibri"/>
          <w:spacing w:val="1"/>
        </w:rPr>
        <w:t>o</w:t>
      </w:r>
      <w:r w:rsidRPr="00755AAA">
        <w:rPr>
          <w:rFonts w:ascii="Calibri" w:eastAsia="Calibri" w:hAnsi="Calibri" w:cs="Calibri"/>
          <w:spacing w:val="-1"/>
        </w:rPr>
        <w:t>u</w:t>
      </w:r>
      <w:r w:rsidRPr="00755AAA">
        <w:rPr>
          <w:rFonts w:ascii="Calibri" w:eastAsia="Calibri" w:hAnsi="Calibri" w:cs="Calibri"/>
        </w:rPr>
        <w:t>ld</w:t>
      </w:r>
      <w:r w:rsidRPr="00755AAA">
        <w:rPr>
          <w:rFonts w:ascii="Calibri" w:eastAsia="Calibri" w:hAnsi="Calibri" w:cs="Calibri"/>
          <w:spacing w:val="-1"/>
        </w:rPr>
        <w:t xml:space="preserve"> </w:t>
      </w:r>
      <w:r w:rsidRPr="00755AAA">
        <w:rPr>
          <w:rFonts w:ascii="Calibri" w:eastAsia="Calibri" w:hAnsi="Calibri" w:cs="Calibri"/>
        </w:rPr>
        <w:t>beg</w:t>
      </w:r>
      <w:r w:rsidRPr="00755AAA">
        <w:rPr>
          <w:rFonts w:ascii="Calibri" w:eastAsia="Calibri" w:hAnsi="Calibri" w:cs="Calibri"/>
          <w:spacing w:val="-1"/>
        </w:rPr>
        <w:t>i</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is</w:t>
      </w:r>
      <w:r w:rsidRPr="00755AAA">
        <w:rPr>
          <w:rFonts w:ascii="Calibri" w:eastAsia="Calibri" w:hAnsi="Calibri" w:cs="Calibri"/>
          <w:spacing w:val="-2"/>
        </w:rPr>
        <w:t xml:space="preserve"> </w:t>
      </w:r>
      <w:r w:rsidRPr="00755AAA">
        <w:rPr>
          <w:rFonts w:ascii="Calibri" w:eastAsia="Calibri" w:hAnsi="Calibri" w:cs="Calibri"/>
        </w:rPr>
        <w:t>decisi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3"/>
        </w:rPr>
        <w:t>-</w:t>
      </w:r>
      <w:r w:rsidRPr="00755AAA">
        <w:rPr>
          <w:rFonts w:ascii="Calibri" w:eastAsia="Calibri" w:hAnsi="Calibri" w:cs="Calibri"/>
          <w:spacing w:val="1"/>
        </w:rPr>
        <w:t>m</w:t>
      </w:r>
      <w:r w:rsidRPr="00755AAA">
        <w:rPr>
          <w:rFonts w:ascii="Calibri" w:eastAsia="Calibri" w:hAnsi="Calibri" w:cs="Calibri"/>
        </w:rPr>
        <w:t>aki</w:t>
      </w:r>
      <w:r w:rsidRPr="00755AAA">
        <w:rPr>
          <w:rFonts w:ascii="Calibri" w:eastAsia="Calibri" w:hAnsi="Calibri" w:cs="Calibri"/>
          <w:spacing w:val="-1"/>
        </w:rPr>
        <w:t>n</w:t>
      </w:r>
      <w:r w:rsidRPr="00755AAA">
        <w:rPr>
          <w:rFonts w:ascii="Calibri" w:eastAsia="Calibri" w:hAnsi="Calibri" w:cs="Calibri"/>
        </w:rPr>
        <w:t>g</w:t>
      </w:r>
      <w:r w:rsidRPr="00755AAA">
        <w:rPr>
          <w:rFonts w:ascii="Calibri" w:eastAsia="Calibri" w:hAnsi="Calibri" w:cs="Calibri"/>
          <w:spacing w:val="-1"/>
        </w:rPr>
        <w:t xml:space="preserve"> </w:t>
      </w:r>
      <w:r w:rsidRPr="00755AAA">
        <w:rPr>
          <w:rFonts w:ascii="Calibri" w:eastAsia="Calibri" w:hAnsi="Calibri" w:cs="Calibri"/>
        </w:rPr>
        <w:t>p</w:t>
      </w:r>
      <w:r w:rsidRPr="00755AAA">
        <w:rPr>
          <w:rFonts w:ascii="Calibri" w:eastAsia="Calibri" w:hAnsi="Calibri" w:cs="Calibri"/>
          <w:spacing w:val="-3"/>
        </w:rPr>
        <w:t>r</w:t>
      </w:r>
      <w:r w:rsidRPr="00755AAA">
        <w:rPr>
          <w:rFonts w:ascii="Calibri" w:eastAsia="Calibri" w:hAnsi="Calibri" w:cs="Calibri"/>
          <w:spacing w:val="1"/>
        </w:rPr>
        <w:t>o</w:t>
      </w:r>
      <w:r w:rsidRPr="00755AAA">
        <w:rPr>
          <w:rFonts w:ascii="Calibri" w:eastAsia="Calibri" w:hAnsi="Calibri" w:cs="Calibri"/>
        </w:rPr>
        <w:t>c</w:t>
      </w:r>
      <w:r w:rsidRPr="00755AAA">
        <w:rPr>
          <w:rFonts w:ascii="Calibri" w:eastAsia="Calibri" w:hAnsi="Calibri" w:cs="Calibri"/>
          <w:spacing w:val="-2"/>
        </w:rPr>
        <w:t>e</w:t>
      </w:r>
      <w:r w:rsidRPr="00755AAA">
        <w:rPr>
          <w:rFonts w:ascii="Calibri" w:eastAsia="Calibri" w:hAnsi="Calibri" w:cs="Calibri"/>
        </w:rPr>
        <w:t>ss</w:t>
      </w:r>
      <w:r w:rsidRPr="00755AAA">
        <w:rPr>
          <w:rFonts w:ascii="Calibri" w:eastAsia="Calibri" w:hAnsi="Calibri" w:cs="Calibri"/>
          <w:spacing w:val="-2"/>
        </w:rPr>
        <w:t xml:space="preserve"> w</w:t>
      </w:r>
      <w:r w:rsidRPr="00755AAA">
        <w:rPr>
          <w:rFonts w:ascii="Calibri" w:eastAsia="Calibri" w:hAnsi="Calibri" w:cs="Calibri"/>
        </w:rPr>
        <w:t xml:space="preserve">ith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1"/>
        </w:rPr>
        <w:t>p</w:t>
      </w:r>
      <w:r w:rsidRPr="00755AAA">
        <w:rPr>
          <w:rFonts w:ascii="Calibri" w:eastAsia="Calibri" w:hAnsi="Calibri" w:cs="Calibri"/>
          <w:spacing w:val="-3"/>
        </w:rPr>
        <w:t>r</w:t>
      </w:r>
      <w:r w:rsidRPr="00755AAA">
        <w:rPr>
          <w:rFonts w:ascii="Calibri" w:eastAsia="Calibri" w:hAnsi="Calibri" w:cs="Calibri"/>
          <w:spacing w:val="1"/>
        </w:rPr>
        <w:t>o</w:t>
      </w:r>
      <w:r w:rsidRPr="00755AAA">
        <w:rPr>
          <w:rFonts w:ascii="Calibri" w:eastAsia="Calibri" w:hAnsi="Calibri" w:cs="Calibri"/>
          <w:spacing w:val="-1"/>
        </w:rPr>
        <w:t>p</w:t>
      </w:r>
      <w:r w:rsidRPr="00755AAA">
        <w:rPr>
          <w:rFonts w:ascii="Calibri" w:eastAsia="Calibri" w:hAnsi="Calibri" w:cs="Calibri"/>
          <w:spacing w:val="1"/>
        </w:rPr>
        <w:t>o</w:t>
      </w:r>
      <w:r w:rsidRPr="00755AAA">
        <w:rPr>
          <w:rFonts w:ascii="Calibri" w:eastAsia="Calibri" w:hAnsi="Calibri" w:cs="Calibri"/>
        </w:rPr>
        <w:t>s</w:t>
      </w:r>
      <w:r w:rsidRPr="00755AAA">
        <w:rPr>
          <w:rFonts w:ascii="Calibri" w:eastAsia="Calibri" w:hAnsi="Calibri" w:cs="Calibri"/>
          <w:spacing w:val="-3"/>
        </w:rPr>
        <w:t>i</w:t>
      </w:r>
      <w:r w:rsidRPr="00755AAA">
        <w:rPr>
          <w:rFonts w:ascii="Calibri" w:eastAsia="Calibri" w:hAnsi="Calibri" w:cs="Calibri"/>
        </w:rPr>
        <w:t>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3"/>
        </w:rPr>
        <w:t xml:space="preserve"> </w:t>
      </w:r>
      <w:r w:rsidRPr="00755AAA">
        <w:rPr>
          <w:rFonts w:ascii="Calibri" w:eastAsia="Calibri" w:hAnsi="Calibri" w:cs="Calibri"/>
        </w:rPr>
        <w:t>that all</w:t>
      </w:r>
      <w:r w:rsidRPr="00755AAA">
        <w:rPr>
          <w:rFonts w:ascii="Calibri" w:eastAsia="Calibri" w:hAnsi="Calibri" w:cs="Calibri"/>
          <w:spacing w:val="-2"/>
        </w:rPr>
        <w:t xml:space="preserve"> </w:t>
      </w:r>
      <w:r w:rsidRPr="00755AAA">
        <w:rPr>
          <w:rFonts w:ascii="Calibri" w:eastAsia="Calibri" w:hAnsi="Calibri" w:cs="Calibri"/>
        </w:rPr>
        <w:t>stu</w:t>
      </w:r>
      <w:r w:rsidRPr="00755AAA">
        <w:rPr>
          <w:rFonts w:ascii="Calibri" w:eastAsia="Calibri" w:hAnsi="Calibri" w:cs="Calibri"/>
          <w:spacing w:val="-1"/>
        </w:rPr>
        <w:t>d</w:t>
      </w:r>
      <w:r w:rsidRPr="00755AAA">
        <w:rPr>
          <w:rFonts w:ascii="Calibri" w:eastAsia="Calibri" w:hAnsi="Calibri" w:cs="Calibri"/>
        </w:rPr>
        <w:t>ents,</w:t>
      </w:r>
      <w:r w:rsidRPr="00755AAA">
        <w:rPr>
          <w:rFonts w:ascii="Calibri" w:eastAsia="Calibri" w:hAnsi="Calibri" w:cs="Calibri"/>
          <w:spacing w:val="1"/>
        </w:rPr>
        <w:t xml:space="preserve"> </w:t>
      </w:r>
      <w:r w:rsidRPr="00755AAA">
        <w:rPr>
          <w:rFonts w:ascii="Calibri" w:eastAsia="Calibri" w:hAnsi="Calibri" w:cs="Calibri"/>
        </w:rPr>
        <w:t>i</w:t>
      </w:r>
      <w:r w:rsidRPr="00755AAA">
        <w:rPr>
          <w:rFonts w:ascii="Calibri" w:eastAsia="Calibri" w:hAnsi="Calibri" w:cs="Calibri"/>
          <w:spacing w:val="-1"/>
        </w:rPr>
        <w:t>n</w:t>
      </w:r>
      <w:r w:rsidRPr="00755AAA">
        <w:rPr>
          <w:rFonts w:ascii="Calibri" w:eastAsia="Calibri" w:hAnsi="Calibri" w:cs="Calibri"/>
        </w:rPr>
        <w:t>cl</w:t>
      </w:r>
      <w:r w:rsidRPr="00755AAA">
        <w:rPr>
          <w:rFonts w:ascii="Calibri" w:eastAsia="Calibri" w:hAnsi="Calibri" w:cs="Calibri"/>
          <w:spacing w:val="-1"/>
        </w:rPr>
        <w:t>ud</w:t>
      </w:r>
      <w:r w:rsidRPr="00755AAA">
        <w:rPr>
          <w:rFonts w:ascii="Calibri" w:eastAsia="Calibri" w:hAnsi="Calibri" w:cs="Calibri"/>
        </w:rPr>
        <w:t>i</w:t>
      </w:r>
      <w:r w:rsidRPr="00755AAA">
        <w:rPr>
          <w:rFonts w:ascii="Calibri" w:eastAsia="Calibri" w:hAnsi="Calibri" w:cs="Calibri"/>
          <w:spacing w:val="-1"/>
        </w:rPr>
        <w:t>n</w:t>
      </w:r>
      <w:r w:rsidRPr="00755AAA">
        <w:rPr>
          <w:rFonts w:ascii="Calibri" w:eastAsia="Calibri" w:hAnsi="Calibri" w:cs="Calibri"/>
        </w:rPr>
        <w:t>g</w:t>
      </w:r>
      <w:r w:rsidRPr="00755AAA">
        <w:rPr>
          <w:rFonts w:ascii="Calibri" w:eastAsia="Calibri" w:hAnsi="Calibri" w:cs="Calibri"/>
          <w:spacing w:val="2"/>
        </w:rPr>
        <w:t xml:space="preserve"> </w:t>
      </w:r>
      <w:r w:rsidRPr="00755AAA">
        <w:rPr>
          <w:rFonts w:ascii="Calibri" w:eastAsia="Calibri" w:hAnsi="Calibri" w:cs="Calibri"/>
        </w:rPr>
        <w:t>all stu</w:t>
      </w:r>
      <w:r w:rsidRPr="00755AAA">
        <w:rPr>
          <w:rFonts w:ascii="Calibri" w:eastAsia="Calibri" w:hAnsi="Calibri" w:cs="Calibri"/>
          <w:spacing w:val="-1"/>
        </w:rPr>
        <w:t>d</w:t>
      </w:r>
      <w:r w:rsidRPr="00755AAA">
        <w:rPr>
          <w:rFonts w:ascii="Calibri" w:eastAsia="Calibri" w:hAnsi="Calibri" w:cs="Calibri"/>
        </w:rPr>
        <w:t>ents</w:t>
      </w:r>
      <w:r w:rsidRPr="00755AAA">
        <w:rPr>
          <w:rFonts w:ascii="Calibri" w:eastAsia="Calibri" w:hAnsi="Calibri" w:cs="Calibri"/>
          <w:spacing w:val="1"/>
        </w:rPr>
        <w:t xml:space="preserve"> </w:t>
      </w:r>
      <w:r w:rsidRPr="00755AAA">
        <w:rPr>
          <w:rFonts w:ascii="Calibri" w:eastAsia="Calibri" w:hAnsi="Calibri" w:cs="Calibri"/>
        </w:rPr>
        <w:t>eli</w:t>
      </w:r>
      <w:r w:rsidRPr="00755AAA">
        <w:rPr>
          <w:rFonts w:ascii="Calibri" w:eastAsia="Calibri" w:hAnsi="Calibri" w:cs="Calibri"/>
          <w:spacing w:val="-1"/>
        </w:rPr>
        <w:t>g</w:t>
      </w:r>
      <w:r w:rsidRPr="00755AAA">
        <w:rPr>
          <w:rFonts w:ascii="Calibri" w:eastAsia="Calibri" w:hAnsi="Calibri" w:cs="Calibri"/>
        </w:rPr>
        <w:t>i</w:t>
      </w:r>
      <w:r w:rsidRPr="00755AAA">
        <w:rPr>
          <w:rFonts w:ascii="Calibri" w:eastAsia="Calibri" w:hAnsi="Calibri" w:cs="Calibri"/>
          <w:spacing w:val="-1"/>
        </w:rPr>
        <w:t>b</w:t>
      </w:r>
      <w:r w:rsidRPr="00755AAA">
        <w:rPr>
          <w:rFonts w:ascii="Calibri" w:eastAsia="Calibri" w:hAnsi="Calibri" w:cs="Calibri"/>
        </w:rPr>
        <w:t>le</w:t>
      </w:r>
      <w:r w:rsidRPr="00755AAA">
        <w:rPr>
          <w:rFonts w:ascii="Calibri" w:eastAsia="Calibri" w:hAnsi="Calibri" w:cs="Calibri"/>
          <w:spacing w:val="-2"/>
        </w:rPr>
        <w:t xml:space="preserve"> </w:t>
      </w:r>
      <w:r w:rsidRPr="00755AAA">
        <w:rPr>
          <w:rFonts w:ascii="Calibri" w:eastAsia="Calibri" w:hAnsi="Calibri" w:cs="Calibri"/>
        </w:rPr>
        <w:t>f</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w:t>
      </w:r>
      <w:r w:rsidRPr="00755AAA">
        <w:rPr>
          <w:rFonts w:ascii="Calibri" w:eastAsia="Calibri" w:hAnsi="Calibri" w:cs="Calibri"/>
        </w:rPr>
        <w:t>special</w:t>
      </w:r>
      <w:r w:rsidRPr="00755AAA">
        <w:rPr>
          <w:rFonts w:ascii="Calibri" w:eastAsia="Calibri" w:hAnsi="Calibri" w:cs="Calibri"/>
          <w:spacing w:val="-2"/>
        </w:rPr>
        <w:t xml:space="preserve"> </w:t>
      </w:r>
      <w:r w:rsidRPr="00755AAA">
        <w:rPr>
          <w:rFonts w:ascii="Calibri" w:eastAsia="Calibri" w:hAnsi="Calibri" w:cs="Calibri"/>
          <w:spacing w:val="1"/>
        </w:rPr>
        <w:t>e</w:t>
      </w:r>
      <w:r w:rsidRPr="00755AAA">
        <w:rPr>
          <w:rFonts w:ascii="Calibri" w:eastAsia="Calibri" w:hAnsi="Calibri" w:cs="Calibri"/>
          <w:spacing w:val="-1"/>
        </w:rPr>
        <w:t>du</w:t>
      </w:r>
      <w:r w:rsidRPr="00755AAA">
        <w:rPr>
          <w:rFonts w:ascii="Calibri" w:eastAsia="Calibri" w:hAnsi="Calibri" w:cs="Calibri"/>
        </w:rPr>
        <w:t>cat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 can</w:t>
      </w:r>
      <w:r w:rsidRPr="00755AAA">
        <w:rPr>
          <w:rFonts w:ascii="Calibri" w:eastAsia="Calibri" w:hAnsi="Calibri" w:cs="Calibri"/>
          <w:spacing w:val="-1"/>
        </w:rPr>
        <w:t xml:space="preserve"> </w:t>
      </w:r>
      <w:r w:rsidRPr="00755AAA">
        <w:rPr>
          <w:rFonts w:ascii="Calibri" w:eastAsia="Calibri" w:hAnsi="Calibri" w:cs="Calibri"/>
          <w:spacing w:val="-2"/>
        </w:rPr>
        <w:t>l</w:t>
      </w:r>
      <w:r w:rsidRPr="00755AAA">
        <w:rPr>
          <w:rFonts w:ascii="Calibri" w:eastAsia="Calibri" w:hAnsi="Calibri" w:cs="Calibri"/>
        </w:rPr>
        <w:t>earn gr</w:t>
      </w:r>
      <w:r w:rsidRPr="00755AAA">
        <w:rPr>
          <w:rFonts w:ascii="Calibri" w:eastAsia="Calibri" w:hAnsi="Calibri" w:cs="Calibri"/>
          <w:spacing w:val="-1"/>
        </w:rPr>
        <w:t>ad</w:t>
      </w:r>
      <w:r w:rsidRPr="00755AAA">
        <w:rPr>
          <w:rFonts w:ascii="Calibri" w:eastAsia="Calibri" w:hAnsi="Calibri" w:cs="Calibri"/>
        </w:rPr>
        <w:t>e</w:t>
      </w:r>
      <w:r w:rsidRPr="00755AAA">
        <w:rPr>
          <w:rFonts w:ascii="Calibri" w:eastAsia="Calibri" w:hAnsi="Calibri" w:cs="Calibri"/>
          <w:spacing w:val="-2"/>
        </w:rPr>
        <w:t xml:space="preserve"> </w:t>
      </w:r>
      <w:r w:rsidRPr="00755AAA">
        <w:rPr>
          <w:rFonts w:ascii="Calibri" w:eastAsia="Calibri" w:hAnsi="Calibri" w:cs="Calibri"/>
        </w:rPr>
        <w:t>le</w:t>
      </w:r>
      <w:r w:rsidRPr="00755AAA">
        <w:rPr>
          <w:rFonts w:ascii="Calibri" w:eastAsia="Calibri" w:hAnsi="Calibri" w:cs="Calibri"/>
          <w:spacing w:val="-1"/>
        </w:rPr>
        <w:t>v</w:t>
      </w:r>
      <w:r w:rsidRPr="00755AAA">
        <w:rPr>
          <w:rFonts w:ascii="Calibri" w:eastAsia="Calibri" w:hAnsi="Calibri" w:cs="Calibri"/>
        </w:rPr>
        <w:t xml:space="preserve">el </w:t>
      </w:r>
      <w:r w:rsidRPr="00755AAA">
        <w:rPr>
          <w:rFonts w:ascii="Calibri" w:eastAsia="Calibri" w:hAnsi="Calibri" w:cs="Calibri"/>
          <w:spacing w:val="-2"/>
        </w:rPr>
        <w:t>c</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t</w:t>
      </w:r>
      <w:r w:rsidRPr="00755AAA">
        <w:rPr>
          <w:rFonts w:ascii="Calibri" w:eastAsia="Calibri" w:hAnsi="Calibri" w:cs="Calibri"/>
          <w:spacing w:val="1"/>
        </w:rPr>
        <w:t>e</w:t>
      </w:r>
      <w:r w:rsidRPr="00755AAA">
        <w:rPr>
          <w:rFonts w:ascii="Calibri" w:eastAsia="Calibri" w:hAnsi="Calibri" w:cs="Calibri"/>
          <w:spacing w:val="-1"/>
        </w:rPr>
        <w:t>n</w:t>
      </w:r>
      <w:r w:rsidRPr="00755AAA">
        <w:rPr>
          <w:rFonts w:ascii="Calibri" w:eastAsia="Calibri" w:hAnsi="Calibri" w:cs="Calibri"/>
        </w:rPr>
        <w:t>t</w:t>
      </w:r>
      <w:r w:rsidRPr="00755AAA">
        <w:rPr>
          <w:rFonts w:ascii="Calibri" w:eastAsia="Calibri" w:hAnsi="Calibri" w:cs="Calibri"/>
          <w:spacing w:val="-2"/>
        </w:rPr>
        <w:t xml:space="preserve"> </w:t>
      </w:r>
      <w:r w:rsidRPr="00755AAA">
        <w:rPr>
          <w:rFonts w:ascii="Calibri" w:eastAsia="Calibri" w:hAnsi="Calibri" w:cs="Calibri"/>
        </w:rPr>
        <w:t>and</w:t>
      </w:r>
      <w:r w:rsidRPr="00755AAA">
        <w:rPr>
          <w:rFonts w:ascii="Calibri" w:eastAsia="Calibri" w:hAnsi="Calibri" w:cs="Calibri"/>
          <w:spacing w:val="-1"/>
        </w:rPr>
        <w:t xml:space="preserve"> </w:t>
      </w:r>
      <w:r w:rsidRPr="00755AAA">
        <w:rPr>
          <w:rFonts w:ascii="Calibri" w:eastAsia="Calibri" w:hAnsi="Calibri" w:cs="Calibri"/>
        </w:rPr>
        <w:t>sh</w:t>
      </w:r>
      <w:r w:rsidRPr="00755AAA">
        <w:rPr>
          <w:rFonts w:ascii="Calibri" w:eastAsia="Calibri" w:hAnsi="Calibri" w:cs="Calibri"/>
          <w:spacing w:val="3"/>
        </w:rPr>
        <w:t>o</w:t>
      </w:r>
      <w:r w:rsidRPr="00755AAA">
        <w:rPr>
          <w:rFonts w:ascii="Calibri" w:eastAsia="Calibri" w:hAnsi="Calibri" w:cs="Calibri"/>
          <w:spacing w:val="-1"/>
        </w:rPr>
        <w:t>u</w:t>
      </w:r>
      <w:r w:rsidRPr="00755AAA">
        <w:rPr>
          <w:rFonts w:ascii="Calibri" w:eastAsia="Calibri" w:hAnsi="Calibri" w:cs="Calibri"/>
        </w:rPr>
        <w:t>ld</w:t>
      </w:r>
      <w:r w:rsidRPr="00755AAA">
        <w:rPr>
          <w:rFonts w:ascii="Calibri" w:eastAsia="Calibri" w:hAnsi="Calibri" w:cs="Calibri"/>
          <w:spacing w:val="-1"/>
        </w:rPr>
        <w:t xml:space="preserve"> </w:t>
      </w:r>
      <w:r w:rsidRPr="00755AAA">
        <w:rPr>
          <w:rFonts w:ascii="Calibri" w:eastAsia="Calibri" w:hAnsi="Calibri" w:cs="Calibri"/>
          <w:spacing w:val="-3"/>
        </w:rPr>
        <w:t>p</w:t>
      </w:r>
      <w:r w:rsidRPr="00755AAA">
        <w:rPr>
          <w:rFonts w:ascii="Calibri" w:eastAsia="Calibri" w:hAnsi="Calibri" w:cs="Calibri"/>
        </w:rPr>
        <w:t>artici</w:t>
      </w:r>
      <w:r w:rsidRPr="00755AAA">
        <w:rPr>
          <w:rFonts w:ascii="Calibri" w:eastAsia="Calibri" w:hAnsi="Calibri" w:cs="Calibri"/>
          <w:spacing w:val="-1"/>
        </w:rPr>
        <w:t>p</w:t>
      </w:r>
      <w:r w:rsidRPr="00755AAA">
        <w:rPr>
          <w:rFonts w:ascii="Calibri" w:eastAsia="Calibri" w:hAnsi="Calibri" w:cs="Calibri"/>
        </w:rPr>
        <w:t>ate</w:t>
      </w:r>
      <w:r w:rsidRPr="00755AAA">
        <w:rPr>
          <w:rFonts w:ascii="Calibri" w:eastAsia="Calibri" w:hAnsi="Calibri" w:cs="Calibri"/>
          <w:spacing w:val="1"/>
        </w:rPr>
        <w:t xml:space="preserve"> </w:t>
      </w:r>
      <w:r w:rsidRPr="00755AAA">
        <w:rPr>
          <w:rFonts w:ascii="Calibri" w:eastAsia="Calibri" w:hAnsi="Calibri" w:cs="Calibri"/>
        </w:rPr>
        <w:t>in</w:t>
      </w:r>
      <w:r w:rsidRPr="00755AAA">
        <w:rPr>
          <w:rFonts w:ascii="Calibri" w:eastAsia="Calibri" w:hAnsi="Calibri" w:cs="Calibri"/>
          <w:spacing w:val="-3"/>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 xml:space="preserve">e </w:t>
      </w:r>
      <w:r w:rsidRPr="00755AAA">
        <w:rPr>
          <w:rFonts w:ascii="Calibri" w:eastAsia="Calibri" w:hAnsi="Calibri" w:cs="Calibri"/>
          <w:spacing w:val="-1"/>
        </w:rPr>
        <w:t>g</w:t>
      </w:r>
      <w:r w:rsidRPr="00755AAA">
        <w:rPr>
          <w:rFonts w:ascii="Calibri" w:eastAsia="Calibri" w:hAnsi="Calibri" w:cs="Calibri"/>
        </w:rPr>
        <w:t>eneral as</w:t>
      </w:r>
      <w:r w:rsidRPr="00755AAA">
        <w:rPr>
          <w:rFonts w:ascii="Calibri" w:eastAsia="Calibri" w:hAnsi="Calibri" w:cs="Calibri"/>
          <w:spacing w:val="-3"/>
        </w:rPr>
        <w:t>s</w:t>
      </w:r>
      <w:r w:rsidRPr="00755AAA">
        <w:rPr>
          <w:rFonts w:ascii="Calibri" w:eastAsia="Calibri" w:hAnsi="Calibri" w:cs="Calibri"/>
        </w:rPr>
        <w:t>es</w:t>
      </w:r>
      <w:r w:rsidRPr="00755AAA">
        <w:rPr>
          <w:rFonts w:ascii="Calibri" w:eastAsia="Calibri" w:hAnsi="Calibri" w:cs="Calibri"/>
          <w:spacing w:val="-2"/>
        </w:rPr>
        <w:t>s</w:t>
      </w:r>
      <w:r w:rsidRPr="00755AAA">
        <w:rPr>
          <w:rFonts w:ascii="Calibri" w:eastAsia="Calibri" w:hAnsi="Calibri" w:cs="Calibri"/>
          <w:spacing w:val="1"/>
        </w:rPr>
        <w:t>m</w:t>
      </w:r>
      <w:r w:rsidRPr="00755AAA">
        <w:rPr>
          <w:rFonts w:ascii="Calibri" w:eastAsia="Calibri" w:hAnsi="Calibri" w:cs="Calibri"/>
        </w:rPr>
        <w:t>ent</w:t>
      </w:r>
      <w:r w:rsidRPr="00755AAA">
        <w:rPr>
          <w:rFonts w:ascii="Calibri" w:eastAsia="Calibri" w:hAnsi="Calibri" w:cs="Calibri"/>
          <w:spacing w:val="-2"/>
        </w:rPr>
        <w:t xml:space="preserve"> </w:t>
      </w:r>
      <w:r w:rsidRPr="00755AAA">
        <w:rPr>
          <w:rFonts w:ascii="Calibri" w:eastAsia="Calibri" w:hAnsi="Calibri" w:cs="Calibri"/>
        </w:rPr>
        <w:t>s</w:t>
      </w:r>
      <w:r w:rsidRPr="00755AAA">
        <w:rPr>
          <w:rFonts w:ascii="Calibri" w:eastAsia="Calibri" w:hAnsi="Calibri" w:cs="Calibri"/>
          <w:spacing w:val="1"/>
        </w:rPr>
        <w:t>y</w:t>
      </w:r>
      <w:r w:rsidRPr="00755AAA">
        <w:rPr>
          <w:rFonts w:ascii="Calibri" w:eastAsia="Calibri" w:hAnsi="Calibri" w:cs="Calibri"/>
          <w:spacing w:val="-2"/>
        </w:rPr>
        <w:t>s</w:t>
      </w:r>
      <w:r w:rsidRPr="00755AAA">
        <w:rPr>
          <w:rFonts w:ascii="Calibri" w:eastAsia="Calibri" w:hAnsi="Calibri" w:cs="Calibri"/>
        </w:rPr>
        <w:t>t</w:t>
      </w:r>
      <w:r w:rsidRPr="00755AAA">
        <w:rPr>
          <w:rFonts w:ascii="Calibri" w:eastAsia="Calibri" w:hAnsi="Calibri" w:cs="Calibri"/>
          <w:spacing w:val="-1"/>
        </w:rPr>
        <w:t>e</w:t>
      </w:r>
      <w:r w:rsidRPr="00755AAA">
        <w:rPr>
          <w:rFonts w:ascii="Calibri" w:eastAsia="Calibri" w:hAnsi="Calibri" w:cs="Calibri"/>
        </w:rPr>
        <w:t>m</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rPr>
        <w:t>o</w:t>
      </w:r>
      <w:r w:rsidRPr="00755AAA">
        <w:rPr>
          <w:rFonts w:ascii="Calibri" w:eastAsia="Calibri" w:hAnsi="Calibri" w:cs="Calibri"/>
          <w:spacing w:val="-1"/>
        </w:rPr>
        <w:t xml:space="preserve"> </w:t>
      </w:r>
      <w:r w:rsidRPr="00755AAA">
        <w:rPr>
          <w:rFonts w:ascii="Calibri" w:eastAsia="Calibri" w:hAnsi="Calibri" w:cs="Calibri"/>
        </w:rPr>
        <w:t>the</w:t>
      </w:r>
      <w:r w:rsidRPr="00755AAA">
        <w:rPr>
          <w:rFonts w:ascii="Calibri" w:eastAsia="Calibri" w:hAnsi="Calibri" w:cs="Calibri"/>
          <w:spacing w:val="-2"/>
        </w:rPr>
        <w:t xml:space="preserve"> </w:t>
      </w:r>
      <w:r w:rsidRPr="00755AAA">
        <w:rPr>
          <w:rFonts w:ascii="Calibri" w:eastAsia="Calibri" w:hAnsi="Calibri" w:cs="Calibri"/>
          <w:spacing w:val="1"/>
        </w:rPr>
        <w:t>m</w:t>
      </w:r>
      <w:r w:rsidRPr="00755AAA">
        <w:rPr>
          <w:rFonts w:ascii="Calibri" w:eastAsia="Calibri" w:hAnsi="Calibri" w:cs="Calibri"/>
        </w:rPr>
        <w:t>ax</w:t>
      </w:r>
      <w:r w:rsidRPr="00755AAA">
        <w:rPr>
          <w:rFonts w:ascii="Calibri" w:eastAsia="Calibri" w:hAnsi="Calibri" w:cs="Calibri"/>
          <w:spacing w:val="-3"/>
        </w:rPr>
        <w:t>i</w:t>
      </w:r>
      <w:r w:rsidRPr="00755AAA">
        <w:rPr>
          <w:rFonts w:ascii="Calibri" w:eastAsia="Calibri" w:hAnsi="Calibri" w:cs="Calibri"/>
          <w:spacing w:val="1"/>
        </w:rPr>
        <w:t>m</w:t>
      </w:r>
      <w:r w:rsidRPr="00755AAA">
        <w:rPr>
          <w:rFonts w:ascii="Calibri" w:eastAsia="Calibri" w:hAnsi="Calibri" w:cs="Calibri"/>
          <w:spacing w:val="-3"/>
        </w:rPr>
        <w:t>u</w:t>
      </w:r>
      <w:r w:rsidRPr="00755AAA">
        <w:rPr>
          <w:rFonts w:ascii="Calibri" w:eastAsia="Calibri" w:hAnsi="Calibri" w:cs="Calibri"/>
        </w:rPr>
        <w:t>m</w:t>
      </w:r>
      <w:r w:rsidRPr="00755AAA">
        <w:rPr>
          <w:rFonts w:ascii="Calibri" w:eastAsia="Calibri" w:hAnsi="Calibri" w:cs="Calibri"/>
          <w:spacing w:val="1"/>
        </w:rPr>
        <w:t xml:space="preserve"> </w:t>
      </w:r>
      <w:r w:rsidRPr="00755AAA">
        <w:rPr>
          <w:rFonts w:ascii="Calibri" w:eastAsia="Calibri" w:hAnsi="Calibri" w:cs="Calibri"/>
          <w:spacing w:val="-1"/>
        </w:rPr>
        <w:t>e</w:t>
      </w:r>
      <w:r w:rsidRPr="00755AAA">
        <w:rPr>
          <w:rFonts w:ascii="Calibri" w:eastAsia="Calibri" w:hAnsi="Calibri" w:cs="Calibri"/>
        </w:rPr>
        <w:t>x</w:t>
      </w:r>
      <w:r w:rsidRPr="00755AAA">
        <w:rPr>
          <w:rFonts w:ascii="Calibri" w:eastAsia="Calibri" w:hAnsi="Calibri" w:cs="Calibri"/>
          <w:spacing w:val="1"/>
        </w:rPr>
        <w:t>t</w:t>
      </w:r>
      <w:r w:rsidRPr="00755AAA">
        <w:rPr>
          <w:rFonts w:ascii="Calibri" w:eastAsia="Calibri" w:hAnsi="Calibri" w:cs="Calibri"/>
        </w:rPr>
        <w:t>e</w:t>
      </w:r>
      <w:r w:rsidRPr="00755AAA">
        <w:rPr>
          <w:rFonts w:ascii="Calibri" w:eastAsia="Calibri" w:hAnsi="Calibri" w:cs="Calibri"/>
          <w:spacing w:val="-3"/>
        </w:rPr>
        <w:t>n</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spacing w:val="-1"/>
        </w:rPr>
        <w:t>po</w:t>
      </w:r>
      <w:r w:rsidRPr="00755AAA">
        <w:rPr>
          <w:rFonts w:ascii="Calibri" w:eastAsia="Calibri" w:hAnsi="Calibri" w:cs="Calibri"/>
        </w:rPr>
        <w:t>ssi</w:t>
      </w:r>
      <w:r w:rsidRPr="00755AAA">
        <w:rPr>
          <w:rFonts w:ascii="Calibri" w:eastAsia="Calibri" w:hAnsi="Calibri" w:cs="Calibri"/>
          <w:spacing w:val="-1"/>
        </w:rPr>
        <w:t>b</w:t>
      </w:r>
      <w:r w:rsidRPr="00755AAA">
        <w:rPr>
          <w:rFonts w:ascii="Calibri" w:eastAsia="Calibri" w:hAnsi="Calibri" w:cs="Calibri"/>
        </w:rPr>
        <w:t>le.</w:t>
      </w:r>
      <w:r w:rsidRPr="00755AAA">
        <w:rPr>
          <w:rFonts w:ascii="Calibri" w:eastAsia="Calibri" w:hAnsi="Calibri" w:cs="Calibri"/>
          <w:spacing w:val="50"/>
        </w:rPr>
        <w:t xml:space="preserve"> </w:t>
      </w:r>
      <w:r w:rsidRPr="00755AAA">
        <w:rPr>
          <w:rFonts w:ascii="Calibri" w:eastAsia="Calibri" w:hAnsi="Calibri" w:cs="Calibri"/>
        </w:rPr>
        <w:t>H</w:t>
      </w:r>
      <w:r w:rsidRPr="00755AAA">
        <w:rPr>
          <w:rFonts w:ascii="Calibri" w:eastAsia="Calibri" w:hAnsi="Calibri" w:cs="Calibri"/>
          <w:spacing w:val="-1"/>
        </w:rPr>
        <w:t>o</w:t>
      </w:r>
      <w:r w:rsidRPr="00755AAA">
        <w:rPr>
          <w:rFonts w:ascii="Calibri" w:eastAsia="Calibri" w:hAnsi="Calibri" w:cs="Calibri"/>
        </w:rPr>
        <w:t>w</w:t>
      </w:r>
      <w:r w:rsidRPr="00755AAA">
        <w:rPr>
          <w:rFonts w:ascii="Calibri" w:eastAsia="Calibri" w:hAnsi="Calibri" w:cs="Calibri"/>
          <w:spacing w:val="-1"/>
        </w:rPr>
        <w:t>e</w:t>
      </w:r>
      <w:r w:rsidRPr="00755AAA">
        <w:rPr>
          <w:rFonts w:ascii="Calibri" w:eastAsia="Calibri" w:hAnsi="Calibri" w:cs="Calibri"/>
          <w:spacing w:val="1"/>
        </w:rPr>
        <w:t>v</w:t>
      </w:r>
      <w:r w:rsidRPr="00755AAA">
        <w:rPr>
          <w:rFonts w:ascii="Calibri" w:eastAsia="Calibri" w:hAnsi="Calibri" w:cs="Calibri"/>
        </w:rPr>
        <w:t>er,</w:t>
      </w:r>
      <w:r w:rsidRPr="00755AAA">
        <w:rPr>
          <w:rFonts w:ascii="Calibri" w:eastAsia="Calibri" w:hAnsi="Calibri" w:cs="Calibri"/>
          <w:spacing w:val="-2"/>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2"/>
        </w:rPr>
        <w:t>r</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are</w:t>
      </w:r>
      <w:r w:rsidRPr="00755AAA">
        <w:rPr>
          <w:rFonts w:ascii="Calibri" w:eastAsia="Calibri" w:hAnsi="Calibri" w:cs="Calibri"/>
          <w:spacing w:val="-4"/>
        </w:rPr>
        <w:t xml:space="preserve"> </w:t>
      </w:r>
      <w:r w:rsidRPr="00755AAA">
        <w:rPr>
          <w:rFonts w:ascii="Calibri" w:eastAsia="Calibri" w:hAnsi="Calibri" w:cs="Calibri"/>
        </w:rPr>
        <w:t>ti</w:t>
      </w:r>
      <w:r w:rsidRPr="00755AAA">
        <w:rPr>
          <w:rFonts w:ascii="Calibri" w:eastAsia="Calibri" w:hAnsi="Calibri" w:cs="Calibri"/>
          <w:spacing w:val="1"/>
        </w:rPr>
        <w:t>m</w:t>
      </w:r>
      <w:r w:rsidRPr="00755AAA">
        <w:rPr>
          <w:rFonts w:ascii="Calibri" w:eastAsia="Calibri" w:hAnsi="Calibri" w:cs="Calibri"/>
          <w:spacing w:val="-2"/>
        </w:rPr>
        <w:t>e</w:t>
      </w:r>
      <w:r w:rsidRPr="00755AAA">
        <w:rPr>
          <w:rFonts w:ascii="Calibri" w:eastAsia="Calibri" w:hAnsi="Calibri" w:cs="Calibri"/>
        </w:rPr>
        <w:t>s in which</w:t>
      </w:r>
      <w:r w:rsidRPr="00755AAA">
        <w:rPr>
          <w:rFonts w:ascii="Calibri" w:eastAsia="Calibri" w:hAnsi="Calibri" w:cs="Calibri"/>
          <w:spacing w:val="2"/>
        </w:rPr>
        <w:t xml:space="preserve"> </w:t>
      </w:r>
      <w:r w:rsidRPr="00755AAA">
        <w:rPr>
          <w:rFonts w:ascii="Calibri" w:eastAsia="Calibri" w:hAnsi="Calibri" w:cs="Calibri"/>
        </w:rPr>
        <w:t>the I</w:t>
      </w:r>
      <w:r w:rsidRPr="00755AAA">
        <w:rPr>
          <w:rFonts w:ascii="Calibri" w:eastAsia="Calibri" w:hAnsi="Calibri" w:cs="Calibri"/>
          <w:spacing w:val="-2"/>
        </w:rPr>
        <w:t>E</w:t>
      </w:r>
      <w:r w:rsidRPr="00755AAA">
        <w:rPr>
          <w:rFonts w:ascii="Calibri" w:eastAsia="Calibri" w:hAnsi="Calibri" w:cs="Calibri"/>
        </w:rPr>
        <w:t>P t</w:t>
      </w:r>
      <w:r w:rsidRPr="00755AAA">
        <w:rPr>
          <w:rFonts w:ascii="Calibri" w:eastAsia="Calibri" w:hAnsi="Calibri" w:cs="Calibri"/>
          <w:spacing w:val="1"/>
        </w:rPr>
        <w:t>e</w:t>
      </w:r>
      <w:r w:rsidRPr="00755AAA">
        <w:rPr>
          <w:rFonts w:ascii="Calibri" w:eastAsia="Calibri" w:hAnsi="Calibri" w:cs="Calibri"/>
          <w:spacing w:val="-3"/>
        </w:rPr>
        <w:t>a</w:t>
      </w:r>
      <w:r w:rsidRPr="00755AAA">
        <w:rPr>
          <w:rFonts w:ascii="Calibri" w:eastAsia="Calibri" w:hAnsi="Calibri" w:cs="Calibri"/>
        </w:rPr>
        <w:t>m</w:t>
      </w:r>
      <w:r w:rsidRPr="00755AAA">
        <w:rPr>
          <w:rFonts w:ascii="Calibri" w:eastAsia="Calibri" w:hAnsi="Calibri" w:cs="Calibri"/>
          <w:spacing w:val="1"/>
        </w:rPr>
        <w:t xml:space="preserve"> </w:t>
      </w:r>
      <w:r w:rsidRPr="00755AAA">
        <w:rPr>
          <w:rFonts w:ascii="Calibri" w:eastAsia="Calibri" w:hAnsi="Calibri" w:cs="Calibri"/>
        </w:rPr>
        <w:t>can</w:t>
      </w:r>
      <w:r w:rsidRPr="00755AAA">
        <w:rPr>
          <w:rFonts w:ascii="Calibri" w:eastAsia="Calibri" w:hAnsi="Calibri" w:cs="Calibri"/>
          <w:spacing w:val="-1"/>
        </w:rPr>
        <w:t xml:space="preserve"> </w:t>
      </w:r>
      <w:r w:rsidRPr="00755AAA">
        <w:rPr>
          <w:rFonts w:ascii="Calibri" w:eastAsia="Calibri" w:hAnsi="Calibri" w:cs="Calibri"/>
        </w:rPr>
        <w:t>d</w:t>
      </w:r>
      <w:r w:rsidRPr="00755AAA">
        <w:rPr>
          <w:rFonts w:ascii="Calibri" w:eastAsia="Calibri" w:hAnsi="Calibri" w:cs="Calibri"/>
          <w:spacing w:val="-2"/>
        </w:rPr>
        <w:t>e</w:t>
      </w:r>
      <w:r w:rsidRPr="00755AAA">
        <w:rPr>
          <w:rFonts w:ascii="Calibri" w:eastAsia="Calibri" w:hAnsi="Calibri" w:cs="Calibri"/>
        </w:rPr>
        <w:t>ci</w:t>
      </w:r>
      <w:r w:rsidRPr="00755AAA">
        <w:rPr>
          <w:rFonts w:ascii="Calibri" w:eastAsia="Calibri" w:hAnsi="Calibri" w:cs="Calibri"/>
          <w:spacing w:val="-1"/>
        </w:rPr>
        <w:t>d</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th</w:t>
      </w:r>
      <w:r w:rsidRPr="00755AAA">
        <w:rPr>
          <w:rFonts w:ascii="Calibri" w:eastAsia="Calibri" w:hAnsi="Calibri" w:cs="Calibri"/>
          <w:spacing w:val="-3"/>
        </w:rPr>
        <w:t>a</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rPr>
        <w:t>the a</w:t>
      </w:r>
      <w:r w:rsidRPr="00755AAA">
        <w:rPr>
          <w:rFonts w:ascii="Calibri" w:eastAsia="Calibri" w:hAnsi="Calibri" w:cs="Calibri"/>
          <w:spacing w:val="-3"/>
        </w:rPr>
        <w:t>l</w:t>
      </w:r>
      <w:r w:rsidRPr="00755AAA">
        <w:rPr>
          <w:rFonts w:ascii="Calibri" w:eastAsia="Calibri" w:hAnsi="Calibri" w:cs="Calibri"/>
        </w:rPr>
        <w:t>t</w:t>
      </w:r>
      <w:r w:rsidRPr="00755AAA">
        <w:rPr>
          <w:rFonts w:ascii="Calibri" w:eastAsia="Calibri" w:hAnsi="Calibri" w:cs="Calibri"/>
          <w:spacing w:val="1"/>
        </w:rPr>
        <w:t>e</w:t>
      </w:r>
      <w:r w:rsidRPr="00755AAA">
        <w:rPr>
          <w:rFonts w:ascii="Calibri" w:eastAsia="Calibri" w:hAnsi="Calibri" w:cs="Calibri"/>
        </w:rPr>
        <w:t>r</w:t>
      </w:r>
      <w:r w:rsidRPr="00755AAA">
        <w:rPr>
          <w:rFonts w:ascii="Calibri" w:eastAsia="Calibri" w:hAnsi="Calibri" w:cs="Calibri"/>
          <w:spacing w:val="-1"/>
        </w:rPr>
        <w:t>n</w:t>
      </w:r>
      <w:r w:rsidRPr="00755AAA">
        <w:rPr>
          <w:rFonts w:ascii="Calibri" w:eastAsia="Calibri" w:hAnsi="Calibri" w:cs="Calibri"/>
        </w:rPr>
        <w:t>ate</w:t>
      </w:r>
      <w:r w:rsidRPr="00755AAA">
        <w:rPr>
          <w:rFonts w:ascii="Calibri" w:eastAsia="Calibri" w:hAnsi="Calibri" w:cs="Calibri"/>
          <w:spacing w:val="-1"/>
        </w:rPr>
        <w:t xml:space="preserve"> </w:t>
      </w:r>
      <w:r w:rsidRPr="00755AAA">
        <w:rPr>
          <w:rFonts w:ascii="Calibri" w:eastAsia="Calibri" w:hAnsi="Calibri" w:cs="Calibri"/>
        </w:rPr>
        <w:t>ass</w:t>
      </w:r>
      <w:r w:rsidRPr="00755AAA">
        <w:rPr>
          <w:rFonts w:ascii="Calibri" w:eastAsia="Calibri" w:hAnsi="Calibri" w:cs="Calibri"/>
          <w:spacing w:val="-1"/>
        </w:rPr>
        <w:t>e</w:t>
      </w:r>
      <w:r w:rsidRPr="00755AAA">
        <w:rPr>
          <w:rFonts w:ascii="Calibri" w:eastAsia="Calibri" w:hAnsi="Calibri" w:cs="Calibri"/>
        </w:rPr>
        <w:t>ss</w:t>
      </w:r>
      <w:r w:rsidRPr="00755AAA">
        <w:rPr>
          <w:rFonts w:ascii="Calibri" w:eastAsia="Calibri" w:hAnsi="Calibri" w:cs="Calibri"/>
          <w:spacing w:val="-1"/>
        </w:rPr>
        <w:t>m</w:t>
      </w:r>
      <w:r w:rsidRPr="00755AAA">
        <w:rPr>
          <w:rFonts w:ascii="Calibri" w:eastAsia="Calibri" w:hAnsi="Calibri" w:cs="Calibri"/>
        </w:rPr>
        <w:t>ent is</w:t>
      </w:r>
      <w:r w:rsidRPr="00755AAA">
        <w:rPr>
          <w:rFonts w:ascii="Calibri" w:eastAsia="Calibri" w:hAnsi="Calibri" w:cs="Calibri"/>
          <w:spacing w:val="-2"/>
        </w:rPr>
        <w:t xml:space="preserve"> </w:t>
      </w:r>
      <w:r w:rsidRPr="00755AAA">
        <w:rPr>
          <w:rFonts w:ascii="Calibri" w:eastAsia="Calibri" w:hAnsi="Calibri" w:cs="Calibri"/>
        </w:rPr>
        <w:t>nec</w:t>
      </w:r>
      <w:r w:rsidRPr="00755AAA">
        <w:rPr>
          <w:rFonts w:ascii="Calibri" w:eastAsia="Calibri" w:hAnsi="Calibri" w:cs="Calibri"/>
          <w:spacing w:val="-1"/>
        </w:rPr>
        <w:t>e</w:t>
      </w:r>
      <w:r w:rsidRPr="00755AAA">
        <w:rPr>
          <w:rFonts w:ascii="Calibri" w:eastAsia="Calibri" w:hAnsi="Calibri" w:cs="Calibri"/>
        </w:rPr>
        <w:t>ssary</w:t>
      </w:r>
      <w:r w:rsidRPr="00755AAA">
        <w:rPr>
          <w:rFonts w:ascii="Calibri" w:eastAsia="Calibri" w:hAnsi="Calibri" w:cs="Calibri"/>
          <w:spacing w:val="1"/>
        </w:rPr>
        <w:t xml:space="preserve"> </w:t>
      </w:r>
      <w:r w:rsidRPr="00755AAA">
        <w:rPr>
          <w:rFonts w:ascii="Calibri" w:eastAsia="Calibri" w:hAnsi="Calibri" w:cs="Calibri"/>
        </w:rPr>
        <w:t>a</w:t>
      </w:r>
      <w:r w:rsidRPr="00755AAA">
        <w:rPr>
          <w:rFonts w:ascii="Calibri" w:eastAsia="Calibri" w:hAnsi="Calibri" w:cs="Calibri"/>
          <w:spacing w:val="-1"/>
        </w:rPr>
        <w:t>n</w:t>
      </w:r>
      <w:r w:rsidRPr="00755AAA">
        <w:rPr>
          <w:rFonts w:ascii="Calibri" w:eastAsia="Calibri" w:hAnsi="Calibri" w:cs="Calibri"/>
        </w:rPr>
        <w:t>d</w:t>
      </w:r>
      <w:r w:rsidRPr="00755AAA">
        <w:rPr>
          <w:rFonts w:ascii="Calibri" w:eastAsia="Calibri" w:hAnsi="Calibri" w:cs="Calibri"/>
          <w:spacing w:val="-1"/>
        </w:rPr>
        <w:t xml:space="preserve"> </w:t>
      </w:r>
      <w:r w:rsidRPr="00755AAA">
        <w:rPr>
          <w:rFonts w:ascii="Calibri" w:eastAsia="Calibri" w:hAnsi="Calibri" w:cs="Calibri"/>
        </w:rPr>
        <w:t>ap</w:t>
      </w:r>
      <w:r w:rsidRPr="00755AAA">
        <w:rPr>
          <w:rFonts w:ascii="Calibri" w:eastAsia="Calibri" w:hAnsi="Calibri" w:cs="Calibri"/>
          <w:spacing w:val="-1"/>
        </w:rPr>
        <w:t>p</w:t>
      </w:r>
      <w:r w:rsidRPr="00755AAA">
        <w:rPr>
          <w:rFonts w:ascii="Calibri" w:eastAsia="Calibri" w:hAnsi="Calibri" w:cs="Calibri"/>
          <w:spacing w:val="-3"/>
        </w:rPr>
        <w:t>r</w:t>
      </w:r>
      <w:r w:rsidRPr="00755AAA">
        <w:rPr>
          <w:rFonts w:ascii="Calibri" w:eastAsia="Calibri" w:hAnsi="Calibri" w:cs="Calibri"/>
          <w:spacing w:val="1"/>
        </w:rPr>
        <w:t>o</w:t>
      </w:r>
      <w:r w:rsidRPr="00755AAA">
        <w:rPr>
          <w:rFonts w:ascii="Calibri" w:eastAsia="Calibri" w:hAnsi="Calibri" w:cs="Calibri"/>
          <w:spacing w:val="-1"/>
        </w:rPr>
        <w:t>p</w:t>
      </w:r>
      <w:r w:rsidRPr="00755AAA">
        <w:rPr>
          <w:rFonts w:ascii="Calibri" w:eastAsia="Calibri" w:hAnsi="Calibri" w:cs="Calibri"/>
        </w:rPr>
        <w:t>ri</w:t>
      </w:r>
      <w:r w:rsidRPr="00755AAA">
        <w:rPr>
          <w:rFonts w:ascii="Calibri" w:eastAsia="Calibri" w:hAnsi="Calibri" w:cs="Calibri"/>
          <w:spacing w:val="-1"/>
        </w:rPr>
        <w:t>a</w:t>
      </w:r>
      <w:r w:rsidRPr="00755AAA">
        <w:rPr>
          <w:rFonts w:ascii="Calibri" w:eastAsia="Calibri" w:hAnsi="Calibri" w:cs="Calibri"/>
        </w:rPr>
        <w:t>te</w:t>
      </w:r>
      <w:r w:rsidRPr="00755AAA">
        <w:rPr>
          <w:rFonts w:ascii="Calibri" w:eastAsia="Calibri" w:hAnsi="Calibri" w:cs="Calibri"/>
          <w:spacing w:val="-1"/>
        </w:rPr>
        <w:t xml:space="preserve"> </w:t>
      </w:r>
      <w:r w:rsidRPr="00755AAA">
        <w:rPr>
          <w:rFonts w:ascii="Calibri" w:eastAsia="Calibri" w:hAnsi="Calibri" w:cs="Calibri"/>
        </w:rPr>
        <w:t>f</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w:t>
      </w:r>
      <w:r w:rsidRPr="00755AAA">
        <w:rPr>
          <w:rFonts w:ascii="Calibri" w:eastAsia="Calibri" w:hAnsi="Calibri" w:cs="Calibri"/>
        </w:rPr>
        <w:t>a</w:t>
      </w:r>
      <w:r w:rsidRPr="00755AAA">
        <w:rPr>
          <w:rFonts w:ascii="Calibri" w:eastAsia="Calibri" w:hAnsi="Calibri" w:cs="Calibri"/>
          <w:spacing w:val="-2"/>
        </w:rPr>
        <w:t xml:space="preserve"> </w:t>
      </w:r>
      <w:r w:rsidRPr="00755AAA">
        <w:rPr>
          <w:rFonts w:ascii="Calibri" w:eastAsia="Calibri" w:hAnsi="Calibri" w:cs="Calibri"/>
        </w:rPr>
        <w:t>r</w:t>
      </w:r>
      <w:r w:rsidRPr="00755AAA">
        <w:rPr>
          <w:rFonts w:ascii="Calibri" w:eastAsia="Calibri" w:hAnsi="Calibri" w:cs="Calibri"/>
          <w:spacing w:val="1"/>
        </w:rPr>
        <w:t>e</w:t>
      </w:r>
      <w:r w:rsidRPr="00755AAA">
        <w:rPr>
          <w:rFonts w:ascii="Calibri" w:eastAsia="Calibri" w:hAnsi="Calibri" w:cs="Calibri"/>
        </w:rPr>
        <w:t>lat</w:t>
      </w:r>
      <w:r w:rsidRPr="00755AAA">
        <w:rPr>
          <w:rFonts w:ascii="Calibri" w:eastAsia="Calibri" w:hAnsi="Calibri" w:cs="Calibri"/>
          <w:spacing w:val="-3"/>
        </w:rPr>
        <w:t>i</w:t>
      </w:r>
      <w:r w:rsidRPr="00755AAA">
        <w:rPr>
          <w:rFonts w:ascii="Calibri" w:eastAsia="Calibri" w:hAnsi="Calibri" w:cs="Calibri"/>
          <w:spacing w:val="1"/>
        </w:rPr>
        <w:t>v</w:t>
      </w:r>
      <w:r w:rsidRPr="00755AAA">
        <w:rPr>
          <w:rFonts w:ascii="Calibri" w:eastAsia="Calibri" w:hAnsi="Calibri" w:cs="Calibri"/>
        </w:rPr>
        <w:t>ely</w:t>
      </w:r>
      <w:r w:rsidRPr="00755AAA">
        <w:rPr>
          <w:rFonts w:ascii="Calibri" w:eastAsia="Calibri" w:hAnsi="Calibri" w:cs="Calibri"/>
          <w:spacing w:val="-1"/>
        </w:rPr>
        <w:t xml:space="preserve"> </w:t>
      </w:r>
      <w:r w:rsidRPr="00755AAA">
        <w:rPr>
          <w:rFonts w:ascii="Calibri" w:eastAsia="Calibri" w:hAnsi="Calibri" w:cs="Calibri"/>
          <w:spacing w:val="-2"/>
        </w:rPr>
        <w:t>s</w:t>
      </w:r>
      <w:r w:rsidRPr="00755AAA">
        <w:rPr>
          <w:rFonts w:ascii="Calibri" w:eastAsia="Calibri" w:hAnsi="Calibri" w:cs="Calibri"/>
          <w:spacing w:val="1"/>
        </w:rPr>
        <w:t>m</w:t>
      </w:r>
      <w:r w:rsidRPr="00755AAA">
        <w:rPr>
          <w:rFonts w:ascii="Calibri" w:eastAsia="Calibri" w:hAnsi="Calibri" w:cs="Calibri"/>
        </w:rPr>
        <w:t>all seg</w:t>
      </w:r>
      <w:r w:rsidRPr="00755AAA">
        <w:rPr>
          <w:rFonts w:ascii="Calibri" w:eastAsia="Calibri" w:hAnsi="Calibri" w:cs="Calibri"/>
          <w:spacing w:val="-1"/>
        </w:rPr>
        <w:t>m</w:t>
      </w:r>
      <w:r w:rsidRPr="00755AAA">
        <w:rPr>
          <w:rFonts w:ascii="Calibri" w:eastAsia="Calibri" w:hAnsi="Calibri" w:cs="Calibri"/>
        </w:rPr>
        <w:t>ent</w:t>
      </w:r>
      <w:r w:rsidRPr="00755AAA">
        <w:rPr>
          <w:rFonts w:ascii="Calibri" w:eastAsia="Calibri" w:hAnsi="Calibri" w:cs="Calibri"/>
          <w:spacing w:val="1"/>
        </w:rPr>
        <w:t xml:space="preserve"> </w:t>
      </w:r>
      <w:r w:rsidRPr="00755AAA">
        <w:rPr>
          <w:rFonts w:ascii="Calibri" w:eastAsia="Calibri" w:hAnsi="Calibri" w:cs="Calibri"/>
        </w:rPr>
        <w:t>(ap</w:t>
      </w:r>
      <w:r w:rsidRPr="00755AAA">
        <w:rPr>
          <w:rFonts w:ascii="Calibri" w:eastAsia="Calibri" w:hAnsi="Calibri" w:cs="Calibri"/>
          <w:spacing w:val="-2"/>
        </w:rPr>
        <w:t>p</w:t>
      </w:r>
      <w:r w:rsidRPr="00755AAA">
        <w:rPr>
          <w:rFonts w:ascii="Calibri" w:eastAsia="Calibri" w:hAnsi="Calibri" w:cs="Calibri"/>
          <w:spacing w:val="-3"/>
        </w:rPr>
        <w:t>r</w:t>
      </w:r>
      <w:r w:rsidRPr="00755AAA">
        <w:rPr>
          <w:rFonts w:ascii="Calibri" w:eastAsia="Calibri" w:hAnsi="Calibri" w:cs="Calibri"/>
          <w:spacing w:val="1"/>
        </w:rPr>
        <w:t>o</w:t>
      </w:r>
      <w:r w:rsidRPr="00755AAA">
        <w:rPr>
          <w:rFonts w:ascii="Calibri" w:eastAsia="Calibri" w:hAnsi="Calibri" w:cs="Calibri"/>
        </w:rPr>
        <w:t>x</w:t>
      </w:r>
      <w:r w:rsidRPr="00755AAA">
        <w:rPr>
          <w:rFonts w:ascii="Calibri" w:eastAsia="Calibri" w:hAnsi="Calibri" w:cs="Calibri"/>
          <w:spacing w:val="-2"/>
        </w:rPr>
        <w:t>i</w:t>
      </w:r>
      <w:r w:rsidRPr="00755AAA">
        <w:rPr>
          <w:rFonts w:ascii="Calibri" w:eastAsia="Calibri" w:hAnsi="Calibri" w:cs="Calibri"/>
          <w:spacing w:val="1"/>
        </w:rPr>
        <w:t>m</w:t>
      </w:r>
      <w:r w:rsidRPr="00755AAA">
        <w:rPr>
          <w:rFonts w:ascii="Calibri" w:eastAsia="Calibri" w:hAnsi="Calibri" w:cs="Calibri"/>
        </w:rPr>
        <w:t>at</w:t>
      </w:r>
      <w:r w:rsidRPr="00755AAA">
        <w:rPr>
          <w:rFonts w:ascii="Calibri" w:eastAsia="Calibri" w:hAnsi="Calibri" w:cs="Calibri"/>
          <w:spacing w:val="1"/>
        </w:rPr>
        <w:t>e</w:t>
      </w:r>
      <w:r w:rsidRPr="00755AAA">
        <w:rPr>
          <w:rFonts w:ascii="Calibri" w:eastAsia="Calibri" w:hAnsi="Calibri" w:cs="Calibri"/>
          <w:spacing w:val="-3"/>
        </w:rPr>
        <w:t>l</w:t>
      </w:r>
      <w:r w:rsidRPr="00755AAA">
        <w:rPr>
          <w:rFonts w:ascii="Calibri" w:eastAsia="Calibri" w:hAnsi="Calibri" w:cs="Calibri"/>
        </w:rPr>
        <w:t>y</w:t>
      </w:r>
      <w:r w:rsidRPr="00755AAA">
        <w:rPr>
          <w:rFonts w:ascii="Calibri" w:eastAsia="Calibri" w:hAnsi="Calibri" w:cs="Calibri"/>
          <w:spacing w:val="-1"/>
        </w:rPr>
        <w:t xml:space="preserve"> </w:t>
      </w:r>
      <w:r w:rsidRPr="00755AAA">
        <w:rPr>
          <w:rFonts w:ascii="Calibri" w:eastAsia="Calibri" w:hAnsi="Calibri" w:cs="Calibri"/>
          <w:spacing w:val="-2"/>
        </w:rPr>
        <w:t>1</w:t>
      </w:r>
      <w:r w:rsidRPr="00755AAA">
        <w:rPr>
          <w:rFonts w:ascii="Calibri" w:eastAsia="Calibri" w:hAnsi="Calibri" w:cs="Calibri"/>
        </w:rPr>
        <w:t>%)</w:t>
      </w:r>
      <w:r w:rsidRPr="00755AAA">
        <w:rPr>
          <w:rFonts w:ascii="Calibri" w:eastAsia="Calibri" w:hAnsi="Calibri" w:cs="Calibri"/>
          <w:spacing w:val="-1"/>
        </w:rPr>
        <w:t xml:space="preserve"> </w:t>
      </w:r>
      <w:r w:rsidRPr="00755AAA">
        <w:rPr>
          <w:rFonts w:ascii="Calibri" w:eastAsia="Calibri" w:hAnsi="Calibri" w:cs="Calibri"/>
          <w:spacing w:val="1"/>
        </w:rPr>
        <w:t>o</w:t>
      </w:r>
      <w:r w:rsidRPr="00755AAA">
        <w:rPr>
          <w:rFonts w:ascii="Calibri" w:eastAsia="Calibri" w:hAnsi="Calibri" w:cs="Calibri"/>
        </w:rPr>
        <w:t xml:space="preserve">f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i/>
        </w:rPr>
        <w:t>total</w:t>
      </w:r>
      <w:r w:rsidRPr="00755AAA">
        <w:rPr>
          <w:rFonts w:ascii="Calibri" w:eastAsia="Calibri" w:hAnsi="Calibri" w:cs="Calibri"/>
          <w:i/>
          <w:spacing w:val="-2"/>
        </w:rPr>
        <w:t xml:space="preserve"> </w:t>
      </w:r>
      <w:r w:rsidRPr="00755AAA">
        <w:rPr>
          <w:rFonts w:ascii="Calibri" w:eastAsia="Calibri" w:hAnsi="Calibri" w:cs="Calibri"/>
          <w:i/>
        </w:rPr>
        <w:t>te</w:t>
      </w:r>
      <w:r w:rsidRPr="00755AAA">
        <w:rPr>
          <w:rFonts w:ascii="Calibri" w:eastAsia="Calibri" w:hAnsi="Calibri" w:cs="Calibri"/>
          <w:i/>
          <w:spacing w:val="1"/>
        </w:rPr>
        <w:t>s</w:t>
      </w:r>
      <w:r w:rsidRPr="00755AAA">
        <w:rPr>
          <w:rFonts w:ascii="Calibri" w:eastAsia="Calibri" w:hAnsi="Calibri" w:cs="Calibri"/>
          <w:i/>
          <w:spacing w:val="-2"/>
        </w:rPr>
        <w:t>t</w:t>
      </w:r>
      <w:r w:rsidRPr="00755AAA">
        <w:rPr>
          <w:rFonts w:ascii="Calibri" w:eastAsia="Calibri" w:hAnsi="Calibri" w:cs="Calibri"/>
          <w:i/>
        </w:rPr>
        <w:t xml:space="preserve">ed </w:t>
      </w:r>
      <w:r w:rsidRPr="00755AAA">
        <w:rPr>
          <w:rFonts w:ascii="Calibri" w:eastAsia="Calibri" w:hAnsi="Calibri" w:cs="Calibri"/>
          <w:i/>
          <w:spacing w:val="-1"/>
        </w:rPr>
        <w:t>p</w:t>
      </w:r>
      <w:r w:rsidRPr="00755AAA">
        <w:rPr>
          <w:rFonts w:ascii="Calibri" w:eastAsia="Calibri" w:hAnsi="Calibri" w:cs="Calibri"/>
          <w:i/>
        </w:rPr>
        <w:t>o</w:t>
      </w:r>
      <w:r w:rsidRPr="00755AAA">
        <w:rPr>
          <w:rFonts w:ascii="Calibri" w:eastAsia="Calibri" w:hAnsi="Calibri" w:cs="Calibri"/>
          <w:i/>
          <w:spacing w:val="-1"/>
        </w:rPr>
        <w:t>pu</w:t>
      </w:r>
      <w:r w:rsidRPr="00755AAA">
        <w:rPr>
          <w:rFonts w:ascii="Calibri" w:eastAsia="Calibri" w:hAnsi="Calibri" w:cs="Calibri"/>
          <w:i/>
        </w:rPr>
        <w:t>l</w:t>
      </w:r>
      <w:r w:rsidRPr="00755AAA">
        <w:rPr>
          <w:rFonts w:ascii="Calibri" w:eastAsia="Calibri" w:hAnsi="Calibri" w:cs="Calibri"/>
          <w:i/>
          <w:spacing w:val="-1"/>
        </w:rPr>
        <w:t>a</w:t>
      </w:r>
      <w:r w:rsidRPr="00755AAA">
        <w:rPr>
          <w:rFonts w:ascii="Calibri" w:eastAsia="Calibri" w:hAnsi="Calibri" w:cs="Calibri"/>
          <w:i/>
        </w:rPr>
        <w:t>tio</w:t>
      </w:r>
      <w:r w:rsidRPr="00755AAA">
        <w:rPr>
          <w:rFonts w:ascii="Calibri" w:eastAsia="Calibri" w:hAnsi="Calibri" w:cs="Calibri"/>
          <w:i/>
          <w:spacing w:val="-1"/>
        </w:rPr>
        <w:t>n</w:t>
      </w:r>
      <w:r w:rsidRPr="00755AAA">
        <w:rPr>
          <w:rFonts w:ascii="Calibri" w:eastAsia="Calibri" w:hAnsi="Calibri" w:cs="Calibri"/>
        </w:rPr>
        <w:t xml:space="preserve">, </w:t>
      </w:r>
      <w:r w:rsidRPr="00755AAA">
        <w:rPr>
          <w:rFonts w:ascii="Calibri" w:eastAsia="Calibri" w:hAnsi="Calibri" w:cs="Calibri"/>
          <w:spacing w:val="1"/>
        </w:rPr>
        <w:t>o</w:t>
      </w:r>
      <w:r w:rsidRPr="00755AAA">
        <w:rPr>
          <w:rFonts w:ascii="Calibri" w:eastAsia="Calibri" w:hAnsi="Calibri" w:cs="Calibri"/>
        </w:rPr>
        <w:t xml:space="preserve">r </w:t>
      </w:r>
      <w:r w:rsidRPr="00755AAA">
        <w:rPr>
          <w:rFonts w:ascii="Calibri" w:eastAsia="Calibri" w:hAnsi="Calibri" w:cs="Calibri"/>
          <w:spacing w:val="-2"/>
        </w:rPr>
        <w:t>r</w:t>
      </w:r>
      <w:r w:rsidRPr="00755AAA">
        <w:rPr>
          <w:rFonts w:ascii="Calibri" w:eastAsia="Calibri" w:hAnsi="Calibri" w:cs="Calibri"/>
          <w:spacing w:val="1"/>
        </w:rPr>
        <w:t>o</w:t>
      </w:r>
      <w:r w:rsidRPr="00755AAA">
        <w:rPr>
          <w:rFonts w:ascii="Calibri" w:eastAsia="Calibri" w:hAnsi="Calibri" w:cs="Calibri"/>
          <w:spacing w:val="-1"/>
        </w:rPr>
        <w:t>ugh</w:t>
      </w:r>
      <w:r w:rsidRPr="00755AAA">
        <w:rPr>
          <w:rFonts w:ascii="Calibri" w:eastAsia="Calibri" w:hAnsi="Calibri" w:cs="Calibri"/>
        </w:rPr>
        <w:t>ly</w:t>
      </w:r>
      <w:r w:rsidRPr="00755AAA">
        <w:rPr>
          <w:rFonts w:ascii="Calibri" w:eastAsia="Calibri" w:hAnsi="Calibri" w:cs="Calibri"/>
          <w:spacing w:val="-1"/>
        </w:rPr>
        <w:t xml:space="preserve"> </w:t>
      </w:r>
      <w:r w:rsidRPr="00755AAA">
        <w:rPr>
          <w:rFonts w:ascii="Calibri" w:eastAsia="Calibri" w:hAnsi="Calibri" w:cs="Calibri"/>
          <w:spacing w:val="1"/>
        </w:rPr>
        <w:t>1</w:t>
      </w:r>
      <w:r w:rsidRPr="00755AAA">
        <w:rPr>
          <w:rFonts w:ascii="Calibri" w:eastAsia="Calibri" w:hAnsi="Calibri" w:cs="Calibri"/>
          <w:spacing w:val="-2"/>
        </w:rPr>
        <w:t>0</w:t>
      </w:r>
      <w:r w:rsidRPr="00755AAA">
        <w:rPr>
          <w:rFonts w:ascii="Calibri" w:eastAsia="Calibri" w:hAnsi="Calibri" w:cs="Calibri"/>
        </w:rPr>
        <w:t>%</w:t>
      </w:r>
      <w:r w:rsidRPr="00755AAA">
        <w:rPr>
          <w:rFonts w:ascii="Calibri" w:eastAsia="Calibri" w:hAnsi="Calibri" w:cs="Calibri"/>
          <w:spacing w:val="-1"/>
        </w:rPr>
        <w:t xml:space="preserve"> </w:t>
      </w:r>
      <w:r w:rsidRPr="00755AAA">
        <w:rPr>
          <w:rFonts w:ascii="Calibri" w:eastAsia="Calibri" w:hAnsi="Calibri" w:cs="Calibri"/>
          <w:spacing w:val="1"/>
        </w:rPr>
        <w:t>o</w:t>
      </w:r>
      <w:r w:rsidRPr="00755AAA">
        <w:rPr>
          <w:rFonts w:ascii="Calibri" w:eastAsia="Calibri" w:hAnsi="Calibri" w:cs="Calibri"/>
        </w:rPr>
        <w:t xml:space="preserve">f </w:t>
      </w:r>
      <w:r w:rsidRPr="00755AAA">
        <w:rPr>
          <w:rFonts w:ascii="Calibri" w:eastAsia="Calibri" w:hAnsi="Calibri" w:cs="Calibri"/>
          <w:spacing w:val="1"/>
        </w:rPr>
        <w:t>t</w:t>
      </w:r>
      <w:r w:rsidRPr="00755AAA">
        <w:rPr>
          <w:rFonts w:ascii="Calibri" w:eastAsia="Calibri" w:hAnsi="Calibri" w:cs="Calibri"/>
          <w:spacing w:val="-3"/>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spacing w:val="1"/>
        </w:rPr>
        <w:t>o</w:t>
      </w:r>
      <w:r w:rsidRPr="00755AAA">
        <w:rPr>
          <w:rFonts w:ascii="Calibri" w:eastAsia="Calibri" w:hAnsi="Calibri" w:cs="Calibri"/>
        </w:rPr>
        <w:t>tal n</w:t>
      </w:r>
      <w:r w:rsidRPr="00755AAA">
        <w:rPr>
          <w:rFonts w:ascii="Calibri" w:eastAsia="Calibri" w:hAnsi="Calibri" w:cs="Calibri"/>
          <w:spacing w:val="-4"/>
        </w:rPr>
        <w:t>u</w:t>
      </w:r>
      <w:r w:rsidRPr="00755AAA">
        <w:rPr>
          <w:rFonts w:ascii="Calibri" w:eastAsia="Calibri" w:hAnsi="Calibri" w:cs="Calibri"/>
          <w:spacing w:val="1"/>
        </w:rPr>
        <w:t>m</w:t>
      </w:r>
      <w:r w:rsidRPr="00755AAA">
        <w:rPr>
          <w:rFonts w:ascii="Calibri" w:eastAsia="Calibri" w:hAnsi="Calibri" w:cs="Calibri"/>
          <w:spacing w:val="-1"/>
        </w:rPr>
        <w:t>b</w:t>
      </w:r>
      <w:r w:rsidRPr="00755AAA">
        <w:rPr>
          <w:rFonts w:ascii="Calibri" w:eastAsia="Calibri" w:hAnsi="Calibri" w:cs="Calibri"/>
        </w:rPr>
        <w:t>er</w:t>
      </w:r>
      <w:r w:rsidRPr="00755AAA">
        <w:rPr>
          <w:rFonts w:ascii="Calibri" w:eastAsia="Calibri" w:hAnsi="Calibri" w:cs="Calibri"/>
          <w:spacing w:val="-1"/>
        </w:rPr>
        <w:t xml:space="preserve"> </w:t>
      </w:r>
      <w:r w:rsidRPr="00755AAA">
        <w:rPr>
          <w:rFonts w:ascii="Calibri" w:eastAsia="Calibri" w:hAnsi="Calibri" w:cs="Calibri"/>
          <w:spacing w:val="1"/>
        </w:rPr>
        <w:t>o</w:t>
      </w:r>
      <w:r w:rsidRPr="00755AAA">
        <w:rPr>
          <w:rFonts w:ascii="Calibri" w:eastAsia="Calibri" w:hAnsi="Calibri" w:cs="Calibri"/>
        </w:rPr>
        <w:t xml:space="preserve">f special </w:t>
      </w:r>
      <w:r w:rsidRPr="00755AAA">
        <w:rPr>
          <w:rFonts w:ascii="Calibri" w:eastAsia="Calibri" w:hAnsi="Calibri" w:cs="Calibri"/>
          <w:spacing w:val="1"/>
        </w:rPr>
        <w:t>e</w:t>
      </w:r>
      <w:r w:rsidRPr="00755AAA">
        <w:rPr>
          <w:rFonts w:ascii="Calibri" w:eastAsia="Calibri" w:hAnsi="Calibri" w:cs="Calibri"/>
          <w:spacing w:val="-1"/>
        </w:rPr>
        <w:t>du</w:t>
      </w:r>
      <w:r w:rsidRPr="00755AAA">
        <w:rPr>
          <w:rFonts w:ascii="Calibri" w:eastAsia="Calibri" w:hAnsi="Calibri" w:cs="Calibri"/>
        </w:rPr>
        <w:t>c</w:t>
      </w:r>
      <w:r w:rsidRPr="00755AAA">
        <w:rPr>
          <w:rFonts w:ascii="Calibri" w:eastAsia="Calibri" w:hAnsi="Calibri" w:cs="Calibri"/>
          <w:spacing w:val="-2"/>
        </w:rPr>
        <w:t>a</w:t>
      </w:r>
      <w:r w:rsidRPr="00755AAA">
        <w:rPr>
          <w:rFonts w:ascii="Calibri" w:eastAsia="Calibri" w:hAnsi="Calibri" w:cs="Calibri"/>
        </w:rPr>
        <w:t>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3"/>
        </w:rPr>
        <w:t xml:space="preserve"> </w:t>
      </w:r>
      <w:r w:rsidRPr="00755AAA">
        <w:rPr>
          <w:rFonts w:ascii="Calibri" w:eastAsia="Calibri" w:hAnsi="Calibri" w:cs="Calibri"/>
        </w:rPr>
        <w:t>eli</w:t>
      </w:r>
      <w:r w:rsidRPr="00755AAA">
        <w:rPr>
          <w:rFonts w:ascii="Calibri" w:eastAsia="Calibri" w:hAnsi="Calibri" w:cs="Calibri"/>
          <w:spacing w:val="-1"/>
        </w:rPr>
        <w:t>g</w:t>
      </w:r>
      <w:r w:rsidRPr="00755AAA">
        <w:rPr>
          <w:rFonts w:ascii="Calibri" w:eastAsia="Calibri" w:hAnsi="Calibri" w:cs="Calibri"/>
        </w:rPr>
        <w:t>i</w:t>
      </w:r>
      <w:r w:rsidRPr="00755AAA">
        <w:rPr>
          <w:rFonts w:ascii="Calibri" w:eastAsia="Calibri" w:hAnsi="Calibri" w:cs="Calibri"/>
          <w:spacing w:val="-1"/>
        </w:rPr>
        <w:t>b</w:t>
      </w:r>
      <w:r w:rsidRPr="00755AAA">
        <w:rPr>
          <w:rFonts w:ascii="Calibri" w:eastAsia="Calibri" w:hAnsi="Calibri" w:cs="Calibri"/>
        </w:rPr>
        <w:t>le s</w:t>
      </w:r>
      <w:r w:rsidRPr="00755AAA">
        <w:rPr>
          <w:rFonts w:ascii="Calibri" w:eastAsia="Calibri" w:hAnsi="Calibri" w:cs="Calibri"/>
          <w:spacing w:val="-1"/>
        </w:rPr>
        <w:t>tud</w:t>
      </w:r>
      <w:r w:rsidRPr="00755AAA">
        <w:rPr>
          <w:rFonts w:ascii="Calibri" w:eastAsia="Calibri" w:hAnsi="Calibri" w:cs="Calibri"/>
        </w:rPr>
        <w:t>ents</w:t>
      </w:r>
      <w:r w:rsidRPr="00755AAA">
        <w:rPr>
          <w:rFonts w:ascii="Calibri" w:eastAsia="Calibri" w:hAnsi="Calibri" w:cs="Calibri"/>
          <w:spacing w:val="1"/>
        </w:rPr>
        <w:t xml:space="preserve"> </w:t>
      </w:r>
      <w:r w:rsidRPr="00755AAA">
        <w:rPr>
          <w:rFonts w:ascii="Calibri" w:eastAsia="Calibri" w:hAnsi="Calibri" w:cs="Calibri"/>
          <w:spacing w:val="-1"/>
        </w:rPr>
        <w:t>b</w:t>
      </w:r>
      <w:r w:rsidRPr="00755AAA">
        <w:rPr>
          <w:rFonts w:ascii="Calibri" w:eastAsia="Calibri" w:hAnsi="Calibri" w:cs="Calibri"/>
        </w:rPr>
        <w:t>ei</w:t>
      </w:r>
      <w:r w:rsidRPr="00755AAA">
        <w:rPr>
          <w:rFonts w:ascii="Calibri" w:eastAsia="Calibri" w:hAnsi="Calibri" w:cs="Calibri"/>
          <w:spacing w:val="-1"/>
        </w:rPr>
        <w:t>n</w:t>
      </w:r>
      <w:r w:rsidRPr="00755AAA">
        <w:rPr>
          <w:rFonts w:ascii="Calibri" w:eastAsia="Calibri" w:hAnsi="Calibri" w:cs="Calibri"/>
        </w:rPr>
        <w:t>g</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spacing w:val="-2"/>
        </w:rPr>
        <w:t>e</w:t>
      </w:r>
      <w:r w:rsidRPr="00755AAA">
        <w:rPr>
          <w:rFonts w:ascii="Calibri" w:eastAsia="Calibri" w:hAnsi="Calibri" w:cs="Calibri"/>
        </w:rPr>
        <w:t>st</w:t>
      </w:r>
      <w:r w:rsidRPr="00755AAA">
        <w:rPr>
          <w:rFonts w:ascii="Calibri" w:eastAsia="Calibri" w:hAnsi="Calibri" w:cs="Calibri"/>
          <w:spacing w:val="1"/>
        </w:rPr>
        <w:t>e</w:t>
      </w:r>
      <w:r w:rsidRPr="00755AAA">
        <w:rPr>
          <w:rFonts w:ascii="Calibri" w:eastAsia="Calibri" w:hAnsi="Calibri" w:cs="Calibri"/>
          <w:spacing w:val="-1"/>
        </w:rPr>
        <w:t>d</w:t>
      </w:r>
      <w:r w:rsidRPr="00755AAA">
        <w:rPr>
          <w:rFonts w:ascii="Calibri" w:eastAsia="Calibri" w:hAnsi="Calibri" w:cs="Calibri"/>
        </w:rPr>
        <w:t>.</w:t>
      </w:r>
    </w:p>
    <w:p w14:paraId="5800FD41" w14:textId="76C00ACE" w:rsidR="001E3B87" w:rsidRPr="00755AAA" w:rsidRDefault="00C10046" w:rsidP="00C10046">
      <w:pPr>
        <w:spacing w:after="0" w:line="240" w:lineRule="auto"/>
        <w:ind w:right="56"/>
        <w:rPr>
          <w:rFonts w:ascii="Calibri" w:eastAsia="Calibri" w:hAnsi="Calibri" w:cs="Calibri"/>
          <w:spacing w:val="2"/>
        </w:rPr>
      </w:pPr>
      <w:r w:rsidRPr="00755AAA">
        <w:rPr>
          <w:rFonts w:ascii="Calibri" w:eastAsia="Calibri" w:hAnsi="Calibri" w:cs="Calibri"/>
          <w:spacing w:val="2"/>
        </w:rPr>
        <w:t xml:space="preserve"> </w:t>
      </w:r>
    </w:p>
    <w:p w14:paraId="2E14AEEB" w14:textId="55EB0B2F" w:rsidR="00C10046" w:rsidRPr="00755AAA" w:rsidRDefault="00790530" w:rsidP="00C10046">
      <w:pPr>
        <w:spacing w:after="0" w:line="240" w:lineRule="auto"/>
        <w:ind w:right="56"/>
        <w:rPr>
          <w:rFonts w:ascii="Calibri" w:eastAsia="Calibri" w:hAnsi="Calibri" w:cs="Calibri"/>
        </w:rPr>
      </w:pPr>
      <w:r w:rsidRPr="00755AAA">
        <w:rPr>
          <w:rFonts w:ascii="Calibri" w:eastAsia="Calibri" w:hAnsi="Calibri" w:cs="Calibri"/>
          <w:spacing w:val="-3"/>
        </w:rPr>
        <w:t>F</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e</w:t>
      </w:r>
      <w:r w:rsidRPr="00755AAA">
        <w:rPr>
          <w:rFonts w:ascii="Calibri" w:eastAsia="Calibri" w:hAnsi="Calibri" w:cs="Calibri"/>
        </w:rPr>
        <w:t>xa</w:t>
      </w:r>
      <w:r w:rsidRPr="00755AAA">
        <w:rPr>
          <w:rFonts w:ascii="Calibri" w:eastAsia="Calibri" w:hAnsi="Calibri" w:cs="Calibri"/>
          <w:spacing w:val="1"/>
        </w:rPr>
        <w:t>m</w:t>
      </w:r>
      <w:r w:rsidRPr="00755AAA">
        <w:rPr>
          <w:rFonts w:ascii="Calibri" w:eastAsia="Calibri" w:hAnsi="Calibri" w:cs="Calibri"/>
          <w:spacing w:val="-1"/>
        </w:rPr>
        <w:t>p</w:t>
      </w:r>
      <w:r w:rsidRPr="00755AAA">
        <w:rPr>
          <w:rFonts w:ascii="Calibri" w:eastAsia="Calibri" w:hAnsi="Calibri" w:cs="Calibri"/>
        </w:rPr>
        <w:t>le,</w:t>
      </w:r>
      <w:r w:rsidRPr="00755AAA">
        <w:rPr>
          <w:rFonts w:ascii="Calibri" w:eastAsia="Calibri" w:hAnsi="Calibri" w:cs="Calibri"/>
          <w:spacing w:val="-2"/>
        </w:rPr>
        <w:t xml:space="preserve"> </w:t>
      </w:r>
      <w:r w:rsidRPr="00755AAA">
        <w:rPr>
          <w:rFonts w:ascii="Calibri" w:eastAsia="Calibri" w:hAnsi="Calibri" w:cs="Calibri"/>
        </w:rPr>
        <w:t xml:space="preserve">if </w:t>
      </w:r>
      <w:r w:rsidRPr="00755AAA">
        <w:rPr>
          <w:rFonts w:ascii="Calibri" w:eastAsia="Calibri" w:hAnsi="Calibri" w:cs="Calibri"/>
          <w:spacing w:val="1"/>
        </w:rPr>
        <w:t>t</w:t>
      </w:r>
      <w:r w:rsidRPr="00755AAA">
        <w:rPr>
          <w:rFonts w:ascii="Calibri" w:eastAsia="Calibri" w:hAnsi="Calibri" w:cs="Calibri"/>
          <w:spacing w:val="-3"/>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spacing w:val="3"/>
        </w:rPr>
        <w:t>o</w:t>
      </w:r>
      <w:r w:rsidRPr="00755AAA">
        <w:rPr>
          <w:rFonts w:ascii="Calibri" w:eastAsia="Calibri" w:hAnsi="Calibri" w:cs="Calibri"/>
        </w:rPr>
        <w:t>tal</w:t>
      </w:r>
      <w:r w:rsidRPr="00755AAA">
        <w:rPr>
          <w:rFonts w:ascii="Calibri" w:eastAsia="Calibri" w:hAnsi="Calibri" w:cs="Calibri"/>
          <w:spacing w:val="-2"/>
        </w:rPr>
        <w:t xml:space="preserve"> </w:t>
      </w:r>
      <w:r w:rsidRPr="00755AAA">
        <w:rPr>
          <w:rFonts w:ascii="Calibri" w:eastAsia="Calibri" w:hAnsi="Calibri" w:cs="Calibri"/>
        </w:rPr>
        <w:t>t</w:t>
      </w:r>
      <w:r w:rsidRPr="00755AAA">
        <w:rPr>
          <w:rFonts w:ascii="Calibri" w:eastAsia="Calibri" w:hAnsi="Calibri" w:cs="Calibri"/>
          <w:spacing w:val="1"/>
        </w:rPr>
        <w:t>e</w:t>
      </w:r>
      <w:r w:rsidRPr="00755AAA">
        <w:rPr>
          <w:rFonts w:ascii="Calibri" w:eastAsia="Calibri" w:hAnsi="Calibri" w:cs="Calibri"/>
        </w:rPr>
        <w:t>s</w:t>
      </w:r>
      <w:r w:rsidRPr="00755AAA">
        <w:rPr>
          <w:rFonts w:ascii="Calibri" w:eastAsia="Calibri" w:hAnsi="Calibri" w:cs="Calibri"/>
          <w:spacing w:val="-2"/>
        </w:rPr>
        <w:t>t</w:t>
      </w:r>
      <w:r w:rsidRPr="00755AAA">
        <w:rPr>
          <w:rFonts w:ascii="Calibri" w:eastAsia="Calibri" w:hAnsi="Calibri" w:cs="Calibri"/>
        </w:rPr>
        <w:t>ed</w:t>
      </w:r>
      <w:r w:rsidRPr="00755AAA">
        <w:rPr>
          <w:rFonts w:ascii="Calibri" w:eastAsia="Calibri" w:hAnsi="Calibri" w:cs="Calibri"/>
          <w:spacing w:val="-2"/>
        </w:rPr>
        <w:t xml:space="preserve"> </w:t>
      </w:r>
      <w:r w:rsidRPr="00755AAA">
        <w:rPr>
          <w:rFonts w:ascii="Calibri" w:eastAsia="Calibri" w:hAnsi="Calibri" w:cs="Calibri"/>
          <w:spacing w:val="-1"/>
        </w:rPr>
        <w:t>p</w:t>
      </w:r>
      <w:r w:rsidRPr="00755AAA">
        <w:rPr>
          <w:rFonts w:ascii="Calibri" w:eastAsia="Calibri" w:hAnsi="Calibri" w:cs="Calibri"/>
          <w:spacing w:val="1"/>
        </w:rPr>
        <w:t>o</w:t>
      </w:r>
      <w:r w:rsidRPr="00755AAA">
        <w:rPr>
          <w:rFonts w:ascii="Calibri" w:eastAsia="Calibri" w:hAnsi="Calibri" w:cs="Calibri"/>
          <w:spacing w:val="-1"/>
        </w:rPr>
        <w:t>pu</w:t>
      </w:r>
      <w:r w:rsidRPr="00755AAA">
        <w:rPr>
          <w:rFonts w:ascii="Calibri" w:eastAsia="Calibri" w:hAnsi="Calibri" w:cs="Calibri"/>
        </w:rPr>
        <w:t>lati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rPr>
        <w:t>in a</w:t>
      </w:r>
      <w:r w:rsidRPr="00755AAA">
        <w:rPr>
          <w:rFonts w:ascii="Calibri" w:eastAsia="Calibri" w:hAnsi="Calibri" w:cs="Calibri"/>
          <w:spacing w:val="-2"/>
        </w:rPr>
        <w:t xml:space="preserve"> </w:t>
      </w:r>
      <w:r w:rsidRPr="00755AAA">
        <w:rPr>
          <w:rFonts w:ascii="Calibri" w:eastAsia="Calibri" w:hAnsi="Calibri" w:cs="Calibri"/>
        </w:rPr>
        <w:t>sc</w:t>
      </w:r>
      <w:r w:rsidRPr="00755AAA">
        <w:rPr>
          <w:rFonts w:ascii="Calibri" w:eastAsia="Calibri" w:hAnsi="Calibri" w:cs="Calibri"/>
          <w:spacing w:val="-3"/>
        </w:rPr>
        <w:t>h</w:t>
      </w:r>
      <w:r w:rsidRPr="00755AAA">
        <w:rPr>
          <w:rFonts w:ascii="Calibri" w:eastAsia="Calibri" w:hAnsi="Calibri" w:cs="Calibri"/>
          <w:spacing w:val="1"/>
        </w:rPr>
        <w:t>oo</w:t>
      </w:r>
      <w:r w:rsidRPr="00755AAA">
        <w:rPr>
          <w:rFonts w:ascii="Calibri" w:eastAsia="Calibri" w:hAnsi="Calibri" w:cs="Calibri"/>
        </w:rPr>
        <w:t xml:space="preserve">l </w:t>
      </w:r>
      <w:r w:rsidRPr="00755AAA">
        <w:rPr>
          <w:rFonts w:ascii="Calibri" w:eastAsia="Calibri" w:hAnsi="Calibri" w:cs="Calibri"/>
          <w:spacing w:val="-1"/>
        </w:rPr>
        <w:t>d</w:t>
      </w:r>
      <w:r w:rsidRPr="00755AAA">
        <w:rPr>
          <w:rFonts w:ascii="Calibri" w:eastAsia="Calibri" w:hAnsi="Calibri" w:cs="Calibri"/>
        </w:rPr>
        <w:t>istrict</w:t>
      </w:r>
      <w:r w:rsidRPr="00755AAA">
        <w:rPr>
          <w:rFonts w:ascii="Calibri" w:eastAsia="Calibri" w:hAnsi="Calibri" w:cs="Calibri"/>
          <w:spacing w:val="1"/>
        </w:rPr>
        <w:t xml:space="preserve"> </w:t>
      </w:r>
      <w:r w:rsidRPr="00755AAA">
        <w:rPr>
          <w:rFonts w:ascii="Calibri" w:eastAsia="Calibri" w:hAnsi="Calibri" w:cs="Calibri"/>
        </w:rPr>
        <w:t>is</w:t>
      </w:r>
      <w:r w:rsidRPr="00755AAA">
        <w:rPr>
          <w:rFonts w:ascii="Calibri" w:eastAsia="Calibri" w:hAnsi="Calibri" w:cs="Calibri"/>
          <w:spacing w:val="-1"/>
        </w:rPr>
        <w:t xml:space="preserve"> </w:t>
      </w:r>
      <w:r w:rsidRPr="00755AAA">
        <w:rPr>
          <w:rFonts w:ascii="Calibri" w:eastAsia="Calibri" w:hAnsi="Calibri" w:cs="Calibri"/>
          <w:spacing w:val="1"/>
        </w:rPr>
        <w:t>4</w:t>
      </w:r>
      <w:r w:rsidRPr="00755AAA">
        <w:rPr>
          <w:rFonts w:ascii="Calibri" w:eastAsia="Calibri" w:hAnsi="Calibri" w:cs="Calibri"/>
          <w:spacing w:val="-2"/>
        </w:rPr>
        <w:t>,</w:t>
      </w:r>
      <w:r w:rsidRPr="00755AAA">
        <w:rPr>
          <w:rFonts w:ascii="Calibri" w:eastAsia="Calibri" w:hAnsi="Calibri" w:cs="Calibri"/>
          <w:spacing w:val="1"/>
        </w:rPr>
        <w:t>0</w:t>
      </w:r>
      <w:r w:rsidRPr="00755AAA">
        <w:rPr>
          <w:rFonts w:ascii="Calibri" w:eastAsia="Calibri" w:hAnsi="Calibri" w:cs="Calibri"/>
          <w:spacing w:val="-2"/>
        </w:rPr>
        <w:t>0</w:t>
      </w:r>
      <w:r w:rsidRPr="00755AAA">
        <w:rPr>
          <w:rFonts w:ascii="Calibri" w:eastAsia="Calibri" w:hAnsi="Calibri" w:cs="Calibri"/>
          <w:spacing w:val="1"/>
        </w:rPr>
        <w:t>0</w:t>
      </w:r>
      <w:r w:rsidRPr="00755AAA">
        <w:rPr>
          <w:rFonts w:ascii="Calibri" w:eastAsia="Calibri" w:hAnsi="Calibri" w:cs="Calibri"/>
        </w:rPr>
        <w:t xml:space="preserve">, </w:t>
      </w:r>
      <w:r w:rsidRPr="00755AAA">
        <w:rPr>
          <w:rFonts w:ascii="Calibri" w:eastAsia="Calibri" w:hAnsi="Calibri" w:cs="Calibri"/>
          <w:spacing w:val="1"/>
        </w:rPr>
        <w:t>t</w:t>
      </w:r>
      <w:r w:rsidRPr="00755AAA">
        <w:rPr>
          <w:rFonts w:ascii="Calibri" w:eastAsia="Calibri" w:hAnsi="Calibri" w:cs="Calibri"/>
          <w:spacing w:val="-3"/>
        </w:rPr>
        <w:t>h</w:t>
      </w:r>
      <w:r w:rsidRPr="00755AAA">
        <w:rPr>
          <w:rFonts w:ascii="Calibri" w:eastAsia="Calibri" w:hAnsi="Calibri" w:cs="Calibri"/>
        </w:rPr>
        <w:t xml:space="preserve">en </w:t>
      </w:r>
      <w:r w:rsidRPr="00755AAA">
        <w:rPr>
          <w:rFonts w:ascii="Calibri" w:eastAsia="Calibri" w:hAnsi="Calibri" w:cs="Calibri"/>
          <w:spacing w:val="-1"/>
        </w:rPr>
        <w:t>4</w:t>
      </w:r>
      <w:r w:rsidRPr="00755AAA">
        <w:rPr>
          <w:rFonts w:ascii="Calibri" w:eastAsia="Calibri" w:hAnsi="Calibri" w:cs="Calibri"/>
        </w:rPr>
        <w:t>0</w:t>
      </w:r>
      <w:r w:rsidRPr="00755AAA">
        <w:rPr>
          <w:rFonts w:ascii="Calibri" w:eastAsia="Calibri" w:hAnsi="Calibri" w:cs="Calibri"/>
          <w:spacing w:val="2"/>
        </w:rPr>
        <w:t xml:space="preserve"> </w:t>
      </w:r>
      <w:r w:rsidRPr="00755AAA">
        <w:rPr>
          <w:rFonts w:ascii="Calibri" w:eastAsia="Calibri" w:hAnsi="Calibri" w:cs="Calibri"/>
          <w:spacing w:val="-2"/>
        </w:rPr>
        <w:t>st</w:t>
      </w:r>
      <w:r w:rsidRPr="00755AAA">
        <w:rPr>
          <w:rFonts w:ascii="Calibri" w:eastAsia="Calibri" w:hAnsi="Calibri" w:cs="Calibri"/>
          <w:spacing w:val="-1"/>
        </w:rPr>
        <w:t>ud</w:t>
      </w:r>
      <w:r w:rsidRPr="00755AAA">
        <w:rPr>
          <w:rFonts w:ascii="Calibri" w:eastAsia="Calibri" w:hAnsi="Calibri" w:cs="Calibri"/>
        </w:rPr>
        <w:t>ents</w:t>
      </w:r>
      <w:r w:rsidRPr="00755AAA">
        <w:rPr>
          <w:rFonts w:ascii="Calibri" w:eastAsia="Calibri" w:hAnsi="Calibri" w:cs="Calibri"/>
          <w:spacing w:val="1"/>
        </w:rPr>
        <w:t xml:space="preserve"> </w:t>
      </w:r>
      <w:r w:rsidRPr="00755AAA">
        <w:rPr>
          <w:rFonts w:ascii="Calibri" w:eastAsia="Calibri" w:hAnsi="Calibri" w:cs="Calibri"/>
          <w:spacing w:val="-2"/>
        </w:rPr>
        <w:t>w</w:t>
      </w:r>
      <w:r w:rsidRPr="00755AAA">
        <w:rPr>
          <w:rFonts w:ascii="Calibri" w:eastAsia="Calibri" w:hAnsi="Calibri" w:cs="Calibri"/>
          <w:spacing w:val="1"/>
        </w:rPr>
        <w:t>o</w:t>
      </w:r>
      <w:r w:rsidRPr="00755AAA">
        <w:rPr>
          <w:rFonts w:ascii="Calibri" w:eastAsia="Calibri" w:hAnsi="Calibri" w:cs="Calibri"/>
          <w:spacing w:val="-1"/>
        </w:rPr>
        <w:t>u</w:t>
      </w:r>
      <w:r w:rsidRPr="00755AAA">
        <w:rPr>
          <w:rFonts w:ascii="Calibri" w:eastAsia="Calibri" w:hAnsi="Calibri" w:cs="Calibri"/>
        </w:rPr>
        <w:t>ld</w:t>
      </w:r>
      <w:r w:rsidRPr="00755AAA">
        <w:rPr>
          <w:rFonts w:ascii="Calibri" w:eastAsia="Calibri" w:hAnsi="Calibri" w:cs="Calibri"/>
          <w:spacing w:val="-1"/>
        </w:rPr>
        <w:t xml:space="preserve"> </w:t>
      </w:r>
      <w:r w:rsidRPr="00755AAA">
        <w:rPr>
          <w:rFonts w:ascii="Calibri" w:eastAsia="Calibri" w:hAnsi="Calibri" w:cs="Calibri"/>
        </w:rPr>
        <w:t>r</w:t>
      </w:r>
      <w:r w:rsidRPr="00755AAA">
        <w:rPr>
          <w:rFonts w:ascii="Calibri" w:eastAsia="Calibri" w:hAnsi="Calibri" w:cs="Calibri"/>
          <w:spacing w:val="1"/>
        </w:rPr>
        <w:t>e</w:t>
      </w:r>
      <w:r w:rsidRPr="00755AAA">
        <w:rPr>
          <w:rFonts w:ascii="Calibri" w:eastAsia="Calibri" w:hAnsi="Calibri" w:cs="Calibri"/>
          <w:spacing w:val="-1"/>
        </w:rPr>
        <w:t>p</w:t>
      </w:r>
      <w:r w:rsidRPr="00755AAA">
        <w:rPr>
          <w:rFonts w:ascii="Calibri" w:eastAsia="Calibri" w:hAnsi="Calibri" w:cs="Calibri"/>
        </w:rPr>
        <w:t>re</w:t>
      </w:r>
      <w:r w:rsidRPr="00755AAA">
        <w:rPr>
          <w:rFonts w:ascii="Calibri" w:eastAsia="Calibri" w:hAnsi="Calibri" w:cs="Calibri"/>
          <w:spacing w:val="-2"/>
        </w:rPr>
        <w:t>s</w:t>
      </w:r>
      <w:r w:rsidRPr="00755AAA">
        <w:rPr>
          <w:rFonts w:ascii="Calibri" w:eastAsia="Calibri" w:hAnsi="Calibri" w:cs="Calibri"/>
        </w:rPr>
        <w:t>ent</w:t>
      </w:r>
      <w:r w:rsidRPr="00755AAA">
        <w:rPr>
          <w:rFonts w:ascii="Calibri" w:eastAsia="Calibri" w:hAnsi="Calibri" w:cs="Calibri"/>
          <w:spacing w:val="-2"/>
        </w:rPr>
        <w:t xml:space="preserve"> 1</w:t>
      </w:r>
      <w:r w:rsidRPr="00755AAA">
        <w:rPr>
          <w:rFonts w:ascii="Calibri" w:eastAsia="Calibri" w:hAnsi="Calibri" w:cs="Calibri"/>
        </w:rPr>
        <w:t>%</w:t>
      </w:r>
      <w:r w:rsidRPr="00755AAA">
        <w:rPr>
          <w:rFonts w:ascii="Calibri" w:eastAsia="Calibri" w:hAnsi="Calibri" w:cs="Calibri"/>
          <w:spacing w:val="1"/>
        </w:rPr>
        <w:t xml:space="preserve"> o</w:t>
      </w:r>
      <w:r w:rsidRPr="00755AAA">
        <w:rPr>
          <w:rFonts w:ascii="Calibri" w:eastAsia="Calibri" w:hAnsi="Calibri" w:cs="Calibri"/>
        </w:rPr>
        <w:t>f</w:t>
      </w:r>
      <w:r w:rsidRPr="00755AAA">
        <w:rPr>
          <w:rFonts w:ascii="Calibri" w:eastAsia="Calibri" w:hAnsi="Calibri" w:cs="Calibri"/>
          <w:spacing w:val="-3"/>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t</w:t>
      </w:r>
      <w:r w:rsidRPr="00755AAA">
        <w:rPr>
          <w:rFonts w:ascii="Calibri" w:eastAsia="Calibri" w:hAnsi="Calibri" w:cs="Calibri"/>
          <w:spacing w:val="-1"/>
        </w:rPr>
        <w:t>o</w:t>
      </w:r>
      <w:r w:rsidRPr="00755AAA">
        <w:rPr>
          <w:rFonts w:ascii="Calibri" w:eastAsia="Calibri" w:hAnsi="Calibri" w:cs="Calibri"/>
        </w:rPr>
        <w:t xml:space="preserve">tal </w:t>
      </w:r>
      <w:r w:rsidRPr="00755AAA">
        <w:rPr>
          <w:rFonts w:ascii="Calibri" w:eastAsia="Calibri" w:hAnsi="Calibri" w:cs="Calibri"/>
          <w:spacing w:val="-2"/>
        </w:rPr>
        <w:t>t</w:t>
      </w:r>
      <w:r w:rsidRPr="00755AAA">
        <w:rPr>
          <w:rFonts w:ascii="Calibri" w:eastAsia="Calibri" w:hAnsi="Calibri" w:cs="Calibri"/>
        </w:rPr>
        <w:t>es</w:t>
      </w:r>
      <w:r w:rsidRPr="00755AAA">
        <w:rPr>
          <w:rFonts w:ascii="Calibri" w:eastAsia="Calibri" w:hAnsi="Calibri" w:cs="Calibri"/>
          <w:spacing w:val="-1"/>
        </w:rPr>
        <w:t>t</w:t>
      </w:r>
      <w:r w:rsidRPr="00755AAA">
        <w:rPr>
          <w:rFonts w:ascii="Calibri" w:eastAsia="Calibri" w:hAnsi="Calibri" w:cs="Calibri"/>
        </w:rPr>
        <w:t xml:space="preserve">ed </w:t>
      </w:r>
      <w:r w:rsidRPr="00755AAA">
        <w:rPr>
          <w:rFonts w:ascii="Calibri" w:eastAsia="Calibri" w:hAnsi="Calibri" w:cs="Calibri"/>
          <w:spacing w:val="2"/>
        </w:rPr>
        <w:t>p</w:t>
      </w:r>
      <w:r w:rsidRPr="00755AAA">
        <w:rPr>
          <w:rFonts w:ascii="Calibri" w:eastAsia="Calibri" w:hAnsi="Calibri" w:cs="Calibri"/>
          <w:spacing w:val="1"/>
        </w:rPr>
        <w:t>o</w:t>
      </w:r>
      <w:r w:rsidRPr="00755AAA">
        <w:rPr>
          <w:rFonts w:ascii="Calibri" w:eastAsia="Calibri" w:hAnsi="Calibri" w:cs="Calibri"/>
          <w:spacing w:val="-1"/>
        </w:rPr>
        <w:t>pu</w:t>
      </w:r>
      <w:r w:rsidRPr="00755AAA">
        <w:rPr>
          <w:rFonts w:ascii="Calibri" w:eastAsia="Calibri" w:hAnsi="Calibri" w:cs="Calibri"/>
          <w:spacing w:val="-3"/>
        </w:rPr>
        <w:t>l</w:t>
      </w:r>
      <w:r w:rsidRPr="00755AAA">
        <w:rPr>
          <w:rFonts w:ascii="Calibri" w:eastAsia="Calibri" w:hAnsi="Calibri" w:cs="Calibri"/>
        </w:rPr>
        <w:t>ati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 xml:space="preserve">. </w:t>
      </w:r>
      <w:r w:rsidRPr="00755AAA">
        <w:rPr>
          <w:rFonts w:ascii="Calibri" w:eastAsia="Calibri" w:hAnsi="Calibri" w:cs="Calibri"/>
          <w:spacing w:val="1"/>
        </w:rPr>
        <w:t xml:space="preserve"> </w:t>
      </w:r>
      <w:r w:rsidRPr="00755AAA">
        <w:rPr>
          <w:rFonts w:ascii="Calibri" w:eastAsia="Calibri" w:hAnsi="Calibri" w:cs="Calibri"/>
        </w:rPr>
        <w:t>S</w:t>
      </w:r>
      <w:r w:rsidRPr="00755AAA">
        <w:rPr>
          <w:rFonts w:ascii="Calibri" w:eastAsia="Calibri" w:hAnsi="Calibri" w:cs="Calibri"/>
          <w:spacing w:val="-3"/>
        </w:rPr>
        <w:t>i</w:t>
      </w:r>
      <w:r w:rsidRPr="00755AAA">
        <w:rPr>
          <w:rFonts w:ascii="Calibri" w:eastAsia="Calibri" w:hAnsi="Calibri" w:cs="Calibri"/>
          <w:spacing w:val="1"/>
        </w:rPr>
        <w:t>m</w:t>
      </w:r>
      <w:r w:rsidRPr="00755AAA">
        <w:rPr>
          <w:rFonts w:ascii="Calibri" w:eastAsia="Calibri" w:hAnsi="Calibri" w:cs="Calibri"/>
        </w:rPr>
        <w:t>ilar</w:t>
      </w:r>
      <w:r w:rsidRPr="00755AAA">
        <w:rPr>
          <w:rFonts w:ascii="Calibri" w:eastAsia="Calibri" w:hAnsi="Calibri" w:cs="Calibri"/>
          <w:spacing w:val="-1"/>
        </w:rPr>
        <w:t>l</w:t>
      </w:r>
      <w:r w:rsidRPr="00755AAA">
        <w:rPr>
          <w:rFonts w:ascii="Calibri" w:eastAsia="Calibri" w:hAnsi="Calibri" w:cs="Calibri"/>
          <w:spacing w:val="1"/>
        </w:rPr>
        <w:t>y</w:t>
      </w:r>
      <w:r w:rsidRPr="00755AAA">
        <w:rPr>
          <w:rFonts w:ascii="Calibri" w:eastAsia="Calibri" w:hAnsi="Calibri" w:cs="Calibri"/>
        </w:rPr>
        <w:t>,</w:t>
      </w:r>
      <w:r w:rsidRPr="00755AAA">
        <w:rPr>
          <w:rFonts w:ascii="Calibri" w:eastAsia="Calibri" w:hAnsi="Calibri" w:cs="Calibri"/>
          <w:spacing w:val="-2"/>
        </w:rPr>
        <w:t xml:space="preserve"> </w:t>
      </w:r>
      <w:r w:rsidRPr="00755AAA">
        <w:rPr>
          <w:rFonts w:ascii="Calibri" w:eastAsia="Calibri" w:hAnsi="Calibri" w:cs="Calibri"/>
        </w:rPr>
        <w:t>if</w:t>
      </w:r>
      <w:r w:rsidRPr="00755AAA">
        <w:rPr>
          <w:rFonts w:ascii="Calibri" w:eastAsia="Calibri" w:hAnsi="Calibri" w:cs="Calibri"/>
          <w:spacing w:val="-2"/>
        </w:rPr>
        <w:t xml:space="preserve"> </w:t>
      </w:r>
      <w:r w:rsidRPr="00755AAA">
        <w:rPr>
          <w:rFonts w:ascii="Calibri" w:eastAsia="Calibri" w:hAnsi="Calibri" w:cs="Calibri"/>
          <w:spacing w:val="1"/>
        </w:rPr>
        <w:t>4</w:t>
      </w:r>
      <w:r w:rsidRPr="00755AAA">
        <w:rPr>
          <w:rFonts w:ascii="Calibri" w:eastAsia="Calibri" w:hAnsi="Calibri" w:cs="Calibri"/>
          <w:spacing w:val="-2"/>
        </w:rPr>
        <w:t>0</w:t>
      </w:r>
      <w:r w:rsidRPr="00755AAA">
        <w:rPr>
          <w:rFonts w:ascii="Calibri" w:eastAsia="Calibri" w:hAnsi="Calibri" w:cs="Calibri"/>
        </w:rPr>
        <w:t>0 stu</w:t>
      </w:r>
      <w:r w:rsidRPr="00755AAA">
        <w:rPr>
          <w:rFonts w:ascii="Calibri" w:eastAsia="Calibri" w:hAnsi="Calibri" w:cs="Calibri"/>
          <w:spacing w:val="-1"/>
        </w:rPr>
        <w:t>d</w:t>
      </w:r>
      <w:r w:rsidRPr="00755AAA">
        <w:rPr>
          <w:rFonts w:ascii="Calibri" w:eastAsia="Calibri" w:hAnsi="Calibri" w:cs="Calibri"/>
        </w:rPr>
        <w:t>ents</w:t>
      </w:r>
      <w:r w:rsidRPr="00755AAA">
        <w:rPr>
          <w:rFonts w:ascii="Calibri" w:eastAsia="Calibri" w:hAnsi="Calibri" w:cs="Calibri"/>
          <w:spacing w:val="1"/>
        </w:rPr>
        <w:t xml:space="preserve"> </w:t>
      </w:r>
      <w:r w:rsidRPr="00755AAA">
        <w:rPr>
          <w:rFonts w:ascii="Calibri" w:eastAsia="Calibri" w:hAnsi="Calibri" w:cs="Calibri"/>
        </w:rPr>
        <w:t>eli</w:t>
      </w:r>
      <w:r w:rsidRPr="00755AAA">
        <w:rPr>
          <w:rFonts w:ascii="Calibri" w:eastAsia="Calibri" w:hAnsi="Calibri" w:cs="Calibri"/>
          <w:spacing w:val="-1"/>
        </w:rPr>
        <w:t>g</w:t>
      </w:r>
      <w:r w:rsidRPr="00755AAA">
        <w:rPr>
          <w:rFonts w:ascii="Calibri" w:eastAsia="Calibri" w:hAnsi="Calibri" w:cs="Calibri"/>
        </w:rPr>
        <w:t>i</w:t>
      </w:r>
      <w:r w:rsidRPr="00755AAA">
        <w:rPr>
          <w:rFonts w:ascii="Calibri" w:eastAsia="Calibri" w:hAnsi="Calibri" w:cs="Calibri"/>
          <w:spacing w:val="-1"/>
        </w:rPr>
        <w:t>b</w:t>
      </w:r>
      <w:r w:rsidRPr="00755AAA">
        <w:rPr>
          <w:rFonts w:ascii="Calibri" w:eastAsia="Calibri" w:hAnsi="Calibri" w:cs="Calibri"/>
        </w:rPr>
        <w:t>le</w:t>
      </w:r>
      <w:r w:rsidRPr="00755AAA">
        <w:rPr>
          <w:rFonts w:ascii="Calibri" w:eastAsia="Calibri" w:hAnsi="Calibri" w:cs="Calibri"/>
          <w:spacing w:val="-2"/>
        </w:rPr>
        <w:t xml:space="preserve"> </w:t>
      </w:r>
      <w:r w:rsidRPr="00755AAA">
        <w:rPr>
          <w:rFonts w:ascii="Calibri" w:eastAsia="Calibri" w:hAnsi="Calibri" w:cs="Calibri"/>
        </w:rPr>
        <w:t>f</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1"/>
        </w:rPr>
        <w:t xml:space="preserve"> </w:t>
      </w:r>
      <w:r w:rsidRPr="00755AAA">
        <w:rPr>
          <w:rFonts w:ascii="Calibri" w:eastAsia="Calibri" w:hAnsi="Calibri" w:cs="Calibri"/>
        </w:rPr>
        <w:t>special</w:t>
      </w:r>
      <w:r w:rsidRPr="00755AAA">
        <w:rPr>
          <w:rFonts w:ascii="Calibri" w:eastAsia="Calibri" w:hAnsi="Calibri" w:cs="Calibri"/>
          <w:spacing w:val="-3"/>
        </w:rPr>
        <w:t xml:space="preserve"> </w:t>
      </w:r>
      <w:r w:rsidRPr="00755AAA">
        <w:rPr>
          <w:rFonts w:ascii="Calibri" w:eastAsia="Calibri" w:hAnsi="Calibri" w:cs="Calibri"/>
          <w:spacing w:val="1"/>
        </w:rPr>
        <w:t>e</w:t>
      </w:r>
      <w:r w:rsidRPr="00755AAA">
        <w:rPr>
          <w:rFonts w:ascii="Calibri" w:eastAsia="Calibri" w:hAnsi="Calibri" w:cs="Calibri"/>
          <w:spacing w:val="-1"/>
        </w:rPr>
        <w:t>du</w:t>
      </w:r>
      <w:r w:rsidRPr="00755AAA">
        <w:rPr>
          <w:rFonts w:ascii="Calibri" w:eastAsia="Calibri" w:hAnsi="Calibri" w:cs="Calibri"/>
        </w:rPr>
        <w:t>cat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1"/>
        </w:rPr>
        <w:t xml:space="preserve"> w</w:t>
      </w:r>
      <w:r w:rsidRPr="00755AAA">
        <w:rPr>
          <w:rFonts w:ascii="Calibri" w:eastAsia="Calibri" w:hAnsi="Calibri" w:cs="Calibri"/>
        </w:rPr>
        <w:t>ere</w:t>
      </w:r>
      <w:r w:rsidRPr="00755AAA">
        <w:rPr>
          <w:rFonts w:ascii="Calibri" w:eastAsia="Calibri" w:hAnsi="Calibri" w:cs="Calibri"/>
          <w:spacing w:val="-1"/>
        </w:rPr>
        <w:t xml:space="preserve"> </w:t>
      </w:r>
      <w:r w:rsidRPr="00755AAA">
        <w:rPr>
          <w:rFonts w:ascii="Calibri" w:eastAsia="Calibri" w:hAnsi="Calibri" w:cs="Calibri"/>
        </w:rPr>
        <w:t>t</w:t>
      </w:r>
      <w:r w:rsidRPr="00755AAA">
        <w:rPr>
          <w:rFonts w:ascii="Calibri" w:eastAsia="Calibri" w:hAnsi="Calibri" w:cs="Calibri"/>
          <w:spacing w:val="1"/>
        </w:rPr>
        <w:t>e</w:t>
      </w:r>
      <w:r w:rsidRPr="00755AAA">
        <w:rPr>
          <w:rFonts w:ascii="Calibri" w:eastAsia="Calibri" w:hAnsi="Calibri" w:cs="Calibri"/>
        </w:rPr>
        <w:t>s</w:t>
      </w:r>
      <w:r w:rsidRPr="00755AAA">
        <w:rPr>
          <w:rFonts w:ascii="Calibri" w:eastAsia="Calibri" w:hAnsi="Calibri" w:cs="Calibri"/>
          <w:spacing w:val="-2"/>
        </w:rPr>
        <w:t>t</w:t>
      </w:r>
      <w:r w:rsidRPr="00755AAA">
        <w:rPr>
          <w:rFonts w:ascii="Calibri" w:eastAsia="Calibri" w:hAnsi="Calibri" w:cs="Calibri"/>
        </w:rPr>
        <w:t>ed in</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sa</w:t>
      </w:r>
      <w:r w:rsidRPr="00755AAA">
        <w:rPr>
          <w:rFonts w:ascii="Calibri" w:eastAsia="Calibri" w:hAnsi="Calibri" w:cs="Calibri"/>
          <w:spacing w:val="-1"/>
        </w:rPr>
        <w:t>m</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2"/>
        </w:rPr>
        <w:t>s</w:t>
      </w:r>
      <w:r w:rsidRPr="00755AAA">
        <w:rPr>
          <w:rFonts w:ascii="Calibri" w:eastAsia="Calibri" w:hAnsi="Calibri" w:cs="Calibri"/>
        </w:rPr>
        <w:t>ch</w:t>
      </w:r>
      <w:r w:rsidRPr="00755AAA">
        <w:rPr>
          <w:rFonts w:ascii="Calibri" w:eastAsia="Calibri" w:hAnsi="Calibri" w:cs="Calibri"/>
          <w:spacing w:val="-2"/>
        </w:rPr>
        <w:t>o</w:t>
      </w:r>
      <w:r w:rsidRPr="00755AAA">
        <w:rPr>
          <w:rFonts w:ascii="Calibri" w:eastAsia="Calibri" w:hAnsi="Calibri" w:cs="Calibri"/>
          <w:spacing w:val="1"/>
        </w:rPr>
        <w:t>o</w:t>
      </w:r>
      <w:r w:rsidRPr="00755AAA">
        <w:rPr>
          <w:rFonts w:ascii="Calibri" w:eastAsia="Calibri" w:hAnsi="Calibri" w:cs="Calibri"/>
        </w:rPr>
        <w:t>l d</w:t>
      </w:r>
      <w:r w:rsidRPr="00755AAA">
        <w:rPr>
          <w:rFonts w:ascii="Calibri" w:eastAsia="Calibri" w:hAnsi="Calibri" w:cs="Calibri"/>
          <w:spacing w:val="-1"/>
        </w:rPr>
        <w:t>i</w:t>
      </w:r>
      <w:r w:rsidRPr="00755AAA">
        <w:rPr>
          <w:rFonts w:ascii="Calibri" w:eastAsia="Calibri" w:hAnsi="Calibri" w:cs="Calibri"/>
        </w:rPr>
        <w:t>stri</w:t>
      </w:r>
      <w:r w:rsidRPr="00755AAA">
        <w:rPr>
          <w:rFonts w:ascii="Calibri" w:eastAsia="Calibri" w:hAnsi="Calibri" w:cs="Calibri"/>
          <w:spacing w:val="-2"/>
        </w:rPr>
        <w:t>c</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rPr>
        <w:t>t</w:t>
      </w:r>
      <w:r w:rsidRPr="00755AAA">
        <w:rPr>
          <w:rFonts w:ascii="Calibri" w:eastAsia="Calibri" w:hAnsi="Calibri" w:cs="Calibri"/>
          <w:spacing w:val="-3"/>
        </w:rPr>
        <w:t>h</w:t>
      </w:r>
      <w:r w:rsidRPr="00755AAA">
        <w:rPr>
          <w:rFonts w:ascii="Calibri" w:eastAsia="Calibri" w:hAnsi="Calibri" w:cs="Calibri"/>
          <w:spacing w:val="-2"/>
        </w:rPr>
        <w:t>e</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spacing w:val="1"/>
        </w:rPr>
        <w:t>4</w:t>
      </w:r>
      <w:r w:rsidRPr="00755AAA">
        <w:rPr>
          <w:rFonts w:ascii="Calibri" w:eastAsia="Calibri" w:hAnsi="Calibri" w:cs="Calibri"/>
        </w:rPr>
        <w:t>0</w:t>
      </w:r>
      <w:r w:rsidRPr="00755AAA">
        <w:rPr>
          <w:rFonts w:ascii="Calibri" w:eastAsia="Calibri" w:hAnsi="Calibri" w:cs="Calibri"/>
          <w:spacing w:val="2"/>
        </w:rPr>
        <w:t xml:space="preserve"> </w:t>
      </w:r>
      <w:r w:rsidRPr="00755AAA">
        <w:rPr>
          <w:rFonts w:ascii="Calibri" w:eastAsia="Calibri" w:hAnsi="Calibri" w:cs="Calibri"/>
          <w:spacing w:val="-2"/>
        </w:rPr>
        <w:t>w</w:t>
      </w:r>
      <w:r w:rsidRPr="00755AAA">
        <w:rPr>
          <w:rFonts w:ascii="Calibri" w:eastAsia="Calibri" w:hAnsi="Calibri" w:cs="Calibri"/>
          <w:spacing w:val="1"/>
        </w:rPr>
        <w:t>o</w:t>
      </w:r>
      <w:r w:rsidRPr="00755AAA">
        <w:rPr>
          <w:rFonts w:ascii="Calibri" w:eastAsia="Calibri" w:hAnsi="Calibri" w:cs="Calibri"/>
          <w:spacing w:val="-1"/>
        </w:rPr>
        <w:t>u</w:t>
      </w:r>
      <w:r w:rsidRPr="00755AAA">
        <w:rPr>
          <w:rFonts w:ascii="Calibri" w:eastAsia="Calibri" w:hAnsi="Calibri" w:cs="Calibri"/>
        </w:rPr>
        <w:t>ld</w:t>
      </w:r>
      <w:r w:rsidRPr="00755AAA">
        <w:rPr>
          <w:rFonts w:ascii="Calibri" w:eastAsia="Calibri" w:hAnsi="Calibri" w:cs="Calibri"/>
          <w:spacing w:val="-1"/>
        </w:rPr>
        <w:t xml:space="preserve"> </w:t>
      </w:r>
      <w:r w:rsidRPr="00755AAA">
        <w:rPr>
          <w:rFonts w:ascii="Calibri" w:eastAsia="Calibri" w:hAnsi="Calibri" w:cs="Calibri"/>
        </w:rPr>
        <w:t>r</w:t>
      </w:r>
      <w:r w:rsidRPr="00755AAA">
        <w:rPr>
          <w:rFonts w:ascii="Calibri" w:eastAsia="Calibri" w:hAnsi="Calibri" w:cs="Calibri"/>
          <w:spacing w:val="1"/>
        </w:rPr>
        <w:t>e</w:t>
      </w:r>
      <w:r w:rsidRPr="00755AAA">
        <w:rPr>
          <w:rFonts w:ascii="Calibri" w:eastAsia="Calibri" w:hAnsi="Calibri" w:cs="Calibri"/>
          <w:spacing w:val="-1"/>
        </w:rPr>
        <w:t>p</w:t>
      </w:r>
      <w:r w:rsidRPr="00755AAA">
        <w:rPr>
          <w:rFonts w:ascii="Calibri" w:eastAsia="Calibri" w:hAnsi="Calibri" w:cs="Calibri"/>
        </w:rPr>
        <w:t>re</w:t>
      </w:r>
      <w:r w:rsidRPr="00755AAA">
        <w:rPr>
          <w:rFonts w:ascii="Calibri" w:eastAsia="Calibri" w:hAnsi="Calibri" w:cs="Calibri"/>
          <w:spacing w:val="-2"/>
        </w:rPr>
        <w:t>s</w:t>
      </w:r>
      <w:r w:rsidRPr="00755AAA">
        <w:rPr>
          <w:rFonts w:ascii="Calibri" w:eastAsia="Calibri" w:hAnsi="Calibri" w:cs="Calibri"/>
        </w:rPr>
        <w:t xml:space="preserve">ent </w:t>
      </w:r>
      <w:r w:rsidRPr="00755AAA">
        <w:rPr>
          <w:rFonts w:ascii="Calibri" w:eastAsia="Calibri" w:hAnsi="Calibri" w:cs="Calibri"/>
          <w:spacing w:val="1"/>
        </w:rPr>
        <w:t>1</w:t>
      </w:r>
      <w:r w:rsidRPr="00755AAA">
        <w:rPr>
          <w:rFonts w:ascii="Calibri" w:eastAsia="Calibri" w:hAnsi="Calibri" w:cs="Calibri"/>
          <w:spacing w:val="-2"/>
        </w:rPr>
        <w:t>0</w:t>
      </w:r>
      <w:r w:rsidRPr="00755AAA">
        <w:rPr>
          <w:rFonts w:ascii="Calibri" w:eastAsia="Calibri" w:hAnsi="Calibri" w:cs="Calibri"/>
        </w:rPr>
        <w:t>%</w:t>
      </w:r>
      <w:r w:rsidRPr="00755AAA">
        <w:rPr>
          <w:rFonts w:ascii="Calibri" w:eastAsia="Calibri" w:hAnsi="Calibri" w:cs="Calibri"/>
          <w:spacing w:val="1"/>
        </w:rPr>
        <w:t xml:space="preserve"> o</w:t>
      </w:r>
      <w:r w:rsidRPr="00755AAA">
        <w:rPr>
          <w:rFonts w:ascii="Calibri" w:eastAsia="Calibri" w:hAnsi="Calibri" w:cs="Calibri"/>
        </w:rPr>
        <w:t>f</w:t>
      </w:r>
      <w:r w:rsidRPr="00755AAA">
        <w:rPr>
          <w:rFonts w:ascii="Calibri" w:eastAsia="Calibri" w:hAnsi="Calibri" w:cs="Calibri"/>
          <w:spacing w:val="-3"/>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2"/>
        </w:rPr>
        <w:t xml:space="preserve"> </w:t>
      </w:r>
      <w:r w:rsidRPr="00755AAA">
        <w:rPr>
          <w:rFonts w:ascii="Calibri" w:eastAsia="Calibri" w:hAnsi="Calibri" w:cs="Calibri"/>
        </w:rPr>
        <w:t>s</w:t>
      </w:r>
      <w:r w:rsidRPr="00755AAA">
        <w:rPr>
          <w:rFonts w:ascii="Calibri" w:eastAsia="Calibri" w:hAnsi="Calibri" w:cs="Calibri"/>
          <w:spacing w:val="1"/>
        </w:rPr>
        <w:t>t</w:t>
      </w:r>
      <w:r w:rsidRPr="00755AAA">
        <w:rPr>
          <w:rFonts w:ascii="Calibri" w:eastAsia="Calibri" w:hAnsi="Calibri" w:cs="Calibri"/>
          <w:spacing w:val="-1"/>
        </w:rPr>
        <w:t>ud</w:t>
      </w:r>
      <w:r w:rsidRPr="00755AAA">
        <w:rPr>
          <w:rFonts w:ascii="Calibri" w:eastAsia="Calibri" w:hAnsi="Calibri" w:cs="Calibri"/>
        </w:rPr>
        <w:t>ents</w:t>
      </w:r>
      <w:r w:rsidRPr="00755AAA">
        <w:rPr>
          <w:rFonts w:ascii="Calibri" w:eastAsia="Calibri" w:hAnsi="Calibri" w:cs="Calibri"/>
          <w:spacing w:val="-2"/>
        </w:rPr>
        <w:t xml:space="preserve"> </w:t>
      </w:r>
      <w:r w:rsidRPr="00755AAA">
        <w:rPr>
          <w:rFonts w:ascii="Calibri" w:eastAsia="Calibri" w:hAnsi="Calibri" w:cs="Calibri"/>
          <w:spacing w:val="1"/>
        </w:rPr>
        <w:t>e</w:t>
      </w:r>
      <w:r w:rsidRPr="00755AAA">
        <w:rPr>
          <w:rFonts w:ascii="Calibri" w:eastAsia="Calibri" w:hAnsi="Calibri" w:cs="Calibri"/>
        </w:rPr>
        <w:t>li</w:t>
      </w:r>
      <w:r w:rsidRPr="00755AAA">
        <w:rPr>
          <w:rFonts w:ascii="Calibri" w:eastAsia="Calibri" w:hAnsi="Calibri" w:cs="Calibri"/>
          <w:spacing w:val="-1"/>
        </w:rPr>
        <w:t>g</w:t>
      </w:r>
      <w:r w:rsidRPr="00755AAA">
        <w:rPr>
          <w:rFonts w:ascii="Calibri" w:eastAsia="Calibri" w:hAnsi="Calibri" w:cs="Calibri"/>
        </w:rPr>
        <w:t>i</w:t>
      </w:r>
      <w:r w:rsidRPr="00755AAA">
        <w:rPr>
          <w:rFonts w:ascii="Calibri" w:eastAsia="Calibri" w:hAnsi="Calibri" w:cs="Calibri"/>
          <w:spacing w:val="-1"/>
        </w:rPr>
        <w:t>b</w:t>
      </w:r>
      <w:r w:rsidRPr="00755AAA">
        <w:rPr>
          <w:rFonts w:ascii="Calibri" w:eastAsia="Calibri" w:hAnsi="Calibri" w:cs="Calibri"/>
          <w:spacing w:val="-3"/>
        </w:rPr>
        <w:t>l</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f</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w:t>
      </w:r>
      <w:r w:rsidRPr="00755AAA">
        <w:rPr>
          <w:rFonts w:ascii="Calibri" w:eastAsia="Calibri" w:hAnsi="Calibri" w:cs="Calibri"/>
        </w:rPr>
        <w:t>special</w:t>
      </w:r>
      <w:r w:rsidRPr="00755AAA">
        <w:rPr>
          <w:rFonts w:ascii="Calibri" w:eastAsia="Calibri" w:hAnsi="Calibri" w:cs="Calibri"/>
          <w:spacing w:val="-2"/>
        </w:rPr>
        <w:t xml:space="preserve"> </w:t>
      </w:r>
      <w:r w:rsidRPr="00755AAA">
        <w:rPr>
          <w:rFonts w:ascii="Calibri" w:eastAsia="Calibri" w:hAnsi="Calibri" w:cs="Calibri"/>
          <w:spacing w:val="1"/>
        </w:rPr>
        <w:t>e</w:t>
      </w:r>
      <w:r w:rsidRPr="00755AAA">
        <w:rPr>
          <w:rFonts w:ascii="Calibri" w:eastAsia="Calibri" w:hAnsi="Calibri" w:cs="Calibri"/>
          <w:spacing w:val="-1"/>
        </w:rPr>
        <w:t>du</w:t>
      </w:r>
      <w:r w:rsidRPr="00755AAA">
        <w:rPr>
          <w:rFonts w:ascii="Calibri" w:eastAsia="Calibri" w:hAnsi="Calibri" w:cs="Calibri"/>
        </w:rPr>
        <w:t>cat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at</w:t>
      </w:r>
      <w:r w:rsidRPr="00755AAA">
        <w:rPr>
          <w:rFonts w:ascii="Calibri" w:eastAsia="Calibri" w:hAnsi="Calibri" w:cs="Calibri"/>
          <w:spacing w:val="-2"/>
        </w:rPr>
        <w:t xml:space="preserve"> </w:t>
      </w:r>
      <w:r w:rsidRPr="00755AAA">
        <w:rPr>
          <w:rFonts w:ascii="Calibri" w:eastAsia="Calibri" w:hAnsi="Calibri" w:cs="Calibri"/>
          <w:spacing w:val="1"/>
        </w:rPr>
        <w:t>w</w:t>
      </w:r>
      <w:r w:rsidRPr="00755AAA">
        <w:rPr>
          <w:rFonts w:ascii="Calibri" w:eastAsia="Calibri" w:hAnsi="Calibri" w:cs="Calibri"/>
        </w:rPr>
        <w:t>e</w:t>
      </w:r>
      <w:r w:rsidRPr="00755AAA">
        <w:rPr>
          <w:rFonts w:ascii="Calibri" w:eastAsia="Calibri" w:hAnsi="Calibri" w:cs="Calibri"/>
          <w:spacing w:val="-2"/>
        </w:rPr>
        <w:t>r</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rPr>
        <w:t>es</w:t>
      </w:r>
      <w:r w:rsidRPr="00755AAA">
        <w:rPr>
          <w:rFonts w:ascii="Calibri" w:eastAsia="Calibri" w:hAnsi="Calibri" w:cs="Calibri"/>
          <w:spacing w:val="1"/>
        </w:rPr>
        <w:t>t</w:t>
      </w:r>
      <w:r w:rsidRPr="00755AAA">
        <w:rPr>
          <w:rFonts w:ascii="Calibri" w:eastAsia="Calibri" w:hAnsi="Calibri" w:cs="Calibri"/>
        </w:rPr>
        <w:t>ed.</w:t>
      </w:r>
    </w:p>
    <w:p w14:paraId="7BEB65A5" w14:textId="77777777" w:rsidR="00790530" w:rsidRPr="00C10046" w:rsidRDefault="00790530" w:rsidP="00C10046">
      <w:pPr>
        <w:pStyle w:val="Heading3"/>
        <w:rPr>
          <w:rFonts w:ascii="Calibri" w:hAnsi="Calibri" w:cs="Calibri"/>
          <w:b/>
        </w:rPr>
      </w:pPr>
      <w:bookmarkStart w:id="85" w:name="_Toc523812550"/>
      <w:r w:rsidRPr="00C10046">
        <w:rPr>
          <w:rFonts w:ascii="Calibri" w:hAnsi="Calibri" w:cs="Calibri"/>
          <w:b/>
        </w:rPr>
        <w:t>G</w:t>
      </w:r>
      <w:r w:rsidR="00161B5A" w:rsidRPr="00C10046">
        <w:rPr>
          <w:rFonts w:ascii="Calibri" w:hAnsi="Calibri" w:cs="Calibri"/>
          <w:b/>
        </w:rPr>
        <w:t>eneral Criteria</w:t>
      </w:r>
      <w:bookmarkEnd w:id="85"/>
    </w:p>
    <w:p w14:paraId="10A76B4C" w14:textId="77777777" w:rsidR="00790530" w:rsidRPr="00755AAA" w:rsidRDefault="00790530" w:rsidP="00C10046">
      <w:pPr>
        <w:spacing w:after="0" w:line="240" w:lineRule="auto"/>
        <w:ind w:right="306"/>
        <w:rPr>
          <w:rFonts w:ascii="Calibri" w:eastAsia="Calibri" w:hAnsi="Calibri" w:cs="Calibri"/>
        </w:rPr>
      </w:pPr>
      <w:r w:rsidRPr="00755AAA">
        <w:rPr>
          <w:rFonts w:ascii="Calibri" w:eastAsia="Calibri" w:hAnsi="Calibri" w:cs="Calibri"/>
        </w:rPr>
        <w:t>The</w:t>
      </w:r>
      <w:r w:rsidRPr="00755AAA">
        <w:rPr>
          <w:rFonts w:ascii="Calibri" w:eastAsia="Calibri" w:hAnsi="Calibri" w:cs="Calibri"/>
          <w:spacing w:val="1"/>
        </w:rPr>
        <w:t xml:space="preserve"> </w:t>
      </w:r>
      <w:r w:rsidRPr="00755AAA">
        <w:rPr>
          <w:rFonts w:ascii="Calibri" w:eastAsia="Calibri" w:hAnsi="Calibri" w:cs="Calibri"/>
          <w:spacing w:val="-1"/>
        </w:rPr>
        <w:t>d</w:t>
      </w:r>
      <w:r w:rsidRPr="00755AAA">
        <w:rPr>
          <w:rFonts w:ascii="Calibri" w:eastAsia="Calibri" w:hAnsi="Calibri" w:cs="Calibri"/>
        </w:rPr>
        <w:t>ecis</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rPr>
        <w:t>a</w:t>
      </w:r>
      <w:r w:rsidRPr="00755AAA">
        <w:rPr>
          <w:rFonts w:ascii="Calibri" w:eastAsia="Calibri" w:hAnsi="Calibri" w:cs="Calibri"/>
          <w:spacing w:val="-3"/>
        </w:rPr>
        <w:t>b</w:t>
      </w:r>
      <w:r w:rsidRPr="00755AAA">
        <w:rPr>
          <w:rFonts w:ascii="Calibri" w:eastAsia="Calibri" w:hAnsi="Calibri" w:cs="Calibri"/>
          <w:spacing w:val="1"/>
        </w:rPr>
        <w:t>o</w:t>
      </w:r>
      <w:r w:rsidRPr="00755AAA">
        <w:rPr>
          <w:rFonts w:ascii="Calibri" w:eastAsia="Calibri" w:hAnsi="Calibri" w:cs="Calibri"/>
          <w:spacing w:val="-1"/>
        </w:rPr>
        <w:t>u</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spacing w:val="-3"/>
        </w:rPr>
        <w:t>h</w:t>
      </w:r>
      <w:r w:rsidRPr="00755AAA">
        <w:rPr>
          <w:rFonts w:ascii="Calibri" w:eastAsia="Calibri" w:hAnsi="Calibri" w:cs="Calibri"/>
          <w:spacing w:val="1"/>
        </w:rPr>
        <w:t>o</w:t>
      </w:r>
      <w:r w:rsidRPr="00755AAA">
        <w:rPr>
          <w:rFonts w:ascii="Calibri" w:eastAsia="Calibri" w:hAnsi="Calibri" w:cs="Calibri"/>
        </w:rPr>
        <w:t>w</w:t>
      </w:r>
      <w:r w:rsidRPr="00755AAA">
        <w:rPr>
          <w:rFonts w:ascii="Calibri" w:eastAsia="Calibri" w:hAnsi="Calibri" w:cs="Calibri"/>
          <w:spacing w:val="1"/>
        </w:rPr>
        <w:t xml:space="preserve"> </w:t>
      </w:r>
      <w:r w:rsidRPr="00755AAA">
        <w:rPr>
          <w:rFonts w:ascii="Calibri" w:eastAsia="Calibri" w:hAnsi="Calibri" w:cs="Calibri"/>
        </w:rPr>
        <w:t>an</w:t>
      </w:r>
      <w:r w:rsidRPr="00755AAA">
        <w:rPr>
          <w:rFonts w:ascii="Calibri" w:eastAsia="Calibri" w:hAnsi="Calibri" w:cs="Calibri"/>
          <w:spacing w:val="-5"/>
        </w:rPr>
        <w:t xml:space="preserve"> </w:t>
      </w:r>
      <w:r w:rsidRPr="00755AAA">
        <w:rPr>
          <w:rFonts w:ascii="Calibri" w:eastAsia="Calibri" w:hAnsi="Calibri" w:cs="Calibri"/>
        </w:rPr>
        <w:t>eli</w:t>
      </w:r>
      <w:r w:rsidRPr="00755AAA">
        <w:rPr>
          <w:rFonts w:ascii="Calibri" w:eastAsia="Calibri" w:hAnsi="Calibri" w:cs="Calibri"/>
          <w:spacing w:val="-1"/>
        </w:rPr>
        <w:t>g</w:t>
      </w:r>
      <w:r w:rsidRPr="00755AAA">
        <w:rPr>
          <w:rFonts w:ascii="Calibri" w:eastAsia="Calibri" w:hAnsi="Calibri" w:cs="Calibri"/>
        </w:rPr>
        <w:t>i</w:t>
      </w:r>
      <w:r w:rsidRPr="00755AAA">
        <w:rPr>
          <w:rFonts w:ascii="Calibri" w:eastAsia="Calibri" w:hAnsi="Calibri" w:cs="Calibri"/>
          <w:spacing w:val="-1"/>
        </w:rPr>
        <w:t>b</w:t>
      </w:r>
      <w:r w:rsidRPr="00755AAA">
        <w:rPr>
          <w:rFonts w:ascii="Calibri" w:eastAsia="Calibri" w:hAnsi="Calibri" w:cs="Calibri"/>
        </w:rPr>
        <w:t>le s</w:t>
      </w:r>
      <w:r w:rsidRPr="00755AAA">
        <w:rPr>
          <w:rFonts w:ascii="Calibri" w:eastAsia="Calibri" w:hAnsi="Calibri" w:cs="Calibri"/>
          <w:spacing w:val="1"/>
        </w:rPr>
        <w:t>t</w:t>
      </w:r>
      <w:r w:rsidRPr="00755AAA">
        <w:rPr>
          <w:rFonts w:ascii="Calibri" w:eastAsia="Calibri" w:hAnsi="Calibri" w:cs="Calibri"/>
          <w:spacing w:val="-1"/>
        </w:rPr>
        <w:t>ud</w:t>
      </w:r>
      <w:r w:rsidRPr="00755AAA">
        <w:rPr>
          <w:rFonts w:ascii="Calibri" w:eastAsia="Calibri" w:hAnsi="Calibri" w:cs="Calibri"/>
        </w:rPr>
        <w:t>ent p</w:t>
      </w:r>
      <w:r w:rsidRPr="00755AAA">
        <w:rPr>
          <w:rFonts w:ascii="Calibri" w:eastAsia="Calibri" w:hAnsi="Calibri" w:cs="Calibri"/>
          <w:spacing w:val="1"/>
        </w:rPr>
        <w:t>a</w:t>
      </w:r>
      <w:r w:rsidRPr="00755AAA">
        <w:rPr>
          <w:rFonts w:ascii="Calibri" w:eastAsia="Calibri" w:hAnsi="Calibri" w:cs="Calibri"/>
          <w:spacing w:val="-3"/>
        </w:rPr>
        <w:t>r</w:t>
      </w:r>
      <w:r w:rsidRPr="00755AAA">
        <w:rPr>
          <w:rFonts w:ascii="Calibri" w:eastAsia="Calibri" w:hAnsi="Calibri" w:cs="Calibri"/>
        </w:rPr>
        <w:t>tici</w:t>
      </w:r>
      <w:r w:rsidRPr="00755AAA">
        <w:rPr>
          <w:rFonts w:ascii="Calibri" w:eastAsia="Calibri" w:hAnsi="Calibri" w:cs="Calibri"/>
          <w:spacing w:val="-1"/>
        </w:rPr>
        <w:t>p</w:t>
      </w:r>
      <w:r w:rsidRPr="00755AAA">
        <w:rPr>
          <w:rFonts w:ascii="Calibri" w:eastAsia="Calibri" w:hAnsi="Calibri" w:cs="Calibri"/>
        </w:rPr>
        <w:t>at</w:t>
      </w:r>
      <w:r w:rsidRPr="00755AAA">
        <w:rPr>
          <w:rFonts w:ascii="Calibri" w:eastAsia="Calibri" w:hAnsi="Calibri" w:cs="Calibri"/>
          <w:spacing w:val="-2"/>
        </w:rPr>
        <w:t>e</w:t>
      </w:r>
      <w:r w:rsidRPr="00755AAA">
        <w:rPr>
          <w:rFonts w:ascii="Calibri" w:eastAsia="Calibri" w:hAnsi="Calibri" w:cs="Calibri"/>
        </w:rPr>
        <w:t xml:space="preserve">s in the </w:t>
      </w:r>
      <w:r w:rsidRPr="00755AAA">
        <w:rPr>
          <w:rFonts w:ascii="Calibri" w:eastAsia="Calibri" w:hAnsi="Calibri" w:cs="Calibri"/>
          <w:spacing w:val="-2"/>
        </w:rPr>
        <w:t>s</w:t>
      </w:r>
      <w:r w:rsidRPr="00755AAA">
        <w:rPr>
          <w:rFonts w:ascii="Calibri" w:eastAsia="Calibri" w:hAnsi="Calibri" w:cs="Calibri"/>
        </w:rPr>
        <w:t>tat</w:t>
      </w:r>
      <w:r w:rsidRPr="00755AAA">
        <w:rPr>
          <w:rFonts w:ascii="Calibri" w:eastAsia="Calibri" w:hAnsi="Calibri" w:cs="Calibri"/>
          <w:spacing w:val="-2"/>
        </w:rPr>
        <w:t>e</w:t>
      </w:r>
      <w:r w:rsidRPr="00755AAA">
        <w:rPr>
          <w:rFonts w:ascii="Calibri" w:eastAsia="Calibri" w:hAnsi="Calibri" w:cs="Calibri"/>
        </w:rPr>
        <w:t>wide</w:t>
      </w:r>
      <w:r w:rsidRPr="00755AAA">
        <w:rPr>
          <w:rFonts w:ascii="Calibri" w:eastAsia="Calibri" w:hAnsi="Calibri" w:cs="Calibri"/>
          <w:spacing w:val="-2"/>
        </w:rPr>
        <w:t xml:space="preserve"> </w:t>
      </w:r>
      <w:r w:rsidRPr="00755AAA">
        <w:rPr>
          <w:rFonts w:ascii="Calibri" w:eastAsia="Calibri" w:hAnsi="Calibri" w:cs="Calibri"/>
        </w:rPr>
        <w:t>asses</w:t>
      </w:r>
      <w:r w:rsidRPr="00755AAA">
        <w:rPr>
          <w:rFonts w:ascii="Calibri" w:eastAsia="Calibri" w:hAnsi="Calibri" w:cs="Calibri"/>
          <w:spacing w:val="-2"/>
        </w:rPr>
        <w:t>s</w:t>
      </w:r>
      <w:r w:rsidRPr="00755AAA">
        <w:rPr>
          <w:rFonts w:ascii="Calibri" w:eastAsia="Calibri" w:hAnsi="Calibri" w:cs="Calibri"/>
          <w:spacing w:val="-1"/>
        </w:rPr>
        <w:t>m</w:t>
      </w:r>
      <w:r w:rsidRPr="00755AAA">
        <w:rPr>
          <w:rFonts w:ascii="Calibri" w:eastAsia="Calibri" w:hAnsi="Calibri" w:cs="Calibri"/>
        </w:rPr>
        <w:t>ent is</w:t>
      </w:r>
      <w:r w:rsidRPr="00755AAA">
        <w:rPr>
          <w:rFonts w:ascii="Calibri" w:eastAsia="Calibri" w:hAnsi="Calibri" w:cs="Calibri"/>
          <w:spacing w:val="1"/>
        </w:rPr>
        <w:t xml:space="preserve"> </w:t>
      </w:r>
      <w:r w:rsidRPr="00755AAA">
        <w:rPr>
          <w:rFonts w:ascii="Calibri" w:eastAsia="Calibri" w:hAnsi="Calibri" w:cs="Calibri"/>
        </w:rPr>
        <w:t>an</w:t>
      </w:r>
      <w:r w:rsidRPr="00755AAA">
        <w:rPr>
          <w:rFonts w:ascii="Calibri" w:eastAsia="Calibri" w:hAnsi="Calibri" w:cs="Calibri"/>
          <w:spacing w:val="-1"/>
        </w:rPr>
        <w:t xml:space="preserve"> </w:t>
      </w:r>
      <w:r w:rsidRPr="00755AAA">
        <w:rPr>
          <w:rFonts w:ascii="Calibri" w:eastAsia="Calibri" w:hAnsi="Calibri" w:cs="Calibri"/>
          <w:spacing w:val="-2"/>
        </w:rPr>
        <w:t>I</w:t>
      </w:r>
      <w:r w:rsidRPr="00755AAA">
        <w:rPr>
          <w:rFonts w:ascii="Calibri" w:eastAsia="Calibri" w:hAnsi="Calibri" w:cs="Calibri"/>
        </w:rPr>
        <w:t>EP</w:t>
      </w:r>
      <w:r w:rsidRPr="00755AAA">
        <w:rPr>
          <w:rFonts w:ascii="Calibri" w:eastAsia="Calibri" w:hAnsi="Calibri" w:cs="Calibri"/>
          <w:spacing w:val="-1"/>
        </w:rPr>
        <w:t xml:space="preserve"> </w:t>
      </w:r>
      <w:r w:rsidRPr="00755AAA">
        <w:rPr>
          <w:rFonts w:ascii="Calibri" w:eastAsia="Calibri" w:hAnsi="Calibri" w:cs="Calibri"/>
        </w:rPr>
        <w:t>t</w:t>
      </w:r>
      <w:r w:rsidRPr="00755AAA">
        <w:rPr>
          <w:rFonts w:ascii="Calibri" w:eastAsia="Calibri" w:hAnsi="Calibri" w:cs="Calibri"/>
          <w:spacing w:val="1"/>
        </w:rPr>
        <w:t>e</w:t>
      </w:r>
      <w:r w:rsidRPr="00755AAA">
        <w:rPr>
          <w:rFonts w:ascii="Calibri" w:eastAsia="Calibri" w:hAnsi="Calibri" w:cs="Calibri"/>
          <w:spacing w:val="-3"/>
        </w:rPr>
        <w:t>a</w:t>
      </w:r>
      <w:r w:rsidRPr="00755AAA">
        <w:rPr>
          <w:rFonts w:ascii="Calibri" w:eastAsia="Calibri" w:hAnsi="Calibri" w:cs="Calibri"/>
        </w:rPr>
        <w:t xml:space="preserve">m </w:t>
      </w:r>
      <w:r w:rsidRPr="00755AAA">
        <w:rPr>
          <w:rFonts w:ascii="Calibri" w:eastAsia="Calibri" w:hAnsi="Calibri" w:cs="Calibri"/>
          <w:spacing w:val="-1"/>
        </w:rPr>
        <w:t>d</w:t>
      </w:r>
      <w:r w:rsidRPr="00755AAA">
        <w:rPr>
          <w:rFonts w:ascii="Calibri" w:eastAsia="Calibri" w:hAnsi="Calibri" w:cs="Calibri"/>
        </w:rPr>
        <w:t>ecisi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w:t>
      </w:r>
      <w:r w:rsidRPr="00755AAA">
        <w:rPr>
          <w:rFonts w:ascii="Calibri" w:eastAsia="Calibri" w:hAnsi="Calibri" w:cs="Calibri"/>
          <w:spacing w:val="-2"/>
        </w:rPr>
        <w:t xml:space="preserve"> </w:t>
      </w:r>
      <w:r w:rsidRPr="00755AAA">
        <w:rPr>
          <w:rFonts w:ascii="Calibri" w:eastAsia="Calibri" w:hAnsi="Calibri" w:cs="Calibri"/>
        </w:rPr>
        <w:t>a</w:t>
      </w:r>
      <w:r w:rsidRPr="00755AAA">
        <w:rPr>
          <w:rFonts w:ascii="Calibri" w:eastAsia="Calibri" w:hAnsi="Calibri" w:cs="Calibri"/>
          <w:spacing w:val="-1"/>
        </w:rPr>
        <w:t>n</w:t>
      </w:r>
      <w:r w:rsidRPr="00755AAA">
        <w:rPr>
          <w:rFonts w:ascii="Calibri" w:eastAsia="Calibri" w:hAnsi="Calibri" w:cs="Calibri"/>
        </w:rPr>
        <w:t xml:space="preserve">d </w:t>
      </w:r>
      <w:r w:rsidRPr="00755AAA">
        <w:rPr>
          <w:rFonts w:ascii="Calibri" w:eastAsia="Calibri" w:hAnsi="Calibri" w:cs="Calibri"/>
          <w:i/>
          <w:spacing w:val="-1"/>
        </w:rPr>
        <w:t>n</w:t>
      </w:r>
      <w:r w:rsidRPr="00755AAA">
        <w:rPr>
          <w:rFonts w:ascii="Calibri" w:eastAsia="Calibri" w:hAnsi="Calibri" w:cs="Calibri"/>
          <w:i/>
        </w:rPr>
        <w:t>ot an</w:t>
      </w:r>
      <w:r w:rsidRPr="00755AAA">
        <w:rPr>
          <w:rFonts w:ascii="Calibri" w:eastAsia="Calibri" w:hAnsi="Calibri" w:cs="Calibri"/>
          <w:i/>
          <w:spacing w:val="-1"/>
        </w:rPr>
        <w:t xml:space="preserve"> </w:t>
      </w:r>
      <w:r w:rsidRPr="00755AAA">
        <w:rPr>
          <w:rFonts w:ascii="Calibri" w:eastAsia="Calibri" w:hAnsi="Calibri" w:cs="Calibri"/>
          <w:i/>
        </w:rPr>
        <w:t>a</w:t>
      </w:r>
      <w:r w:rsidRPr="00755AAA">
        <w:rPr>
          <w:rFonts w:ascii="Calibri" w:eastAsia="Calibri" w:hAnsi="Calibri" w:cs="Calibri"/>
          <w:i/>
          <w:spacing w:val="-1"/>
        </w:rPr>
        <w:t>d</w:t>
      </w:r>
      <w:r w:rsidRPr="00755AAA">
        <w:rPr>
          <w:rFonts w:ascii="Calibri" w:eastAsia="Calibri" w:hAnsi="Calibri" w:cs="Calibri"/>
          <w:i/>
        </w:rPr>
        <w:t>mi</w:t>
      </w:r>
      <w:r w:rsidRPr="00755AAA">
        <w:rPr>
          <w:rFonts w:ascii="Calibri" w:eastAsia="Calibri" w:hAnsi="Calibri" w:cs="Calibri"/>
          <w:i/>
          <w:spacing w:val="-3"/>
        </w:rPr>
        <w:t>n</w:t>
      </w:r>
      <w:r w:rsidRPr="00755AAA">
        <w:rPr>
          <w:rFonts w:ascii="Calibri" w:eastAsia="Calibri" w:hAnsi="Calibri" w:cs="Calibri"/>
          <w:i/>
        </w:rPr>
        <w:t>ist</w:t>
      </w:r>
      <w:r w:rsidRPr="00755AAA">
        <w:rPr>
          <w:rFonts w:ascii="Calibri" w:eastAsia="Calibri" w:hAnsi="Calibri" w:cs="Calibri"/>
          <w:i/>
          <w:spacing w:val="1"/>
        </w:rPr>
        <w:t>r</w:t>
      </w:r>
      <w:r w:rsidRPr="00755AAA">
        <w:rPr>
          <w:rFonts w:ascii="Calibri" w:eastAsia="Calibri" w:hAnsi="Calibri" w:cs="Calibri"/>
          <w:i/>
          <w:spacing w:val="-1"/>
        </w:rPr>
        <w:t>a</w:t>
      </w:r>
      <w:r w:rsidRPr="00755AAA">
        <w:rPr>
          <w:rFonts w:ascii="Calibri" w:eastAsia="Calibri" w:hAnsi="Calibri" w:cs="Calibri"/>
          <w:i/>
        </w:rPr>
        <w:t>ti</w:t>
      </w:r>
      <w:r w:rsidRPr="00755AAA">
        <w:rPr>
          <w:rFonts w:ascii="Calibri" w:eastAsia="Calibri" w:hAnsi="Calibri" w:cs="Calibri"/>
          <w:i/>
          <w:spacing w:val="-2"/>
        </w:rPr>
        <w:t>v</w:t>
      </w:r>
      <w:r w:rsidRPr="00755AAA">
        <w:rPr>
          <w:rFonts w:ascii="Calibri" w:eastAsia="Calibri" w:hAnsi="Calibri" w:cs="Calibri"/>
          <w:i/>
        </w:rPr>
        <w:t>e de</w:t>
      </w:r>
      <w:r w:rsidRPr="00755AAA">
        <w:rPr>
          <w:rFonts w:ascii="Calibri" w:eastAsia="Calibri" w:hAnsi="Calibri" w:cs="Calibri"/>
          <w:i/>
          <w:spacing w:val="-1"/>
        </w:rPr>
        <w:t>c</w:t>
      </w:r>
      <w:r w:rsidRPr="00755AAA">
        <w:rPr>
          <w:rFonts w:ascii="Calibri" w:eastAsia="Calibri" w:hAnsi="Calibri" w:cs="Calibri"/>
          <w:i/>
        </w:rPr>
        <w:t>isi</w:t>
      </w:r>
      <w:r w:rsidRPr="00755AAA">
        <w:rPr>
          <w:rFonts w:ascii="Calibri" w:eastAsia="Calibri" w:hAnsi="Calibri" w:cs="Calibri"/>
          <w:i/>
          <w:spacing w:val="-1"/>
        </w:rPr>
        <w:t>o</w:t>
      </w:r>
      <w:r w:rsidRPr="00755AAA">
        <w:rPr>
          <w:rFonts w:ascii="Calibri" w:eastAsia="Calibri" w:hAnsi="Calibri" w:cs="Calibri"/>
          <w:i/>
        </w:rPr>
        <w:t>n</w:t>
      </w:r>
      <w:r w:rsidRPr="00755AAA">
        <w:rPr>
          <w:rFonts w:ascii="Calibri" w:eastAsia="Calibri" w:hAnsi="Calibri" w:cs="Calibri"/>
        </w:rPr>
        <w:t>. T</w:t>
      </w:r>
      <w:r w:rsidRPr="00755AAA">
        <w:rPr>
          <w:rFonts w:ascii="Calibri" w:eastAsia="Calibri" w:hAnsi="Calibri" w:cs="Calibri"/>
          <w:spacing w:val="-3"/>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I</w:t>
      </w:r>
      <w:r w:rsidRPr="00755AAA">
        <w:rPr>
          <w:rFonts w:ascii="Calibri" w:eastAsia="Calibri" w:hAnsi="Calibri" w:cs="Calibri"/>
          <w:spacing w:val="-3"/>
        </w:rPr>
        <w:t>E</w:t>
      </w:r>
      <w:r w:rsidRPr="00755AAA">
        <w:rPr>
          <w:rFonts w:ascii="Calibri" w:eastAsia="Calibri" w:hAnsi="Calibri" w:cs="Calibri"/>
        </w:rPr>
        <w:t>P</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rPr>
        <w:t>eam</w:t>
      </w:r>
      <w:r w:rsidRPr="00755AAA">
        <w:rPr>
          <w:rFonts w:ascii="Calibri" w:eastAsia="Calibri" w:hAnsi="Calibri" w:cs="Calibri"/>
          <w:spacing w:val="1"/>
        </w:rPr>
        <w:t xml:space="preserve"> </w:t>
      </w:r>
      <w:r w:rsidRPr="00755AAA">
        <w:rPr>
          <w:rFonts w:ascii="Calibri" w:eastAsia="Calibri" w:hAnsi="Calibri" w:cs="Calibri"/>
        </w:rPr>
        <w:t>should</w:t>
      </w:r>
      <w:r w:rsidRPr="00755AAA">
        <w:rPr>
          <w:rFonts w:ascii="Calibri" w:eastAsia="Calibri" w:hAnsi="Calibri" w:cs="Calibri"/>
          <w:spacing w:val="-1"/>
        </w:rPr>
        <w:t xml:space="preserve"> </w:t>
      </w:r>
      <w:r w:rsidRPr="00755AAA">
        <w:rPr>
          <w:rFonts w:ascii="Calibri" w:eastAsia="Calibri" w:hAnsi="Calibri" w:cs="Calibri"/>
        </w:rPr>
        <w:t>use</w:t>
      </w:r>
      <w:r w:rsidRPr="00755AAA">
        <w:rPr>
          <w:rFonts w:ascii="Calibri" w:eastAsia="Calibri" w:hAnsi="Calibri" w:cs="Calibri"/>
          <w:spacing w:val="-2"/>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f</w:t>
      </w:r>
      <w:r w:rsidRPr="00755AAA">
        <w:rPr>
          <w:rFonts w:ascii="Calibri" w:eastAsia="Calibri" w:hAnsi="Calibri" w:cs="Calibri"/>
          <w:spacing w:val="1"/>
        </w:rPr>
        <w:t>o</w:t>
      </w:r>
      <w:r w:rsidRPr="00755AAA">
        <w:rPr>
          <w:rFonts w:ascii="Calibri" w:eastAsia="Calibri" w:hAnsi="Calibri" w:cs="Calibri"/>
        </w:rPr>
        <w:t>l</w:t>
      </w:r>
      <w:r w:rsidRPr="00755AAA">
        <w:rPr>
          <w:rFonts w:ascii="Calibri" w:eastAsia="Calibri" w:hAnsi="Calibri" w:cs="Calibri"/>
          <w:spacing w:val="-3"/>
        </w:rPr>
        <w:t>l</w:t>
      </w:r>
      <w:r w:rsidRPr="00755AAA">
        <w:rPr>
          <w:rFonts w:ascii="Calibri" w:eastAsia="Calibri" w:hAnsi="Calibri" w:cs="Calibri"/>
          <w:spacing w:val="1"/>
        </w:rPr>
        <w:t>o</w:t>
      </w:r>
      <w:r w:rsidRPr="00755AAA">
        <w:rPr>
          <w:rFonts w:ascii="Calibri" w:eastAsia="Calibri" w:hAnsi="Calibri" w:cs="Calibri"/>
        </w:rPr>
        <w:t>w</w:t>
      </w:r>
      <w:r w:rsidRPr="00755AAA">
        <w:rPr>
          <w:rFonts w:ascii="Calibri" w:eastAsia="Calibri" w:hAnsi="Calibri" w:cs="Calibri"/>
          <w:spacing w:val="-2"/>
        </w:rPr>
        <w:t>i</w:t>
      </w:r>
      <w:r w:rsidRPr="00755AAA">
        <w:rPr>
          <w:rFonts w:ascii="Calibri" w:eastAsia="Calibri" w:hAnsi="Calibri" w:cs="Calibri"/>
          <w:spacing w:val="-1"/>
        </w:rPr>
        <w:t>n</w:t>
      </w:r>
      <w:r w:rsidRPr="00755AAA">
        <w:rPr>
          <w:rFonts w:ascii="Calibri" w:eastAsia="Calibri" w:hAnsi="Calibri" w:cs="Calibri"/>
        </w:rPr>
        <w:t>g</w:t>
      </w:r>
      <w:r w:rsidRPr="00755AAA">
        <w:rPr>
          <w:rFonts w:ascii="Calibri" w:eastAsia="Calibri" w:hAnsi="Calibri" w:cs="Calibri"/>
          <w:spacing w:val="-1"/>
        </w:rPr>
        <w:t xml:space="preserve"> </w:t>
      </w:r>
      <w:r w:rsidRPr="00755AAA">
        <w:rPr>
          <w:rFonts w:ascii="Calibri" w:eastAsia="Calibri" w:hAnsi="Calibri" w:cs="Calibri"/>
        </w:rPr>
        <w:t>criteria</w:t>
      </w:r>
      <w:r w:rsidRPr="00755AAA">
        <w:rPr>
          <w:rFonts w:ascii="Calibri" w:eastAsia="Calibri" w:hAnsi="Calibri" w:cs="Calibri"/>
          <w:spacing w:val="1"/>
        </w:rPr>
        <w:t xml:space="preserve"> </w:t>
      </w:r>
      <w:r w:rsidRPr="00755AAA">
        <w:rPr>
          <w:rFonts w:ascii="Calibri" w:eastAsia="Calibri" w:hAnsi="Calibri" w:cs="Calibri"/>
          <w:spacing w:val="-3"/>
        </w:rPr>
        <w:t>f</w:t>
      </w:r>
      <w:r w:rsidRPr="00755AAA">
        <w:rPr>
          <w:rFonts w:ascii="Calibri" w:eastAsia="Calibri" w:hAnsi="Calibri" w:cs="Calibri"/>
          <w:spacing w:val="1"/>
        </w:rPr>
        <w:t>o</w:t>
      </w:r>
      <w:r w:rsidRPr="00755AAA">
        <w:rPr>
          <w:rFonts w:ascii="Calibri" w:eastAsia="Calibri" w:hAnsi="Calibri" w:cs="Calibri"/>
        </w:rPr>
        <w:t xml:space="preserve">r </w:t>
      </w:r>
      <w:r w:rsidRPr="00755AAA">
        <w:rPr>
          <w:rFonts w:ascii="Calibri" w:eastAsia="Calibri" w:hAnsi="Calibri" w:cs="Calibri"/>
          <w:spacing w:val="-1"/>
        </w:rPr>
        <w:t>d</w:t>
      </w:r>
      <w:r w:rsidRPr="00755AAA">
        <w:rPr>
          <w:rFonts w:ascii="Calibri" w:eastAsia="Calibri" w:hAnsi="Calibri" w:cs="Calibri"/>
        </w:rPr>
        <w:t>e</w:t>
      </w:r>
      <w:r w:rsidRPr="00755AAA">
        <w:rPr>
          <w:rFonts w:ascii="Calibri" w:eastAsia="Calibri" w:hAnsi="Calibri" w:cs="Calibri"/>
          <w:spacing w:val="1"/>
        </w:rPr>
        <w:t>t</w:t>
      </w:r>
      <w:r w:rsidRPr="00755AAA">
        <w:rPr>
          <w:rFonts w:ascii="Calibri" w:eastAsia="Calibri" w:hAnsi="Calibri" w:cs="Calibri"/>
        </w:rPr>
        <w:t>e</w:t>
      </w:r>
      <w:r w:rsidRPr="00755AAA">
        <w:rPr>
          <w:rFonts w:ascii="Calibri" w:eastAsia="Calibri" w:hAnsi="Calibri" w:cs="Calibri"/>
          <w:spacing w:val="-2"/>
        </w:rPr>
        <w:t>r</w:t>
      </w:r>
      <w:r w:rsidRPr="00755AAA">
        <w:rPr>
          <w:rFonts w:ascii="Calibri" w:eastAsia="Calibri" w:hAnsi="Calibri" w:cs="Calibri"/>
          <w:spacing w:val="1"/>
        </w:rPr>
        <w:t>m</w:t>
      </w:r>
      <w:r w:rsidRPr="00755AAA">
        <w:rPr>
          <w:rFonts w:ascii="Calibri" w:eastAsia="Calibri" w:hAnsi="Calibri" w:cs="Calibri"/>
        </w:rPr>
        <w:t>i</w:t>
      </w:r>
      <w:r w:rsidRPr="00755AAA">
        <w:rPr>
          <w:rFonts w:ascii="Calibri" w:eastAsia="Calibri" w:hAnsi="Calibri" w:cs="Calibri"/>
          <w:spacing w:val="-1"/>
        </w:rPr>
        <w:t>n</w:t>
      </w:r>
      <w:r w:rsidRPr="00755AAA">
        <w:rPr>
          <w:rFonts w:ascii="Calibri" w:eastAsia="Calibri" w:hAnsi="Calibri" w:cs="Calibri"/>
        </w:rPr>
        <w:t>i</w:t>
      </w:r>
      <w:r w:rsidRPr="00755AAA">
        <w:rPr>
          <w:rFonts w:ascii="Calibri" w:eastAsia="Calibri" w:hAnsi="Calibri" w:cs="Calibri"/>
          <w:spacing w:val="-1"/>
        </w:rPr>
        <w:t>n</w:t>
      </w:r>
      <w:r w:rsidRPr="00755AAA">
        <w:rPr>
          <w:rFonts w:ascii="Calibri" w:eastAsia="Calibri" w:hAnsi="Calibri" w:cs="Calibri"/>
        </w:rPr>
        <w:t>g the</w:t>
      </w:r>
      <w:r w:rsidRPr="00755AAA">
        <w:rPr>
          <w:rFonts w:ascii="Calibri" w:eastAsia="Calibri" w:hAnsi="Calibri" w:cs="Calibri"/>
          <w:spacing w:val="-2"/>
        </w:rPr>
        <w:t xml:space="preserve"> </w:t>
      </w:r>
      <w:r w:rsidRPr="00755AAA">
        <w:rPr>
          <w:rFonts w:ascii="Calibri" w:eastAsia="Calibri" w:hAnsi="Calibri" w:cs="Calibri"/>
        </w:rPr>
        <w:t>e</w:t>
      </w:r>
      <w:r w:rsidRPr="00755AAA">
        <w:rPr>
          <w:rFonts w:ascii="Calibri" w:eastAsia="Calibri" w:hAnsi="Calibri" w:cs="Calibri"/>
          <w:spacing w:val="1"/>
        </w:rPr>
        <w:t>x</w:t>
      </w:r>
      <w:r w:rsidRPr="00755AAA">
        <w:rPr>
          <w:rFonts w:ascii="Calibri" w:eastAsia="Calibri" w:hAnsi="Calibri" w:cs="Calibri"/>
          <w:spacing w:val="-2"/>
        </w:rPr>
        <w:t>t</w:t>
      </w:r>
      <w:r w:rsidRPr="00755AAA">
        <w:rPr>
          <w:rFonts w:ascii="Calibri" w:eastAsia="Calibri" w:hAnsi="Calibri" w:cs="Calibri"/>
        </w:rPr>
        <w:t xml:space="preserve">ent </w:t>
      </w:r>
      <w:r w:rsidRPr="00755AAA">
        <w:rPr>
          <w:rFonts w:ascii="Calibri" w:eastAsia="Calibri" w:hAnsi="Calibri" w:cs="Calibri"/>
          <w:spacing w:val="-1"/>
        </w:rPr>
        <w:t>t</w:t>
      </w:r>
      <w:r w:rsidRPr="00755AAA">
        <w:rPr>
          <w:rFonts w:ascii="Calibri" w:eastAsia="Calibri" w:hAnsi="Calibri" w:cs="Calibri"/>
        </w:rPr>
        <w:t>o</w:t>
      </w:r>
      <w:r w:rsidRPr="00755AAA">
        <w:rPr>
          <w:rFonts w:ascii="Calibri" w:eastAsia="Calibri" w:hAnsi="Calibri" w:cs="Calibri"/>
          <w:spacing w:val="-1"/>
        </w:rPr>
        <w:t xml:space="preserve"> </w:t>
      </w:r>
      <w:r w:rsidRPr="00755AAA">
        <w:rPr>
          <w:rFonts w:ascii="Calibri" w:eastAsia="Calibri" w:hAnsi="Calibri" w:cs="Calibri"/>
        </w:rPr>
        <w:t>which</w:t>
      </w:r>
      <w:r w:rsidRPr="00755AAA">
        <w:rPr>
          <w:rFonts w:ascii="Calibri" w:eastAsia="Calibri" w:hAnsi="Calibri" w:cs="Calibri"/>
          <w:spacing w:val="-1"/>
        </w:rPr>
        <w:t xml:space="preserve"> </w:t>
      </w:r>
      <w:r w:rsidRPr="00755AAA">
        <w:rPr>
          <w:rFonts w:ascii="Calibri" w:eastAsia="Calibri" w:hAnsi="Calibri" w:cs="Calibri"/>
        </w:rPr>
        <w:t>a</w:t>
      </w:r>
      <w:r w:rsidRPr="00755AAA">
        <w:rPr>
          <w:rFonts w:ascii="Calibri" w:eastAsia="Calibri" w:hAnsi="Calibri" w:cs="Calibri"/>
          <w:spacing w:val="1"/>
        </w:rPr>
        <w:t xml:space="preserve"> </w:t>
      </w:r>
      <w:r w:rsidRPr="00755AAA">
        <w:rPr>
          <w:rFonts w:ascii="Calibri" w:eastAsia="Calibri" w:hAnsi="Calibri" w:cs="Calibri"/>
        </w:rPr>
        <w:t>stu</w:t>
      </w:r>
      <w:r w:rsidRPr="00755AAA">
        <w:rPr>
          <w:rFonts w:ascii="Calibri" w:eastAsia="Calibri" w:hAnsi="Calibri" w:cs="Calibri"/>
          <w:spacing w:val="-1"/>
        </w:rPr>
        <w:t>d</w:t>
      </w:r>
      <w:r w:rsidRPr="00755AAA">
        <w:rPr>
          <w:rFonts w:ascii="Calibri" w:eastAsia="Calibri" w:hAnsi="Calibri" w:cs="Calibri"/>
        </w:rPr>
        <w:t>e</w:t>
      </w:r>
      <w:r w:rsidRPr="00755AAA">
        <w:rPr>
          <w:rFonts w:ascii="Calibri" w:eastAsia="Calibri" w:hAnsi="Calibri" w:cs="Calibri"/>
          <w:spacing w:val="-3"/>
        </w:rPr>
        <w:t>n</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rPr>
        <w:t>can</w:t>
      </w:r>
      <w:r w:rsidRPr="00755AAA">
        <w:rPr>
          <w:rFonts w:ascii="Calibri" w:eastAsia="Calibri" w:hAnsi="Calibri" w:cs="Calibri"/>
          <w:spacing w:val="-1"/>
        </w:rPr>
        <w:t xml:space="preserve"> </w:t>
      </w:r>
      <w:r w:rsidRPr="00755AAA">
        <w:rPr>
          <w:rFonts w:ascii="Calibri" w:eastAsia="Calibri" w:hAnsi="Calibri" w:cs="Calibri"/>
        </w:rPr>
        <w:t>pa</w:t>
      </w:r>
      <w:r w:rsidRPr="00755AAA">
        <w:rPr>
          <w:rFonts w:ascii="Calibri" w:eastAsia="Calibri" w:hAnsi="Calibri" w:cs="Calibri"/>
          <w:spacing w:val="-3"/>
        </w:rPr>
        <w:t>r</w:t>
      </w:r>
      <w:r w:rsidRPr="00755AAA">
        <w:rPr>
          <w:rFonts w:ascii="Calibri" w:eastAsia="Calibri" w:hAnsi="Calibri" w:cs="Calibri"/>
        </w:rPr>
        <w:t>tic</w:t>
      </w:r>
      <w:r w:rsidRPr="00755AAA">
        <w:rPr>
          <w:rFonts w:ascii="Calibri" w:eastAsia="Calibri" w:hAnsi="Calibri" w:cs="Calibri"/>
          <w:spacing w:val="-2"/>
        </w:rPr>
        <w:t>i</w:t>
      </w:r>
      <w:r w:rsidRPr="00755AAA">
        <w:rPr>
          <w:rFonts w:ascii="Calibri" w:eastAsia="Calibri" w:hAnsi="Calibri" w:cs="Calibri"/>
          <w:spacing w:val="-1"/>
        </w:rPr>
        <w:t>p</w:t>
      </w:r>
      <w:r w:rsidRPr="00755AAA">
        <w:rPr>
          <w:rFonts w:ascii="Calibri" w:eastAsia="Calibri" w:hAnsi="Calibri" w:cs="Calibri"/>
        </w:rPr>
        <w:t>ate</w:t>
      </w:r>
      <w:r w:rsidRPr="00755AAA">
        <w:rPr>
          <w:rFonts w:ascii="Calibri" w:eastAsia="Calibri" w:hAnsi="Calibri" w:cs="Calibri"/>
          <w:spacing w:val="1"/>
        </w:rPr>
        <w:t xml:space="preserve"> </w:t>
      </w:r>
      <w:r w:rsidRPr="00755AAA">
        <w:rPr>
          <w:rFonts w:ascii="Calibri" w:eastAsia="Calibri" w:hAnsi="Calibri" w:cs="Calibri"/>
        </w:rPr>
        <w:t>in the</w:t>
      </w:r>
      <w:r w:rsidRPr="00755AAA">
        <w:rPr>
          <w:rFonts w:ascii="Calibri" w:eastAsia="Calibri" w:hAnsi="Calibri" w:cs="Calibri"/>
          <w:spacing w:val="-2"/>
        </w:rPr>
        <w:t xml:space="preserve"> </w:t>
      </w:r>
      <w:r w:rsidRPr="00755AAA">
        <w:rPr>
          <w:rFonts w:ascii="Calibri" w:eastAsia="Calibri" w:hAnsi="Calibri" w:cs="Calibri"/>
        </w:rPr>
        <w:t>general</w:t>
      </w:r>
      <w:r w:rsidRPr="00755AAA">
        <w:rPr>
          <w:rFonts w:ascii="Calibri" w:eastAsia="Calibri" w:hAnsi="Calibri" w:cs="Calibri"/>
          <w:spacing w:val="-3"/>
        </w:rPr>
        <w:t xml:space="preserve"> </w:t>
      </w:r>
      <w:r w:rsidRPr="00755AAA">
        <w:rPr>
          <w:rFonts w:ascii="Calibri" w:eastAsia="Calibri" w:hAnsi="Calibri" w:cs="Calibri"/>
        </w:rPr>
        <w:t>ass</w:t>
      </w:r>
      <w:r w:rsidRPr="00755AAA">
        <w:rPr>
          <w:rFonts w:ascii="Calibri" w:eastAsia="Calibri" w:hAnsi="Calibri" w:cs="Calibri"/>
          <w:spacing w:val="1"/>
        </w:rPr>
        <w:t>e</w:t>
      </w:r>
      <w:r w:rsidRPr="00755AAA">
        <w:rPr>
          <w:rFonts w:ascii="Calibri" w:eastAsia="Calibri" w:hAnsi="Calibri" w:cs="Calibri"/>
          <w:spacing w:val="-2"/>
        </w:rPr>
        <w:t>ss</w:t>
      </w:r>
      <w:r w:rsidRPr="00755AAA">
        <w:rPr>
          <w:rFonts w:ascii="Calibri" w:eastAsia="Calibri" w:hAnsi="Calibri" w:cs="Calibri"/>
          <w:spacing w:val="1"/>
        </w:rPr>
        <w:t>m</w:t>
      </w:r>
      <w:r w:rsidRPr="00755AAA">
        <w:rPr>
          <w:rFonts w:ascii="Calibri" w:eastAsia="Calibri" w:hAnsi="Calibri" w:cs="Calibri"/>
        </w:rPr>
        <w:t>ent,</w:t>
      </w:r>
      <w:r w:rsidRPr="00755AAA">
        <w:rPr>
          <w:rFonts w:ascii="Calibri" w:eastAsia="Calibri" w:hAnsi="Calibri" w:cs="Calibri"/>
          <w:spacing w:val="-2"/>
        </w:rPr>
        <w:t xml:space="preserve"> </w:t>
      </w:r>
      <w:r w:rsidRPr="00755AAA">
        <w:rPr>
          <w:rFonts w:ascii="Calibri" w:eastAsia="Calibri" w:hAnsi="Calibri" w:cs="Calibri"/>
          <w:spacing w:val="1"/>
        </w:rPr>
        <w:t>w</w:t>
      </w:r>
      <w:r w:rsidRPr="00755AAA">
        <w:rPr>
          <w:rFonts w:ascii="Calibri" w:eastAsia="Calibri" w:hAnsi="Calibri" w:cs="Calibri"/>
        </w:rPr>
        <w:t>ith</w:t>
      </w:r>
      <w:r w:rsidRPr="00755AAA">
        <w:rPr>
          <w:rFonts w:ascii="Calibri" w:eastAsia="Calibri" w:hAnsi="Calibri" w:cs="Calibri"/>
          <w:spacing w:val="-3"/>
        </w:rPr>
        <w:t xml:space="preserve"> </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w:t>
      </w:r>
      <w:r w:rsidRPr="00755AAA">
        <w:rPr>
          <w:rFonts w:ascii="Calibri" w:eastAsia="Calibri" w:hAnsi="Calibri" w:cs="Calibri"/>
        </w:rPr>
        <w:t>wit</w:t>
      </w:r>
      <w:r w:rsidRPr="00755AAA">
        <w:rPr>
          <w:rFonts w:ascii="Calibri" w:eastAsia="Calibri" w:hAnsi="Calibri" w:cs="Calibri"/>
          <w:spacing w:val="-3"/>
        </w:rPr>
        <w:t>h</w:t>
      </w:r>
      <w:r w:rsidRPr="00755AAA">
        <w:rPr>
          <w:rFonts w:ascii="Calibri" w:eastAsia="Calibri" w:hAnsi="Calibri" w:cs="Calibri"/>
          <w:spacing w:val="1"/>
        </w:rPr>
        <w:t>o</w:t>
      </w:r>
      <w:r w:rsidRPr="00755AAA">
        <w:rPr>
          <w:rFonts w:ascii="Calibri" w:eastAsia="Calibri" w:hAnsi="Calibri" w:cs="Calibri"/>
          <w:spacing w:val="-1"/>
        </w:rPr>
        <w:t>u</w:t>
      </w:r>
      <w:r w:rsidRPr="00755AAA">
        <w:rPr>
          <w:rFonts w:ascii="Calibri" w:eastAsia="Calibri" w:hAnsi="Calibri" w:cs="Calibri"/>
        </w:rPr>
        <w:t>t acc</w:t>
      </w:r>
      <w:r w:rsidRPr="00755AAA">
        <w:rPr>
          <w:rFonts w:ascii="Calibri" w:eastAsia="Calibri" w:hAnsi="Calibri" w:cs="Calibri"/>
          <w:spacing w:val="-1"/>
        </w:rPr>
        <w:t>om</w:t>
      </w:r>
      <w:r w:rsidRPr="00755AAA">
        <w:rPr>
          <w:rFonts w:ascii="Calibri" w:eastAsia="Calibri" w:hAnsi="Calibri" w:cs="Calibri"/>
          <w:spacing w:val="1"/>
        </w:rPr>
        <w:t>mo</w:t>
      </w:r>
      <w:r w:rsidRPr="00755AAA">
        <w:rPr>
          <w:rFonts w:ascii="Calibri" w:eastAsia="Calibri" w:hAnsi="Calibri" w:cs="Calibri"/>
          <w:spacing w:val="-1"/>
        </w:rPr>
        <w:t>d</w:t>
      </w:r>
      <w:r w:rsidRPr="00755AAA">
        <w:rPr>
          <w:rFonts w:ascii="Calibri" w:eastAsia="Calibri" w:hAnsi="Calibri" w:cs="Calibri"/>
          <w:spacing w:val="-3"/>
        </w:rPr>
        <w:t>a</w:t>
      </w:r>
      <w:r w:rsidRPr="00755AAA">
        <w:rPr>
          <w:rFonts w:ascii="Calibri" w:eastAsia="Calibri" w:hAnsi="Calibri" w:cs="Calibri"/>
        </w:rPr>
        <w:t>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s,</w:t>
      </w:r>
      <w:r w:rsidRPr="00755AAA">
        <w:rPr>
          <w:rFonts w:ascii="Calibri" w:eastAsia="Calibri" w:hAnsi="Calibri" w:cs="Calibri"/>
          <w:spacing w:val="-2"/>
        </w:rPr>
        <w:t xml:space="preserve"> </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w:t>
      </w:r>
      <w:r w:rsidRPr="00755AAA">
        <w:rPr>
          <w:rFonts w:ascii="Calibri" w:eastAsia="Calibri" w:hAnsi="Calibri" w:cs="Calibri"/>
        </w:rPr>
        <w:t xml:space="preserve">if </w:t>
      </w:r>
      <w:r w:rsidRPr="00755AAA">
        <w:rPr>
          <w:rFonts w:ascii="Calibri" w:eastAsia="Calibri" w:hAnsi="Calibri" w:cs="Calibri"/>
          <w:spacing w:val="1"/>
        </w:rPr>
        <w:t>t</w:t>
      </w:r>
      <w:r w:rsidRPr="00755AAA">
        <w:rPr>
          <w:rFonts w:ascii="Calibri" w:eastAsia="Calibri" w:hAnsi="Calibri" w:cs="Calibri"/>
        </w:rPr>
        <w:t>he</w:t>
      </w:r>
      <w:r w:rsidRPr="00755AAA">
        <w:rPr>
          <w:rFonts w:ascii="Calibri" w:eastAsia="Calibri" w:hAnsi="Calibri" w:cs="Calibri"/>
          <w:spacing w:val="-4"/>
        </w:rPr>
        <w:t xml:space="preserve"> </w:t>
      </w:r>
      <w:r w:rsidRPr="00755AAA">
        <w:rPr>
          <w:rFonts w:ascii="Calibri" w:eastAsia="Calibri" w:hAnsi="Calibri" w:cs="Calibri"/>
        </w:rPr>
        <w:t>stu</w:t>
      </w:r>
      <w:r w:rsidRPr="00755AAA">
        <w:rPr>
          <w:rFonts w:ascii="Calibri" w:eastAsia="Calibri" w:hAnsi="Calibri" w:cs="Calibri"/>
          <w:spacing w:val="-1"/>
        </w:rPr>
        <w:t>d</w:t>
      </w:r>
      <w:r w:rsidRPr="00755AAA">
        <w:rPr>
          <w:rFonts w:ascii="Calibri" w:eastAsia="Calibri" w:hAnsi="Calibri" w:cs="Calibri"/>
        </w:rPr>
        <w:t>ent s</w:t>
      </w:r>
      <w:r w:rsidRPr="00755AAA">
        <w:rPr>
          <w:rFonts w:ascii="Calibri" w:eastAsia="Calibri" w:hAnsi="Calibri" w:cs="Calibri"/>
          <w:spacing w:val="-3"/>
        </w:rPr>
        <w:t>h</w:t>
      </w:r>
      <w:r w:rsidRPr="00755AAA">
        <w:rPr>
          <w:rFonts w:ascii="Calibri" w:eastAsia="Calibri" w:hAnsi="Calibri" w:cs="Calibri"/>
          <w:spacing w:val="1"/>
        </w:rPr>
        <w:t>o</w:t>
      </w:r>
      <w:r w:rsidRPr="00755AAA">
        <w:rPr>
          <w:rFonts w:ascii="Calibri" w:eastAsia="Calibri" w:hAnsi="Calibri" w:cs="Calibri"/>
          <w:spacing w:val="-1"/>
        </w:rPr>
        <w:t>u</w:t>
      </w:r>
      <w:r w:rsidRPr="00755AAA">
        <w:rPr>
          <w:rFonts w:ascii="Calibri" w:eastAsia="Calibri" w:hAnsi="Calibri" w:cs="Calibri"/>
        </w:rPr>
        <w:t>ld</w:t>
      </w:r>
      <w:r w:rsidRPr="00755AAA">
        <w:rPr>
          <w:rFonts w:ascii="Calibri" w:eastAsia="Calibri" w:hAnsi="Calibri" w:cs="Calibri"/>
          <w:spacing w:val="-1"/>
        </w:rPr>
        <w:t xml:space="preserve"> </w:t>
      </w:r>
      <w:r w:rsidRPr="00755AAA">
        <w:rPr>
          <w:rFonts w:ascii="Calibri" w:eastAsia="Calibri" w:hAnsi="Calibri" w:cs="Calibri"/>
        </w:rPr>
        <w:t>partic</w:t>
      </w:r>
      <w:r w:rsidRPr="00755AAA">
        <w:rPr>
          <w:rFonts w:ascii="Calibri" w:eastAsia="Calibri" w:hAnsi="Calibri" w:cs="Calibri"/>
          <w:spacing w:val="-1"/>
        </w:rPr>
        <w:t>ip</w:t>
      </w:r>
      <w:r w:rsidRPr="00755AAA">
        <w:rPr>
          <w:rFonts w:ascii="Calibri" w:eastAsia="Calibri" w:hAnsi="Calibri" w:cs="Calibri"/>
        </w:rPr>
        <w:t>ate</w:t>
      </w:r>
      <w:r w:rsidRPr="00755AAA">
        <w:rPr>
          <w:rFonts w:ascii="Calibri" w:eastAsia="Calibri" w:hAnsi="Calibri" w:cs="Calibri"/>
          <w:spacing w:val="-2"/>
        </w:rPr>
        <w:t xml:space="preserve"> </w:t>
      </w:r>
      <w:r w:rsidRPr="00755AAA">
        <w:rPr>
          <w:rFonts w:ascii="Calibri" w:eastAsia="Calibri" w:hAnsi="Calibri" w:cs="Calibri"/>
        </w:rPr>
        <w:t>in the al</w:t>
      </w:r>
      <w:r w:rsidRPr="00755AAA">
        <w:rPr>
          <w:rFonts w:ascii="Calibri" w:eastAsia="Calibri" w:hAnsi="Calibri" w:cs="Calibri"/>
          <w:spacing w:val="-2"/>
        </w:rPr>
        <w:t>t</w:t>
      </w:r>
      <w:r w:rsidRPr="00755AAA">
        <w:rPr>
          <w:rFonts w:ascii="Calibri" w:eastAsia="Calibri" w:hAnsi="Calibri" w:cs="Calibri"/>
        </w:rPr>
        <w:t>ern</w:t>
      </w:r>
      <w:r w:rsidRPr="00755AAA">
        <w:rPr>
          <w:rFonts w:ascii="Calibri" w:eastAsia="Calibri" w:hAnsi="Calibri" w:cs="Calibri"/>
          <w:spacing w:val="-1"/>
        </w:rPr>
        <w:t>a</w:t>
      </w:r>
      <w:r w:rsidRPr="00755AAA">
        <w:rPr>
          <w:rFonts w:ascii="Calibri" w:eastAsia="Calibri" w:hAnsi="Calibri" w:cs="Calibri"/>
        </w:rPr>
        <w:t>te</w:t>
      </w:r>
      <w:r w:rsidRPr="00755AAA">
        <w:rPr>
          <w:rFonts w:ascii="Calibri" w:eastAsia="Calibri" w:hAnsi="Calibri" w:cs="Calibri"/>
          <w:spacing w:val="-1"/>
        </w:rPr>
        <w:t xml:space="preserve"> </w:t>
      </w:r>
      <w:r w:rsidRPr="00755AAA">
        <w:rPr>
          <w:rFonts w:ascii="Calibri" w:eastAsia="Calibri" w:hAnsi="Calibri" w:cs="Calibri"/>
        </w:rPr>
        <w:t>ass</w:t>
      </w:r>
      <w:r w:rsidRPr="00755AAA">
        <w:rPr>
          <w:rFonts w:ascii="Calibri" w:eastAsia="Calibri" w:hAnsi="Calibri" w:cs="Calibri"/>
          <w:spacing w:val="1"/>
        </w:rPr>
        <w:t>e</w:t>
      </w:r>
      <w:r w:rsidRPr="00755AAA">
        <w:rPr>
          <w:rFonts w:ascii="Calibri" w:eastAsia="Calibri" w:hAnsi="Calibri" w:cs="Calibri"/>
          <w:spacing w:val="-2"/>
        </w:rPr>
        <w:t>s</w:t>
      </w:r>
      <w:r w:rsidRPr="00755AAA">
        <w:rPr>
          <w:rFonts w:ascii="Calibri" w:eastAsia="Calibri" w:hAnsi="Calibri" w:cs="Calibri"/>
        </w:rPr>
        <w:t>s</w:t>
      </w:r>
      <w:r w:rsidRPr="00755AAA">
        <w:rPr>
          <w:rFonts w:ascii="Calibri" w:eastAsia="Calibri" w:hAnsi="Calibri" w:cs="Calibri"/>
          <w:spacing w:val="-1"/>
        </w:rPr>
        <w:t>m</w:t>
      </w:r>
      <w:r w:rsidRPr="00755AAA">
        <w:rPr>
          <w:rFonts w:ascii="Calibri" w:eastAsia="Calibri" w:hAnsi="Calibri" w:cs="Calibri"/>
        </w:rPr>
        <w:t>e</w:t>
      </w:r>
      <w:r w:rsidRPr="00755AAA">
        <w:rPr>
          <w:rFonts w:ascii="Calibri" w:eastAsia="Calibri" w:hAnsi="Calibri" w:cs="Calibri"/>
          <w:spacing w:val="-3"/>
        </w:rPr>
        <w:t>n</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rPr>
        <w:t>s</w:t>
      </w:r>
      <w:r w:rsidRPr="00755AAA">
        <w:rPr>
          <w:rFonts w:ascii="Calibri" w:eastAsia="Calibri" w:hAnsi="Calibri" w:cs="Calibri"/>
          <w:spacing w:val="1"/>
        </w:rPr>
        <w:t>y</w:t>
      </w:r>
      <w:r w:rsidRPr="00755AAA">
        <w:rPr>
          <w:rFonts w:ascii="Calibri" w:eastAsia="Calibri" w:hAnsi="Calibri" w:cs="Calibri"/>
          <w:spacing w:val="-2"/>
        </w:rPr>
        <w:t>s</w:t>
      </w:r>
      <w:r w:rsidRPr="00755AAA">
        <w:rPr>
          <w:rFonts w:ascii="Calibri" w:eastAsia="Calibri" w:hAnsi="Calibri" w:cs="Calibri"/>
        </w:rPr>
        <w:t>t</w:t>
      </w:r>
      <w:r w:rsidRPr="00755AAA">
        <w:rPr>
          <w:rFonts w:ascii="Calibri" w:eastAsia="Calibri" w:hAnsi="Calibri" w:cs="Calibri"/>
          <w:spacing w:val="-1"/>
        </w:rPr>
        <w:t>e</w:t>
      </w:r>
      <w:r w:rsidRPr="00755AAA">
        <w:rPr>
          <w:rFonts w:ascii="Calibri" w:eastAsia="Calibri" w:hAnsi="Calibri" w:cs="Calibri"/>
        </w:rPr>
        <w:t>m</w:t>
      </w:r>
      <w:r w:rsidRPr="00755AAA">
        <w:rPr>
          <w:rFonts w:ascii="Calibri" w:eastAsia="Calibri" w:hAnsi="Calibri" w:cs="Calibri"/>
          <w:spacing w:val="1"/>
        </w:rPr>
        <w:t xml:space="preserve"> </w:t>
      </w:r>
      <w:r w:rsidRPr="00755AAA">
        <w:rPr>
          <w:rFonts w:ascii="Calibri" w:eastAsia="Calibri" w:hAnsi="Calibri" w:cs="Calibri"/>
          <w:spacing w:val="-2"/>
        </w:rPr>
        <w:t>(</w:t>
      </w:r>
      <w:r w:rsidRPr="00755AAA">
        <w:rPr>
          <w:rFonts w:ascii="Calibri" w:eastAsia="Calibri" w:hAnsi="Calibri" w:cs="Calibri"/>
        </w:rPr>
        <w:t>WAC</w:t>
      </w:r>
      <w:r w:rsidRPr="00755AAA">
        <w:rPr>
          <w:rFonts w:ascii="Calibri" w:eastAsia="Calibri" w:hAnsi="Calibri" w:cs="Calibri"/>
          <w:spacing w:val="-2"/>
        </w:rPr>
        <w:t xml:space="preserve"> </w:t>
      </w:r>
      <w:r w:rsidRPr="00755AAA">
        <w:rPr>
          <w:rFonts w:ascii="Calibri" w:eastAsia="Calibri" w:hAnsi="Calibri" w:cs="Calibri"/>
          <w:spacing w:val="1"/>
        </w:rPr>
        <w:t>3</w:t>
      </w:r>
      <w:r w:rsidRPr="00755AAA">
        <w:rPr>
          <w:rFonts w:ascii="Calibri" w:eastAsia="Calibri" w:hAnsi="Calibri" w:cs="Calibri"/>
          <w:spacing w:val="-2"/>
        </w:rPr>
        <w:t>9</w:t>
      </w:r>
      <w:r w:rsidRPr="00755AAA">
        <w:rPr>
          <w:rFonts w:ascii="Calibri" w:eastAsia="Calibri" w:hAnsi="Calibri" w:cs="Calibri"/>
          <w:spacing w:val="3"/>
        </w:rPr>
        <w:t>2</w:t>
      </w:r>
      <w:r w:rsidRPr="00755AAA">
        <w:rPr>
          <w:rFonts w:ascii="Calibri" w:eastAsia="Calibri" w:hAnsi="Calibri" w:cs="Calibri"/>
        </w:rPr>
        <w:t>-</w:t>
      </w:r>
    </w:p>
    <w:p w14:paraId="01CBFBEF" w14:textId="77777777" w:rsidR="00790530" w:rsidRPr="00755AAA" w:rsidRDefault="00790530" w:rsidP="00C10046">
      <w:pPr>
        <w:spacing w:after="0" w:line="240" w:lineRule="auto"/>
        <w:ind w:right="-20"/>
        <w:rPr>
          <w:rFonts w:ascii="Calibri" w:eastAsia="Calibri" w:hAnsi="Calibri" w:cs="Calibri"/>
        </w:rPr>
      </w:pPr>
      <w:r w:rsidRPr="00755AAA">
        <w:rPr>
          <w:rFonts w:ascii="Calibri" w:eastAsia="Calibri" w:hAnsi="Calibri" w:cs="Calibri"/>
          <w:spacing w:val="1"/>
        </w:rPr>
        <w:t>1</w:t>
      </w:r>
      <w:r w:rsidRPr="00755AAA">
        <w:rPr>
          <w:rFonts w:ascii="Calibri" w:eastAsia="Calibri" w:hAnsi="Calibri" w:cs="Calibri"/>
          <w:spacing w:val="-2"/>
        </w:rPr>
        <w:t>7</w:t>
      </w:r>
      <w:r w:rsidRPr="00755AAA">
        <w:rPr>
          <w:rFonts w:ascii="Calibri" w:eastAsia="Calibri" w:hAnsi="Calibri" w:cs="Calibri"/>
          <w:spacing w:val="1"/>
        </w:rPr>
        <w:t>2</w:t>
      </w:r>
      <w:r w:rsidRPr="00755AAA">
        <w:rPr>
          <w:rFonts w:ascii="Calibri" w:eastAsia="Calibri" w:hAnsi="Calibri" w:cs="Calibri"/>
        </w:rPr>
        <w:t>A-</w:t>
      </w:r>
      <w:r w:rsidRPr="00755AAA">
        <w:rPr>
          <w:rFonts w:ascii="Calibri" w:eastAsia="Calibri" w:hAnsi="Calibri" w:cs="Calibri"/>
          <w:spacing w:val="-2"/>
        </w:rPr>
        <w:t>0</w:t>
      </w:r>
      <w:r w:rsidRPr="00755AAA">
        <w:rPr>
          <w:rFonts w:ascii="Calibri" w:eastAsia="Calibri" w:hAnsi="Calibri" w:cs="Calibri"/>
          <w:spacing w:val="1"/>
        </w:rPr>
        <w:t>3</w:t>
      </w:r>
      <w:r w:rsidRPr="00755AAA">
        <w:rPr>
          <w:rFonts w:ascii="Calibri" w:eastAsia="Calibri" w:hAnsi="Calibri" w:cs="Calibri"/>
          <w:spacing w:val="-2"/>
        </w:rPr>
        <w:t>0</w:t>
      </w:r>
      <w:r w:rsidRPr="00755AAA">
        <w:rPr>
          <w:rFonts w:ascii="Calibri" w:eastAsia="Calibri" w:hAnsi="Calibri" w:cs="Calibri"/>
          <w:spacing w:val="1"/>
        </w:rPr>
        <w:t>9</w:t>
      </w:r>
      <w:r w:rsidRPr="00755AAA">
        <w:rPr>
          <w:rFonts w:ascii="Calibri" w:eastAsia="Calibri" w:hAnsi="Calibri" w:cs="Calibri"/>
        </w:rPr>
        <w:t>0</w:t>
      </w:r>
      <w:r w:rsidRPr="00755AAA">
        <w:rPr>
          <w:rFonts w:ascii="Calibri" w:eastAsia="Calibri" w:hAnsi="Calibri" w:cs="Calibri"/>
          <w:spacing w:val="-1"/>
        </w:rPr>
        <w:t xml:space="preserve"> </w:t>
      </w:r>
      <w:r w:rsidRPr="00755AAA">
        <w:rPr>
          <w:rFonts w:ascii="Calibri" w:eastAsia="Calibri" w:hAnsi="Calibri" w:cs="Calibri"/>
        </w:rPr>
        <w:t>thro</w:t>
      </w:r>
      <w:r w:rsidRPr="00755AAA">
        <w:rPr>
          <w:rFonts w:ascii="Calibri" w:eastAsia="Calibri" w:hAnsi="Calibri" w:cs="Calibri"/>
          <w:spacing w:val="-1"/>
        </w:rPr>
        <w:t>ug</w:t>
      </w:r>
      <w:r w:rsidRPr="00755AAA">
        <w:rPr>
          <w:rFonts w:ascii="Calibri" w:eastAsia="Calibri" w:hAnsi="Calibri" w:cs="Calibri"/>
        </w:rPr>
        <w:t>h</w:t>
      </w:r>
      <w:r w:rsidRPr="00755AAA">
        <w:rPr>
          <w:rFonts w:ascii="Calibri" w:eastAsia="Calibri" w:hAnsi="Calibri" w:cs="Calibri"/>
          <w:spacing w:val="-3"/>
        </w:rPr>
        <w:t xml:space="preserve"> </w:t>
      </w:r>
      <w:r w:rsidRPr="00755AAA">
        <w:rPr>
          <w:rFonts w:ascii="Calibri" w:eastAsia="Calibri" w:hAnsi="Calibri" w:cs="Calibri"/>
          <w:spacing w:val="1"/>
        </w:rPr>
        <w:t>0</w:t>
      </w:r>
      <w:r w:rsidRPr="00755AAA">
        <w:rPr>
          <w:rFonts w:ascii="Calibri" w:eastAsia="Calibri" w:hAnsi="Calibri" w:cs="Calibri"/>
          <w:spacing w:val="-2"/>
        </w:rPr>
        <w:t>3</w:t>
      </w:r>
      <w:r w:rsidRPr="00755AAA">
        <w:rPr>
          <w:rFonts w:ascii="Calibri" w:eastAsia="Calibri" w:hAnsi="Calibri" w:cs="Calibri"/>
          <w:spacing w:val="1"/>
        </w:rPr>
        <w:t>1</w:t>
      </w:r>
      <w:r w:rsidRPr="00755AAA">
        <w:rPr>
          <w:rFonts w:ascii="Calibri" w:eastAsia="Calibri" w:hAnsi="Calibri" w:cs="Calibri"/>
          <w:spacing w:val="-2"/>
        </w:rPr>
        <w:t>1</w:t>
      </w:r>
      <w:r w:rsidRPr="00755AAA">
        <w:rPr>
          <w:rFonts w:ascii="Calibri" w:eastAsia="Calibri" w:hAnsi="Calibri" w:cs="Calibri"/>
          <w:spacing w:val="1"/>
        </w:rPr>
        <w:t>0</w:t>
      </w:r>
      <w:r w:rsidRPr="00755AAA">
        <w:rPr>
          <w:rFonts w:ascii="Calibri" w:eastAsia="Calibri" w:hAnsi="Calibri" w:cs="Calibri"/>
        </w:rPr>
        <w:t>).</w:t>
      </w:r>
    </w:p>
    <w:p w14:paraId="098CB195" w14:textId="77777777" w:rsidR="0089343F" w:rsidRPr="00755AAA" w:rsidRDefault="00790530" w:rsidP="00C10046">
      <w:pPr>
        <w:pStyle w:val="ListParagraph"/>
        <w:numPr>
          <w:ilvl w:val="0"/>
          <w:numId w:val="3"/>
        </w:numPr>
        <w:spacing w:after="0" w:line="240" w:lineRule="auto"/>
        <w:ind w:right="300" w:hanging="270"/>
        <w:rPr>
          <w:rFonts w:ascii="Calibri" w:eastAsia="Calibri" w:hAnsi="Calibri" w:cs="Calibri"/>
        </w:rPr>
      </w:pPr>
      <w:r w:rsidRPr="00755AAA">
        <w:rPr>
          <w:rFonts w:ascii="Calibri" w:eastAsia="Calibri" w:hAnsi="Calibri" w:cs="Calibri"/>
        </w:rPr>
        <w:t>The</w:t>
      </w:r>
      <w:r w:rsidRPr="00755AAA">
        <w:rPr>
          <w:rFonts w:ascii="Calibri" w:eastAsia="Calibri" w:hAnsi="Calibri" w:cs="Calibri"/>
          <w:spacing w:val="1"/>
        </w:rPr>
        <w:t xml:space="preserve"> </w:t>
      </w:r>
      <w:r w:rsidRPr="00755AAA">
        <w:rPr>
          <w:rFonts w:ascii="Calibri" w:eastAsia="Calibri" w:hAnsi="Calibri" w:cs="Calibri"/>
        </w:rPr>
        <w:t>stu</w:t>
      </w:r>
      <w:r w:rsidRPr="00755AAA">
        <w:rPr>
          <w:rFonts w:ascii="Calibri" w:eastAsia="Calibri" w:hAnsi="Calibri" w:cs="Calibri"/>
          <w:spacing w:val="-1"/>
        </w:rPr>
        <w:t>d</w:t>
      </w:r>
      <w:r w:rsidRPr="00755AAA">
        <w:rPr>
          <w:rFonts w:ascii="Calibri" w:eastAsia="Calibri" w:hAnsi="Calibri" w:cs="Calibri"/>
        </w:rPr>
        <w:t>ent</w:t>
      </w:r>
      <w:r w:rsidRPr="00755AAA">
        <w:rPr>
          <w:rFonts w:ascii="Calibri" w:eastAsia="Calibri" w:hAnsi="Calibri" w:cs="Calibri"/>
          <w:spacing w:val="-2"/>
        </w:rPr>
        <w:t xml:space="preserve"> </w:t>
      </w:r>
      <w:r w:rsidRPr="00755AAA">
        <w:rPr>
          <w:rFonts w:ascii="Calibri" w:eastAsia="Calibri" w:hAnsi="Calibri" w:cs="Calibri"/>
          <w:spacing w:val="2"/>
        </w:rPr>
        <w:t>m</w:t>
      </w:r>
      <w:r w:rsidRPr="00755AAA">
        <w:rPr>
          <w:rFonts w:ascii="Calibri" w:eastAsia="Calibri" w:hAnsi="Calibri" w:cs="Calibri"/>
          <w:spacing w:val="-1"/>
        </w:rPr>
        <w:t>u</w:t>
      </w:r>
      <w:r w:rsidRPr="00755AAA">
        <w:rPr>
          <w:rFonts w:ascii="Calibri" w:eastAsia="Calibri" w:hAnsi="Calibri" w:cs="Calibri"/>
          <w:spacing w:val="-2"/>
        </w:rPr>
        <w:t>s</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spacing w:val="-1"/>
        </w:rPr>
        <w:t>b</w:t>
      </w:r>
      <w:r w:rsidRPr="00755AAA">
        <w:rPr>
          <w:rFonts w:ascii="Calibri" w:eastAsia="Calibri" w:hAnsi="Calibri" w:cs="Calibri"/>
        </w:rPr>
        <w:t>e eli</w:t>
      </w:r>
      <w:r w:rsidRPr="00755AAA">
        <w:rPr>
          <w:rFonts w:ascii="Calibri" w:eastAsia="Calibri" w:hAnsi="Calibri" w:cs="Calibri"/>
          <w:spacing w:val="-1"/>
        </w:rPr>
        <w:t>g</w:t>
      </w:r>
      <w:r w:rsidRPr="00755AAA">
        <w:rPr>
          <w:rFonts w:ascii="Calibri" w:eastAsia="Calibri" w:hAnsi="Calibri" w:cs="Calibri"/>
        </w:rPr>
        <w:t>i</w:t>
      </w:r>
      <w:r w:rsidRPr="00755AAA">
        <w:rPr>
          <w:rFonts w:ascii="Calibri" w:eastAsia="Calibri" w:hAnsi="Calibri" w:cs="Calibri"/>
          <w:spacing w:val="-1"/>
        </w:rPr>
        <w:t>b</w:t>
      </w:r>
      <w:r w:rsidRPr="00755AAA">
        <w:rPr>
          <w:rFonts w:ascii="Calibri" w:eastAsia="Calibri" w:hAnsi="Calibri" w:cs="Calibri"/>
        </w:rPr>
        <w:t>le f</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w:t>
      </w:r>
      <w:r w:rsidRPr="00755AAA">
        <w:rPr>
          <w:rFonts w:ascii="Calibri" w:eastAsia="Calibri" w:hAnsi="Calibri" w:cs="Calibri"/>
        </w:rPr>
        <w:t>special</w:t>
      </w:r>
      <w:r w:rsidRPr="00755AAA">
        <w:rPr>
          <w:rFonts w:ascii="Calibri" w:eastAsia="Calibri" w:hAnsi="Calibri" w:cs="Calibri"/>
          <w:spacing w:val="-2"/>
        </w:rPr>
        <w:t xml:space="preserve"> </w:t>
      </w:r>
      <w:r w:rsidRPr="00755AAA">
        <w:rPr>
          <w:rFonts w:ascii="Calibri" w:eastAsia="Calibri" w:hAnsi="Calibri" w:cs="Calibri"/>
          <w:spacing w:val="1"/>
        </w:rPr>
        <w:t>e</w:t>
      </w:r>
      <w:r w:rsidRPr="00755AAA">
        <w:rPr>
          <w:rFonts w:ascii="Calibri" w:eastAsia="Calibri" w:hAnsi="Calibri" w:cs="Calibri"/>
          <w:spacing w:val="-1"/>
        </w:rPr>
        <w:t>du</w:t>
      </w:r>
      <w:r w:rsidRPr="00755AAA">
        <w:rPr>
          <w:rFonts w:ascii="Calibri" w:eastAsia="Calibri" w:hAnsi="Calibri" w:cs="Calibri"/>
        </w:rPr>
        <w:t>cat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rPr>
        <w:t>and</w:t>
      </w:r>
      <w:r w:rsidRPr="00755AAA">
        <w:rPr>
          <w:rFonts w:ascii="Calibri" w:eastAsia="Calibri" w:hAnsi="Calibri" w:cs="Calibri"/>
          <w:spacing w:val="-4"/>
        </w:rPr>
        <w:t xml:space="preserve"> </w:t>
      </w:r>
      <w:r w:rsidRPr="00755AAA">
        <w:rPr>
          <w:rFonts w:ascii="Calibri" w:eastAsia="Calibri" w:hAnsi="Calibri" w:cs="Calibri"/>
          <w:spacing w:val="2"/>
        </w:rPr>
        <w:t>m</w:t>
      </w:r>
      <w:r w:rsidRPr="00755AAA">
        <w:rPr>
          <w:rFonts w:ascii="Calibri" w:eastAsia="Calibri" w:hAnsi="Calibri" w:cs="Calibri"/>
          <w:spacing w:val="-1"/>
        </w:rPr>
        <w:t>u</w:t>
      </w:r>
      <w:r w:rsidRPr="00755AAA">
        <w:rPr>
          <w:rFonts w:ascii="Calibri" w:eastAsia="Calibri" w:hAnsi="Calibri" w:cs="Calibri"/>
        </w:rPr>
        <w:t>st</w:t>
      </w:r>
      <w:r w:rsidRPr="00755AAA">
        <w:rPr>
          <w:rFonts w:ascii="Calibri" w:eastAsia="Calibri" w:hAnsi="Calibri" w:cs="Calibri"/>
          <w:spacing w:val="-2"/>
        </w:rPr>
        <w:t xml:space="preserve"> </w:t>
      </w:r>
      <w:r w:rsidRPr="00755AAA">
        <w:rPr>
          <w:rFonts w:ascii="Calibri" w:eastAsia="Calibri" w:hAnsi="Calibri" w:cs="Calibri"/>
        </w:rPr>
        <w:t>have</w:t>
      </w:r>
      <w:r w:rsidRPr="00755AAA">
        <w:rPr>
          <w:rFonts w:ascii="Calibri" w:eastAsia="Calibri" w:hAnsi="Calibri" w:cs="Calibri"/>
          <w:spacing w:val="-1"/>
        </w:rPr>
        <w:t xml:space="preserve"> </w:t>
      </w:r>
      <w:r w:rsidRPr="00755AAA">
        <w:rPr>
          <w:rFonts w:ascii="Calibri" w:eastAsia="Calibri" w:hAnsi="Calibri" w:cs="Calibri"/>
        </w:rPr>
        <w:t>an i</w:t>
      </w:r>
      <w:r w:rsidRPr="00755AAA">
        <w:rPr>
          <w:rFonts w:ascii="Calibri" w:eastAsia="Calibri" w:hAnsi="Calibri" w:cs="Calibri"/>
          <w:spacing w:val="-1"/>
        </w:rPr>
        <w:t>nd</w:t>
      </w:r>
      <w:r w:rsidRPr="00755AAA">
        <w:rPr>
          <w:rFonts w:ascii="Calibri" w:eastAsia="Calibri" w:hAnsi="Calibri" w:cs="Calibri"/>
        </w:rPr>
        <w:t>ivid</w:t>
      </w:r>
      <w:r w:rsidRPr="00755AAA">
        <w:rPr>
          <w:rFonts w:ascii="Calibri" w:eastAsia="Calibri" w:hAnsi="Calibri" w:cs="Calibri"/>
          <w:spacing w:val="-1"/>
        </w:rPr>
        <w:t>u</w:t>
      </w:r>
      <w:r w:rsidRPr="00755AAA">
        <w:rPr>
          <w:rFonts w:ascii="Calibri" w:eastAsia="Calibri" w:hAnsi="Calibri" w:cs="Calibri"/>
        </w:rPr>
        <w:t>al</w:t>
      </w:r>
      <w:r w:rsidRPr="00755AAA">
        <w:rPr>
          <w:rFonts w:ascii="Calibri" w:eastAsia="Calibri" w:hAnsi="Calibri" w:cs="Calibri"/>
          <w:spacing w:val="-1"/>
        </w:rPr>
        <w:t>iz</w:t>
      </w:r>
      <w:r w:rsidRPr="00755AAA">
        <w:rPr>
          <w:rFonts w:ascii="Calibri" w:eastAsia="Calibri" w:hAnsi="Calibri" w:cs="Calibri"/>
          <w:spacing w:val="-2"/>
        </w:rPr>
        <w:t>e</w:t>
      </w:r>
      <w:r w:rsidRPr="00755AAA">
        <w:rPr>
          <w:rFonts w:ascii="Calibri" w:eastAsia="Calibri" w:hAnsi="Calibri" w:cs="Calibri"/>
        </w:rPr>
        <w:t>d</w:t>
      </w:r>
      <w:r w:rsidRPr="00755AAA">
        <w:rPr>
          <w:rFonts w:ascii="Calibri" w:eastAsia="Calibri" w:hAnsi="Calibri" w:cs="Calibri"/>
          <w:spacing w:val="-1"/>
        </w:rPr>
        <w:t xml:space="preserve"> </w:t>
      </w:r>
      <w:r w:rsidRPr="00755AAA">
        <w:rPr>
          <w:rFonts w:ascii="Calibri" w:eastAsia="Calibri" w:hAnsi="Calibri" w:cs="Calibri"/>
          <w:spacing w:val="1"/>
        </w:rPr>
        <w:t>e</w:t>
      </w:r>
      <w:r w:rsidRPr="00755AAA">
        <w:rPr>
          <w:rFonts w:ascii="Calibri" w:eastAsia="Calibri" w:hAnsi="Calibri" w:cs="Calibri"/>
          <w:spacing w:val="-1"/>
        </w:rPr>
        <w:t>du</w:t>
      </w:r>
      <w:r w:rsidRPr="00755AAA">
        <w:rPr>
          <w:rFonts w:ascii="Calibri" w:eastAsia="Calibri" w:hAnsi="Calibri" w:cs="Calibri"/>
        </w:rPr>
        <w:t>cati</w:t>
      </w:r>
      <w:r w:rsidRPr="00755AAA">
        <w:rPr>
          <w:rFonts w:ascii="Calibri" w:eastAsia="Calibri" w:hAnsi="Calibri" w:cs="Calibri"/>
          <w:spacing w:val="1"/>
        </w:rPr>
        <w:t>o</w:t>
      </w:r>
      <w:r w:rsidRPr="00755AAA">
        <w:rPr>
          <w:rFonts w:ascii="Calibri" w:eastAsia="Calibri" w:hAnsi="Calibri" w:cs="Calibri"/>
        </w:rPr>
        <w:t xml:space="preserve">n </w:t>
      </w:r>
      <w:r w:rsidRPr="00755AAA">
        <w:rPr>
          <w:rFonts w:ascii="Calibri" w:eastAsia="Calibri" w:hAnsi="Calibri" w:cs="Calibri"/>
          <w:spacing w:val="-1"/>
        </w:rPr>
        <w:t>p</w:t>
      </w:r>
      <w:r w:rsidRPr="00755AAA">
        <w:rPr>
          <w:rFonts w:ascii="Calibri" w:eastAsia="Calibri" w:hAnsi="Calibri" w:cs="Calibri"/>
        </w:rPr>
        <w:t>r</w:t>
      </w:r>
      <w:r w:rsidRPr="00755AAA">
        <w:rPr>
          <w:rFonts w:ascii="Calibri" w:eastAsia="Calibri" w:hAnsi="Calibri" w:cs="Calibri"/>
          <w:spacing w:val="1"/>
        </w:rPr>
        <w:t>o</w:t>
      </w:r>
      <w:r w:rsidRPr="00755AAA">
        <w:rPr>
          <w:rFonts w:ascii="Calibri" w:eastAsia="Calibri" w:hAnsi="Calibri" w:cs="Calibri"/>
          <w:spacing w:val="-1"/>
        </w:rPr>
        <w:t>g</w:t>
      </w:r>
      <w:r w:rsidRPr="00755AAA">
        <w:rPr>
          <w:rFonts w:ascii="Calibri" w:eastAsia="Calibri" w:hAnsi="Calibri" w:cs="Calibri"/>
        </w:rPr>
        <w:t>ram</w:t>
      </w:r>
      <w:r w:rsidRPr="00755AAA">
        <w:rPr>
          <w:rFonts w:ascii="Calibri" w:eastAsia="Calibri" w:hAnsi="Calibri" w:cs="Calibri"/>
          <w:spacing w:val="-1"/>
        </w:rPr>
        <w:t xml:space="preserve"> </w:t>
      </w:r>
      <w:r w:rsidRPr="00755AAA">
        <w:rPr>
          <w:rFonts w:ascii="Calibri" w:eastAsia="Calibri" w:hAnsi="Calibri" w:cs="Calibri"/>
          <w:spacing w:val="1"/>
        </w:rPr>
        <w:t>(</w:t>
      </w:r>
      <w:r w:rsidRPr="00755AAA">
        <w:rPr>
          <w:rFonts w:ascii="Calibri" w:eastAsia="Calibri" w:hAnsi="Calibri" w:cs="Calibri"/>
        </w:rPr>
        <w:t>I</w:t>
      </w:r>
      <w:r w:rsidRPr="00755AAA">
        <w:rPr>
          <w:rFonts w:ascii="Calibri" w:eastAsia="Calibri" w:hAnsi="Calibri" w:cs="Calibri"/>
          <w:spacing w:val="-3"/>
        </w:rPr>
        <w:t>E</w:t>
      </w:r>
      <w:r w:rsidRPr="00755AAA">
        <w:rPr>
          <w:rFonts w:ascii="Calibri" w:eastAsia="Calibri" w:hAnsi="Calibri" w:cs="Calibri"/>
          <w:spacing w:val="1"/>
        </w:rPr>
        <w:t>P</w:t>
      </w:r>
      <w:r w:rsidRPr="00755AAA">
        <w:rPr>
          <w:rFonts w:ascii="Calibri" w:eastAsia="Calibri" w:hAnsi="Calibri" w:cs="Calibri"/>
        </w:rPr>
        <w:t>)</w:t>
      </w:r>
      <w:r w:rsidRPr="00755AAA">
        <w:rPr>
          <w:rFonts w:ascii="Calibri" w:eastAsia="Calibri" w:hAnsi="Calibri" w:cs="Calibri"/>
          <w:spacing w:val="2"/>
        </w:rPr>
        <w:t xml:space="preserve"> </w:t>
      </w:r>
      <w:r w:rsidRPr="00755AAA">
        <w:rPr>
          <w:rFonts w:ascii="Calibri" w:eastAsia="Calibri" w:hAnsi="Calibri" w:cs="Calibri"/>
        </w:rPr>
        <w:t>in</w:t>
      </w:r>
      <w:r w:rsidRPr="00755AAA">
        <w:rPr>
          <w:rFonts w:ascii="Calibri" w:eastAsia="Calibri" w:hAnsi="Calibri" w:cs="Calibri"/>
          <w:spacing w:val="-1"/>
        </w:rPr>
        <w:t xml:space="preserve"> </w:t>
      </w:r>
      <w:r w:rsidRPr="00755AAA">
        <w:rPr>
          <w:rFonts w:ascii="Calibri" w:eastAsia="Calibri" w:hAnsi="Calibri" w:cs="Calibri"/>
          <w:spacing w:val="1"/>
        </w:rPr>
        <w:t>e</w:t>
      </w:r>
      <w:r w:rsidRPr="00755AAA">
        <w:rPr>
          <w:rFonts w:ascii="Calibri" w:eastAsia="Calibri" w:hAnsi="Calibri" w:cs="Calibri"/>
          <w:spacing w:val="-3"/>
        </w:rPr>
        <w:t>f</w:t>
      </w:r>
      <w:r w:rsidRPr="00755AAA">
        <w:rPr>
          <w:rFonts w:ascii="Calibri" w:eastAsia="Calibri" w:hAnsi="Calibri" w:cs="Calibri"/>
        </w:rPr>
        <w:t>fect</w:t>
      </w:r>
      <w:r w:rsidRPr="00755AAA">
        <w:rPr>
          <w:rFonts w:ascii="Calibri" w:eastAsia="Calibri" w:hAnsi="Calibri" w:cs="Calibri"/>
          <w:spacing w:val="-1"/>
        </w:rPr>
        <w:t xml:space="preserve"> </w:t>
      </w:r>
      <w:r w:rsidRPr="00755AAA">
        <w:rPr>
          <w:rFonts w:ascii="Calibri" w:eastAsia="Calibri" w:hAnsi="Calibri" w:cs="Calibri"/>
        </w:rPr>
        <w:t>at</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t</w:t>
      </w:r>
      <w:r w:rsidRPr="00755AAA">
        <w:rPr>
          <w:rFonts w:ascii="Calibri" w:eastAsia="Calibri" w:hAnsi="Calibri" w:cs="Calibri"/>
          <w:spacing w:val="-2"/>
        </w:rPr>
        <w:t>i</w:t>
      </w:r>
      <w:r w:rsidRPr="00755AAA">
        <w:rPr>
          <w:rFonts w:ascii="Calibri" w:eastAsia="Calibri" w:hAnsi="Calibri" w:cs="Calibri"/>
          <w:spacing w:val="1"/>
        </w:rPr>
        <w:t>m</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1"/>
        </w:rPr>
        <w:t>o</w:t>
      </w:r>
      <w:r w:rsidRPr="00755AAA">
        <w:rPr>
          <w:rFonts w:ascii="Calibri" w:eastAsia="Calibri" w:hAnsi="Calibri" w:cs="Calibri"/>
        </w:rPr>
        <w:t xml:space="preserve">f </w:t>
      </w:r>
      <w:r w:rsidRPr="00755AAA">
        <w:rPr>
          <w:rFonts w:ascii="Calibri" w:eastAsia="Calibri" w:hAnsi="Calibri" w:cs="Calibri"/>
          <w:spacing w:val="1"/>
        </w:rPr>
        <w:t>t</w:t>
      </w:r>
      <w:r w:rsidRPr="00755AAA">
        <w:rPr>
          <w:rFonts w:ascii="Calibri" w:eastAsia="Calibri" w:hAnsi="Calibri" w:cs="Calibri"/>
          <w:spacing w:val="-3"/>
        </w:rPr>
        <w:t>h</w:t>
      </w:r>
      <w:r w:rsidRPr="00755AAA">
        <w:rPr>
          <w:rFonts w:ascii="Calibri" w:eastAsia="Calibri" w:hAnsi="Calibri" w:cs="Calibri"/>
        </w:rPr>
        <w:t>e</w:t>
      </w:r>
      <w:r w:rsidRPr="00755AAA">
        <w:rPr>
          <w:rFonts w:ascii="Calibri" w:eastAsia="Calibri" w:hAnsi="Calibri" w:cs="Calibri"/>
          <w:spacing w:val="4"/>
        </w:rPr>
        <w:t xml:space="preserve"> </w:t>
      </w:r>
      <w:r w:rsidRPr="00755AAA">
        <w:rPr>
          <w:rFonts w:ascii="Calibri" w:eastAsia="Calibri" w:hAnsi="Calibri" w:cs="Calibri"/>
          <w:spacing w:val="-1"/>
        </w:rPr>
        <w:t>d</w:t>
      </w:r>
      <w:r w:rsidRPr="00755AAA">
        <w:rPr>
          <w:rFonts w:ascii="Calibri" w:eastAsia="Calibri" w:hAnsi="Calibri" w:cs="Calibri"/>
        </w:rPr>
        <w:t>ecis</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w:t>
      </w:r>
    </w:p>
    <w:p w14:paraId="7585459E" w14:textId="77777777" w:rsidR="0089343F" w:rsidRPr="00755AAA" w:rsidRDefault="00790530" w:rsidP="00C10046">
      <w:pPr>
        <w:pStyle w:val="ListParagraph"/>
        <w:numPr>
          <w:ilvl w:val="0"/>
          <w:numId w:val="3"/>
        </w:numPr>
        <w:spacing w:after="0" w:line="240" w:lineRule="auto"/>
        <w:ind w:right="300" w:hanging="270"/>
        <w:rPr>
          <w:rFonts w:ascii="Calibri" w:eastAsia="Calibri" w:hAnsi="Calibri" w:cs="Calibri"/>
        </w:rPr>
      </w:pPr>
      <w:r w:rsidRPr="00755AAA">
        <w:rPr>
          <w:rFonts w:ascii="Calibri" w:eastAsia="Calibri" w:hAnsi="Calibri" w:cs="Calibri"/>
        </w:rPr>
        <w:t>IEP</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rPr>
        <w:t>e</w:t>
      </w:r>
      <w:r w:rsidRPr="00755AAA">
        <w:rPr>
          <w:rFonts w:ascii="Calibri" w:eastAsia="Calibri" w:hAnsi="Calibri" w:cs="Calibri"/>
          <w:spacing w:val="-2"/>
        </w:rPr>
        <w:t>a</w:t>
      </w:r>
      <w:r w:rsidRPr="00755AAA">
        <w:rPr>
          <w:rFonts w:ascii="Calibri" w:eastAsia="Calibri" w:hAnsi="Calibri" w:cs="Calibri"/>
        </w:rPr>
        <w:t>m</w:t>
      </w:r>
      <w:r w:rsidRPr="00755AAA">
        <w:rPr>
          <w:rFonts w:ascii="Calibri" w:eastAsia="Calibri" w:hAnsi="Calibri" w:cs="Calibri"/>
          <w:spacing w:val="1"/>
        </w:rPr>
        <w:t xml:space="preserve"> </w:t>
      </w:r>
      <w:r w:rsidRPr="00755AAA">
        <w:rPr>
          <w:rFonts w:ascii="Calibri" w:eastAsia="Calibri" w:hAnsi="Calibri" w:cs="Calibri"/>
        </w:rPr>
        <w:t>decis</w:t>
      </w:r>
      <w:r w:rsidRPr="00755AAA">
        <w:rPr>
          <w:rFonts w:ascii="Calibri" w:eastAsia="Calibri" w:hAnsi="Calibri" w:cs="Calibri"/>
          <w:spacing w:val="-3"/>
        </w:rPr>
        <w: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 xml:space="preserve">s </w:t>
      </w:r>
      <w:r w:rsidRPr="00755AAA">
        <w:rPr>
          <w:rFonts w:ascii="Calibri" w:eastAsia="Calibri" w:hAnsi="Calibri" w:cs="Calibri"/>
          <w:spacing w:val="-2"/>
        </w:rPr>
        <w:t>r</w:t>
      </w:r>
      <w:r w:rsidRPr="00755AAA">
        <w:rPr>
          <w:rFonts w:ascii="Calibri" w:eastAsia="Calibri" w:hAnsi="Calibri" w:cs="Calibri"/>
        </w:rPr>
        <w:t>ega</w:t>
      </w:r>
      <w:r w:rsidRPr="00755AAA">
        <w:rPr>
          <w:rFonts w:ascii="Calibri" w:eastAsia="Calibri" w:hAnsi="Calibri" w:cs="Calibri"/>
          <w:spacing w:val="-1"/>
        </w:rPr>
        <w:t>rd</w:t>
      </w:r>
      <w:r w:rsidRPr="00755AAA">
        <w:rPr>
          <w:rFonts w:ascii="Calibri" w:eastAsia="Calibri" w:hAnsi="Calibri" w:cs="Calibri"/>
          <w:spacing w:val="-3"/>
        </w:rPr>
        <w:t>i</w:t>
      </w:r>
      <w:r w:rsidRPr="00755AAA">
        <w:rPr>
          <w:rFonts w:ascii="Calibri" w:eastAsia="Calibri" w:hAnsi="Calibri" w:cs="Calibri"/>
          <w:spacing w:val="-1"/>
        </w:rPr>
        <w:t>n</w:t>
      </w:r>
      <w:r w:rsidRPr="00755AAA">
        <w:rPr>
          <w:rFonts w:ascii="Calibri" w:eastAsia="Calibri" w:hAnsi="Calibri" w:cs="Calibri"/>
        </w:rPr>
        <w:t>g</w:t>
      </w:r>
      <w:r w:rsidRPr="00755AAA">
        <w:rPr>
          <w:rFonts w:ascii="Calibri" w:eastAsia="Calibri" w:hAnsi="Calibri" w:cs="Calibri"/>
          <w:spacing w:val="-1"/>
        </w:rPr>
        <w:t xml:space="preserve"> </w:t>
      </w:r>
      <w:r w:rsidRPr="00755AAA">
        <w:rPr>
          <w:rFonts w:ascii="Calibri" w:eastAsia="Calibri" w:hAnsi="Calibri" w:cs="Calibri"/>
        </w:rPr>
        <w:t>a</w:t>
      </w:r>
      <w:r w:rsidRPr="00755AAA">
        <w:rPr>
          <w:rFonts w:ascii="Calibri" w:eastAsia="Calibri" w:hAnsi="Calibri" w:cs="Calibri"/>
          <w:spacing w:val="1"/>
        </w:rPr>
        <w:t xml:space="preserve"> </w:t>
      </w:r>
      <w:r w:rsidRPr="00755AAA">
        <w:rPr>
          <w:rFonts w:ascii="Calibri" w:eastAsia="Calibri" w:hAnsi="Calibri" w:cs="Calibri"/>
        </w:rPr>
        <w:t>stu</w:t>
      </w:r>
      <w:r w:rsidRPr="00755AAA">
        <w:rPr>
          <w:rFonts w:ascii="Calibri" w:eastAsia="Calibri" w:hAnsi="Calibri" w:cs="Calibri"/>
          <w:spacing w:val="-1"/>
        </w:rPr>
        <w:t>d</w:t>
      </w:r>
      <w:r w:rsidRPr="00755AAA">
        <w:rPr>
          <w:rFonts w:ascii="Calibri" w:eastAsia="Calibri" w:hAnsi="Calibri" w:cs="Calibri"/>
        </w:rPr>
        <w:t>ent’s</w:t>
      </w:r>
      <w:r w:rsidRPr="00755AAA">
        <w:rPr>
          <w:rFonts w:ascii="Calibri" w:eastAsia="Calibri" w:hAnsi="Calibri" w:cs="Calibri"/>
          <w:spacing w:val="1"/>
        </w:rPr>
        <w:t xml:space="preserve"> </w:t>
      </w:r>
      <w:r w:rsidRPr="00755AAA">
        <w:rPr>
          <w:rFonts w:ascii="Calibri" w:eastAsia="Calibri" w:hAnsi="Calibri" w:cs="Calibri"/>
          <w:spacing w:val="-1"/>
        </w:rPr>
        <w:t>p</w:t>
      </w:r>
      <w:r w:rsidRPr="00755AAA">
        <w:rPr>
          <w:rFonts w:ascii="Calibri" w:eastAsia="Calibri" w:hAnsi="Calibri" w:cs="Calibri"/>
        </w:rPr>
        <w:t>a</w:t>
      </w:r>
      <w:r w:rsidRPr="00755AAA">
        <w:rPr>
          <w:rFonts w:ascii="Calibri" w:eastAsia="Calibri" w:hAnsi="Calibri" w:cs="Calibri"/>
          <w:spacing w:val="-3"/>
        </w:rPr>
        <w:t>r</w:t>
      </w:r>
      <w:r w:rsidRPr="00755AAA">
        <w:rPr>
          <w:rFonts w:ascii="Calibri" w:eastAsia="Calibri" w:hAnsi="Calibri" w:cs="Calibri"/>
        </w:rPr>
        <w:t>tici</w:t>
      </w:r>
      <w:r w:rsidRPr="00755AAA">
        <w:rPr>
          <w:rFonts w:ascii="Calibri" w:eastAsia="Calibri" w:hAnsi="Calibri" w:cs="Calibri"/>
          <w:spacing w:val="-1"/>
        </w:rPr>
        <w:t>p</w:t>
      </w:r>
      <w:r w:rsidRPr="00755AAA">
        <w:rPr>
          <w:rFonts w:ascii="Calibri" w:eastAsia="Calibri" w:hAnsi="Calibri" w:cs="Calibri"/>
        </w:rPr>
        <w:t>at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3"/>
        </w:rPr>
        <w:t xml:space="preserve"> </w:t>
      </w:r>
      <w:r w:rsidRPr="00755AAA">
        <w:rPr>
          <w:rFonts w:ascii="Calibri" w:eastAsia="Calibri" w:hAnsi="Calibri" w:cs="Calibri"/>
          <w:spacing w:val="2"/>
        </w:rPr>
        <w:t>i</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2"/>
        </w:rPr>
        <w:t>s</w:t>
      </w:r>
      <w:r w:rsidRPr="00755AAA">
        <w:rPr>
          <w:rFonts w:ascii="Calibri" w:eastAsia="Calibri" w:hAnsi="Calibri" w:cs="Calibri"/>
        </w:rPr>
        <w:t>tat</w:t>
      </w:r>
      <w:r w:rsidRPr="00755AAA">
        <w:rPr>
          <w:rFonts w:ascii="Calibri" w:eastAsia="Calibri" w:hAnsi="Calibri" w:cs="Calibri"/>
          <w:spacing w:val="-2"/>
        </w:rPr>
        <w:t>e</w:t>
      </w:r>
      <w:r w:rsidRPr="00755AAA">
        <w:rPr>
          <w:rFonts w:ascii="Calibri" w:eastAsia="Calibri" w:hAnsi="Calibri" w:cs="Calibri"/>
        </w:rPr>
        <w:t>wide</w:t>
      </w:r>
      <w:r w:rsidRPr="00755AAA">
        <w:rPr>
          <w:rFonts w:ascii="Calibri" w:eastAsia="Calibri" w:hAnsi="Calibri" w:cs="Calibri"/>
          <w:spacing w:val="2"/>
        </w:rPr>
        <w:t xml:space="preserve"> </w:t>
      </w:r>
      <w:r w:rsidRPr="00755AAA">
        <w:rPr>
          <w:rFonts w:ascii="Calibri" w:eastAsia="Calibri" w:hAnsi="Calibri" w:cs="Calibri"/>
          <w:spacing w:val="-3"/>
        </w:rPr>
        <w:t>a</w:t>
      </w:r>
      <w:r w:rsidRPr="00755AAA">
        <w:rPr>
          <w:rFonts w:ascii="Calibri" w:eastAsia="Calibri" w:hAnsi="Calibri" w:cs="Calibri"/>
        </w:rPr>
        <w:t>sses</w:t>
      </w:r>
      <w:r w:rsidRPr="00755AAA">
        <w:rPr>
          <w:rFonts w:ascii="Calibri" w:eastAsia="Calibri" w:hAnsi="Calibri" w:cs="Calibri"/>
          <w:spacing w:val="-2"/>
        </w:rPr>
        <w:t>s</w:t>
      </w:r>
      <w:r w:rsidRPr="00755AAA">
        <w:rPr>
          <w:rFonts w:ascii="Calibri" w:eastAsia="Calibri" w:hAnsi="Calibri" w:cs="Calibri"/>
          <w:spacing w:val="1"/>
        </w:rPr>
        <w:t>m</w:t>
      </w:r>
      <w:r w:rsidRPr="00755AAA">
        <w:rPr>
          <w:rFonts w:ascii="Calibri" w:eastAsia="Calibri" w:hAnsi="Calibri" w:cs="Calibri"/>
          <w:spacing w:val="-2"/>
        </w:rPr>
        <w:t>e</w:t>
      </w:r>
      <w:r w:rsidRPr="00755AAA">
        <w:rPr>
          <w:rFonts w:ascii="Calibri" w:eastAsia="Calibri" w:hAnsi="Calibri" w:cs="Calibri"/>
          <w:spacing w:val="-1"/>
        </w:rPr>
        <w:t>n</w:t>
      </w:r>
      <w:r w:rsidRPr="00755AAA">
        <w:rPr>
          <w:rFonts w:ascii="Calibri" w:eastAsia="Calibri" w:hAnsi="Calibri" w:cs="Calibri"/>
        </w:rPr>
        <w:t>t</w:t>
      </w:r>
      <w:r w:rsidRPr="00755AAA">
        <w:rPr>
          <w:rFonts w:ascii="Calibri" w:eastAsia="Calibri" w:hAnsi="Calibri" w:cs="Calibri"/>
          <w:spacing w:val="1"/>
        </w:rPr>
        <w:t xml:space="preserve"> m</w:t>
      </w:r>
      <w:r w:rsidRPr="00755AAA">
        <w:rPr>
          <w:rFonts w:ascii="Calibri" w:eastAsia="Calibri" w:hAnsi="Calibri" w:cs="Calibri"/>
          <w:spacing w:val="-1"/>
        </w:rPr>
        <w:t>u</w:t>
      </w:r>
      <w:r w:rsidRPr="00755AAA">
        <w:rPr>
          <w:rFonts w:ascii="Calibri" w:eastAsia="Calibri" w:hAnsi="Calibri" w:cs="Calibri"/>
        </w:rPr>
        <w:t>st</w:t>
      </w:r>
      <w:r w:rsidRPr="00755AAA">
        <w:rPr>
          <w:rFonts w:ascii="Calibri" w:eastAsia="Calibri" w:hAnsi="Calibri" w:cs="Calibri"/>
          <w:spacing w:val="-2"/>
        </w:rPr>
        <w:t xml:space="preserve"> </w:t>
      </w:r>
      <w:r w:rsidRPr="00755AAA">
        <w:rPr>
          <w:rFonts w:ascii="Calibri" w:eastAsia="Calibri" w:hAnsi="Calibri" w:cs="Calibri"/>
        </w:rPr>
        <w:t xml:space="preserve">be </w:t>
      </w:r>
      <w:r w:rsidRPr="00755AAA">
        <w:rPr>
          <w:rFonts w:ascii="Calibri" w:eastAsia="Calibri" w:hAnsi="Calibri" w:cs="Calibri"/>
          <w:spacing w:val="-1"/>
        </w:rPr>
        <w:t>b</w:t>
      </w:r>
      <w:r w:rsidRPr="00755AAA">
        <w:rPr>
          <w:rFonts w:ascii="Calibri" w:eastAsia="Calibri" w:hAnsi="Calibri" w:cs="Calibri"/>
        </w:rPr>
        <w:t xml:space="preserve">ased </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spacing w:val="-3"/>
        </w:rPr>
        <w:t>b</w:t>
      </w:r>
      <w:r w:rsidRPr="00755AAA">
        <w:rPr>
          <w:rFonts w:ascii="Calibri" w:eastAsia="Calibri" w:hAnsi="Calibri" w:cs="Calibri"/>
          <w:spacing w:val="1"/>
        </w:rPr>
        <w:t>o</w:t>
      </w:r>
      <w:r w:rsidRPr="00755AAA">
        <w:rPr>
          <w:rFonts w:ascii="Calibri" w:eastAsia="Calibri" w:hAnsi="Calibri" w:cs="Calibri"/>
        </w:rPr>
        <w:t>th cur</w:t>
      </w:r>
      <w:r w:rsidRPr="00755AAA">
        <w:rPr>
          <w:rFonts w:ascii="Calibri" w:eastAsia="Calibri" w:hAnsi="Calibri" w:cs="Calibri"/>
          <w:spacing w:val="-3"/>
        </w:rPr>
        <w:t>r</w:t>
      </w:r>
      <w:r w:rsidRPr="00755AAA">
        <w:rPr>
          <w:rFonts w:ascii="Calibri" w:eastAsia="Calibri" w:hAnsi="Calibri" w:cs="Calibri"/>
        </w:rPr>
        <w:t>ent and</w:t>
      </w:r>
      <w:r w:rsidRPr="00755AAA">
        <w:rPr>
          <w:rFonts w:ascii="Calibri" w:eastAsia="Calibri" w:hAnsi="Calibri" w:cs="Calibri"/>
          <w:spacing w:val="-3"/>
        </w:rPr>
        <w:t xml:space="preserve"> </w:t>
      </w:r>
      <w:r w:rsidRPr="00755AAA">
        <w:rPr>
          <w:rFonts w:ascii="Calibri" w:eastAsia="Calibri" w:hAnsi="Calibri" w:cs="Calibri"/>
          <w:spacing w:val="-1"/>
        </w:rPr>
        <w:t>h</w:t>
      </w:r>
      <w:r w:rsidRPr="00755AAA">
        <w:rPr>
          <w:rFonts w:ascii="Calibri" w:eastAsia="Calibri" w:hAnsi="Calibri" w:cs="Calibri"/>
        </w:rPr>
        <w:t>ist</w:t>
      </w:r>
      <w:r w:rsidRPr="00755AAA">
        <w:rPr>
          <w:rFonts w:ascii="Calibri" w:eastAsia="Calibri" w:hAnsi="Calibri" w:cs="Calibri"/>
          <w:spacing w:val="1"/>
        </w:rPr>
        <w:t>o</w:t>
      </w:r>
      <w:r w:rsidRPr="00755AAA">
        <w:rPr>
          <w:rFonts w:ascii="Calibri" w:eastAsia="Calibri" w:hAnsi="Calibri" w:cs="Calibri"/>
        </w:rPr>
        <w:t>rical</w:t>
      </w:r>
      <w:r w:rsidRPr="00755AAA">
        <w:rPr>
          <w:rFonts w:ascii="Calibri" w:eastAsia="Calibri" w:hAnsi="Calibri" w:cs="Calibri"/>
          <w:spacing w:val="-1"/>
        </w:rPr>
        <w:t xml:space="preserve"> </w:t>
      </w:r>
      <w:r w:rsidRPr="00755AAA">
        <w:rPr>
          <w:rFonts w:ascii="Calibri" w:eastAsia="Calibri" w:hAnsi="Calibri" w:cs="Calibri"/>
        </w:rPr>
        <w:t>e</w:t>
      </w:r>
      <w:r w:rsidRPr="00755AAA">
        <w:rPr>
          <w:rFonts w:ascii="Calibri" w:eastAsia="Calibri" w:hAnsi="Calibri" w:cs="Calibri"/>
          <w:spacing w:val="-1"/>
        </w:rPr>
        <w:t>v</w:t>
      </w:r>
      <w:r w:rsidRPr="00755AAA">
        <w:rPr>
          <w:rFonts w:ascii="Calibri" w:eastAsia="Calibri" w:hAnsi="Calibri" w:cs="Calibri"/>
        </w:rPr>
        <w:t>al</w:t>
      </w:r>
      <w:r w:rsidRPr="00755AAA">
        <w:rPr>
          <w:rFonts w:ascii="Calibri" w:eastAsia="Calibri" w:hAnsi="Calibri" w:cs="Calibri"/>
          <w:spacing w:val="-1"/>
        </w:rPr>
        <w:t>u</w:t>
      </w:r>
      <w:r w:rsidRPr="00755AAA">
        <w:rPr>
          <w:rFonts w:ascii="Calibri" w:eastAsia="Calibri" w:hAnsi="Calibri" w:cs="Calibri"/>
        </w:rPr>
        <w:t>ati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3"/>
        </w:rPr>
        <w:t xml:space="preserve"> </w:t>
      </w:r>
      <w:r w:rsidRPr="00755AAA">
        <w:rPr>
          <w:rFonts w:ascii="Calibri" w:eastAsia="Calibri" w:hAnsi="Calibri" w:cs="Calibri"/>
        </w:rPr>
        <w:t>a</w:t>
      </w:r>
      <w:r w:rsidRPr="00755AAA">
        <w:rPr>
          <w:rFonts w:ascii="Calibri" w:eastAsia="Calibri" w:hAnsi="Calibri" w:cs="Calibri"/>
          <w:spacing w:val="-1"/>
        </w:rPr>
        <w:t>n</w:t>
      </w:r>
      <w:r w:rsidRPr="00755AAA">
        <w:rPr>
          <w:rFonts w:ascii="Calibri" w:eastAsia="Calibri" w:hAnsi="Calibri" w:cs="Calibri"/>
        </w:rPr>
        <w:t>d</w:t>
      </w:r>
      <w:r w:rsidR="0089343F" w:rsidRPr="00755AAA">
        <w:rPr>
          <w:rFonts w:ascii="Calibri" w:eastAsia="Calibri" w:hAnsi="Calibri" w:cs="Calibri"/>
          <w:spacing w:val="-1"/>
        </w:rPr>
        <w:t xml:space="preserve"> </w:t>
      </w:r>
      <w:r w:rsidRPr="00755AAA">
        <w:rPr>
          <w:rFonts w:ascii="Calibri" w:eastAsia="Calibri" w:hAnsi="Calibri" w:cs="Calibri"/>
        </w:rPr>
        <w:t>instr</w:t>
      </w:r>
      <w:r w:rsidRPr="00755AAA">
        <w:rPr>
          <w:rFonts w:ascii="Calibri" w:eastAsia="Calibri" w:hAnsi="Calibri" w:cs="Calibri"/>
          <w:spacing w:val="-1"/>
        </w:rPr>
        <w:t>u</w:t>
      </w:r>
      <w:r w:rsidRPr="00755AAA">
        <w:rPr>
          <w:rFonts w:ascii="Calibri" w:eastAsia="Calibri" w:hAnsi="Calibri" w:cs="Calibri"/>
        </w:rPr>
        <w:t>cti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al</w:t>
      </w:r>
      <w:r w:rsidRPr="00755AAA">
        <w:rPr>
          <w:rFonts w:ascii="Calibri" w:eastAsia="Calibri" w:hAnsi="Calibri" w:cs="Calibri"/>
          <w:spacing w:val="-1"/>
        </w:rPr>
        <w:t xml:space="preserve"> d</w:t>
      </w:r>
      <w:r w:rsidRPr="00755AAA">
        <w:rPr>
          <w:rFonts w:ascii="Calibri" w:eastAsia="Calibri" w:hAnsi="Calibri" w:cs="Calibri"/>
        </w:rPr>
        <w:t>ata</w:t>
      </w:r>
      <w:r w:rsidRPr="00755AAA">
        <w:rPr>
          <w:rFonts w:ascii="Calibri" w:eastAsia="Calibri" w:hAnsi="Calibri" w:cs="Calibri"/>
          <w:spacing w:val="1"/>
        </w:rPr>
        <w:t xml:space="preserve"> </w:t>
      </w:r>
      <w:r w:rsidRPr="00755AAA">
        <w:rPr>
          <w:rFonts w:ascii="Calibri" w:eastAsia="Calibri" w:hAnsi="Calibri" w:cs="Calibri"/>
          <w:spacing w:val="-3"/>
        </w:rPr>
        <w:t>r</w:t>
      </w:r>
      <w:r w:rsidRPr="00755AAA">
        <w:rPr>
          <w:rFonts w:ascii="Calibri" w:eastAsia="Calibri" w:hAnsi="Calibri" w:cs="Calibri"/>
        </w:rPr>
        <w:t>el</w:t>
      </w:r>
      <w:r w:rsidRPr="00755AAA">
        <w:rPr>
          <w:rFonts w:ascii="Calibri" w:eastAsia="Calibri" w:hAnsi="Calibri" w:cs="Calibri"/>
          <w:spacing w:val="-2"/>
        </w:rPr>
        <w:t>e</w:t>
      </w:r>
      <w:r w:rsidRPr="00755AAA">
        <w:rPr>
          <w:rFonts w:ascii="Calibri" w:eastAsia="Calibri" w:hAnsi="Calibri" w:cs="Calibri"/>
          <w:spacing w:val="1"/>
        </w:rPr>
        <w:t>v</w:t>
      </w:r>
      <w:r w:rsidRPr="00755AAA">
        <w:rPr>
          <w:rFonts w:ascii="Calibri" w:eastAsia="Calibri" w:hAnsi="Calibri" w:cs="Calibri"/>
        </w:rPr>
        <w:t>a</w:t>
      </w:r>
      <w:r w:rsidRPr="00755AAA">
        <w:rPr>
          <w:rFonts w:ascii="Calibri" w:eastAsia="Calibri" w:hAnsi="Calibri" w:cs="Calibri"/>
          <w:spacing w:val="-1"/>
        </w:rPr>
        <w:t>n</w:t>
      </w:r>
      <w:r w:rsidRPr="00755AAA">
        <w:rPr>
          <w:rFonts w:ascii="Calibri" w:eastAsia="Calibri" w:hAnsi="Calibri" w:cs="Calibri"/>
        </w:rPr>
        <w:t>t</w:t>
      </w:r>
      <w:r w:rsidRPr="00755AAA">
        <w:rPr>
          <w:rFonts w:ascii="Calibri" w:eastAsia="Calibri" w:hAnsi="Calibri" w:cs="Calibri"/>
          <w:spacing w:val="1"/>
        </w:rPr>
        <w:t xml:space="preserve"> </w:t>
      </w:r>
      <w:r w:rsidRPr="00755AAA">
        <w:rPr>
          <w:rFonts w:ascii="Calibri" w:eastAsia="Calibri" w:hAnsi="Calibri" w:cs="Calibri"/>
          <w:spacing w:val="-2"/>
        </w:rPr>
        <w:t>t</w:t>
      </w:r>
      <w:r w:rsidRPr="00755AAA">
        <w:rPr>
          <w:rFonts w:ascii="Calibri" w:eastAsia="Calibri" w:hAnsi="Calibri" w:cs="Calibri"/>
        </w:rPr>
        <w:t>o</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2"/>
        </w:rPr>
        <w:t>s</w:t>
      </w:r>
      <w:r w:rsidRPr="00755AAA">
        <w:rPr>
          <w:rFonts w:ascii="Calibri" w:eastAsia="Calibri" w:hAnsi="Calibri" w:cs="Calibri"/>
        </w:rPr>
        <w:t>tu</w:t>
      </w:r>
      <w:r w:rsidRPr="00755AAA">
        <w:rPr>
          <w:rFonts w:ascii="Calibri" w:eastAsia="Calibri" w:hAnsi="Calibri" w:cs="Calibri"/>
          <w:spacing w:val="-1"/>
        </w:rPr>
        <w:t>d</w:t>
      </w:r>
      <w:r w:rsidRPr="00755AAA">
        <w:rPr>
          <w:rFonts w:ascii="Calibri" w:eastAsia="Calibri" w:hAnsi="Calibri" w:cs="Calibri"/>
        </w:rPr>
        <w:t>en</w:t>
      </w:r>
      <w:r w:rsidRPr="00755AAA">
        <w:rPr>
          <w:rFonts w:ascii="Calibri" w:eastAsia="Calibri" w:hAnsi="Calibri" w:cs="Calibri"/>
          <w:spacing w:val="2"/>
        </w:rPr>
        <w:t>t</w:t>
      </w:r>
      <w:r w:rsidRPr="00755AAA">
        <w:rPr>
          <w:rFonts w:ascii="Calibri" w:eastAsia="Calibri" w:hAnsi="Calibri" w:cs="Calibri"/>
        </w:rPr>
        <w:t>.</w:t>
      </w:r>
    </w:p>
    <w:p w14:paraId="14CCC0D8" w14:textId="77777777" w:rsidR="0089343F" w:rsidRPr="00755AAA" w:rsidRDefault="00790530" w:rsidP="00C10046">
      <w:pPr>
        <w:pStyle w:val="ListParagraph"/>
        <w:numPr>
          <w:ilvl w:val="0"/>
          <w:numId w:val="3"/>
        </w:numPr>
        <w:spacing w:after="0" w:line="240" w:lineRule="auto"/>
        <w:ind w:right="300" w:hanging="270"/>
        <w:rPr>
          <w:rFonts w:ascii="Calibri" w:eastAsia="Calibri" w:hAnsi="Calibri" w:cs="Calibri"/>
        </w:rPr>
      </w:pPr>
      <w:r w:rsidRPr="00755AAA">
        <w:rPr>
          <w:rFonts w:ascii="Calibri" w:eastAsia="Calibri" w:hAnsi="Calibri" w:cs="Calibri"/>
          <w:position w:val="1"/>
        </w:rPr>
        <w:t>IEP</w:t>
      </w:r>
      <w:r w:rsidRPr="00755AAA">
        <w:rPr>
          <w:rFonts w:ascii="Calibri" w:eastAsia="Calibri" w:hAnsi="Calibri" w:cs="Calibri"/>
          <w:spacing w:val="1"/>
          <w:position w:val="1"/>
        </w:rPr>
        <w:t xml:space="preserve"> </w:t>
      </w:r>
      <w:r w:rsidRPr="00755AAA">
        <w:rPr>
          <w:rFonts w:ascii="Calibri" w:eastAsia="Calibri" w:hAnsi="Calibri" w:cs="Calibri"/>
          <w:spacing w:val="-2"/>
          <w:position w:val="1"/>
        </w:rPr>
        <w:t>t</w:t>
      </w:r>
      <w:r w:rsidRPr="00755AAA">
        <w:rPr>
          <w:rFonts w:ascii="Calibri" w:eastAsia="Calibri" w:hAnsi="Calibri" w:cs="Calibri"/>
          <w:position w:val="1"/>
        </w:rPr>
        <w:t>e</w:t>
      </w:r>
      <w:r w:rsidRPr="00755AAA">
        <w:rPr>
          <w:rFonts w:ascii="Calibri" w:eastAsia="Calibri" w:hAnsi="Calibri" w:cs="Calibri"/>
          <w:spacing w:val="-2"/>
          <w:position w:val="1"/>
        </w:rPr>
        <w:t>a</w:t>
      </w:r>
      <w:r w:rsidRPr="00755AAA">
        <w:rPr>
          <w:rFonts w:ascii="Calibri" w:eastAsia="Calibri" w:hAnsi="Calibri" w:cs="Calibri"/>
          <w:position w:val="1"/>
        </w:rPr>
        <w:t>m</w:t>
      </w:r>
      <w:r w:rsidRPr="00755AAA">
        <w:rPr>
          <w:rFonts w:ascii="Calibri" w:eastAsia="Calibri" w:hAnsi="Calibri" w:cs="Calibri"/>
          <w:spacing w:val="1"/>
          <w:position w:val="1"/>
        </w:rPr>
        <w:t xml:space="preserve"> </w:t>
      </w:r>
      <w:r w:rsidRPr="00755AAA">
        <w:rPr>
          <w:rFonts w:ascii="Calibri" w:eastAsia="Calibri" w:hAnsi="Calibri" w:cs="Calibri"/>
          <w:position w:val="1"/>
        </w:rPr>
        <w:t>decis</w:t>
      </w:r>
      <w:r w:rsidRPr="00755AAA">
        <w:rPr>
          <w:rFonts w:ascii="Calibri" w:eastAsia="Calibri" w:hAnsi="Calibri" w:cs="Calibri"/>
          <w:spacing w:val="-3"/>
          <w:position w:val="1"/>
        </w:rPr>
        <w:t>i</w:t>
      </w:r>
      <w:r w:rsidRPr="00755AAA">
        <w:rPr>
          <w:rFonts w:ascii="Calibri" w:eastAsia="Calibri" w:hAnsi="Calibri" w:cs="Calibri"/>
          <w:spacing w:val="1"/>
          <w:position w:val="1"/>
        </w:rPr>
        <w:t>o</w:t>
      </w:r>
      <w:r w:rsidRPr="00755AAA">
        <w:rPr>
          <w:rFonts w:ascii="Calibri" w:eastAsia="Calibri" w:hAnsi="Calibri" w:cs="Calibri"/>
          <w:spacing w:val="-1"/>
          <w:position w:val="1"/>
        </w:rPr>
        <w:t>n</w:t>
      </w:r>
      <w:r w:rsidRPr="00755AAA">
        <w:rPr>
          <w:rFonts w:ascii="Calibri" w:eastAsia="Calibri" w:hAnsi="Calibri" w:cs="Calibri"/>
          <w:position w:val="1"/>
        </w:rPr>
        <w:t>s s</w:t>
      </w:r>
      <w:r w:rsidRPr="00755AAA">
        <w:rPr>
          <w:rFonts w:ascii="Calibri" w:eastAsia="Calibri" w:hAnsi="Calibri" w:cs="Calibri"/>
          <w:spacing w:val="-2"/>
          <w:position w:val="1"/>
        </w:rPr>
        <w:t>h</w:t>
      </w:r>
      <w:r w:rsidRPr="00755AAA">
        <w:rPr>
          <w:rFonts w:ascii="Calibri" w:eastAsia="Calibri" w:hAnsi="Calibri" w:cs="Calibri"/>
          <w:spacing w:val="1"/>
          <w:position w:val="1"/>
        </w:rPr>
        <w:t>o</w:t>
      </w:r>
      <w:r w:rsidRPr="00755AAA">
        <w:rPr>
          <w:rFonts w:ascii="Calibri" w:eastAsia="Calibri" w:hAnsi="Calibri" w:cs="Calibri"/>
          <w:spacing w:val="-1"/>
          <w:position w:val="1"/>
        </w:rPr>
        <w:t>u</w:t>
      </w:r>
      <w:r w:rsidRPr="00755AAA">
        <w:rPr>
          <w:rFonts w:ascii="Calibri" w:eastAsia="Calibri" w:hAnsi="Calibri" w:cs="Calibri"/>
          <w:position w:val="1"/>
        </w:rPr>
        <w:t>ld</w:t>
      </w:r>
      <w:r w:rsidRPr="00755AAA">
        <w:rPr>
          <w:rFonts w:ascii="Calibri" w:eastAsia="Calibri" w:hAnsi="Calibri" w:cs="Calibri"/>
          <w:spacing w:val="-3"/>
          <w:position w:val="1"/>
        </w:rPr>
        <w:t xml:space="preserve"> </w:t>
      </w:r>
      <w:r w:rsidRPr="00755AAA">
        <w:rPr>
          <w:rFonts w:ascii="Calibri" w:eastAsia="Calibri" w:hAnsi="Calibri" w:cs="Calibri"/>
          <w:spacing w:val="-1"/>
          <w:position w:val="1"/>
        </w:rPr>
        <w:t>b</w:t>
      </w:r>
      <w:r w:rsidRPr="00755AAA">
        <w:rPr>
          <w:rFonts w:ascii="Calibri" w:eastAsia="Calibri" w:hAnsi="Calibri" w:cs="Calibri"/>
          <w:position w:val="1"/>
        </w:rPr>
        <w:t>e</w:t>
      </w:r>
      <w:r w:rsidRPr="00755AAA">
        <w:rPr>
          <w:rFonts w:ascii="Calibri" w:eastAsia="Calibri" w:hAnsi="Calibri" w:cs="Calibri"/>
          <w:spacing w:val="1"/>
          <w:position w:val="1"/>
        </w:rPr>
        <w:t xml:space="preserve">   </w:t>
      </w:r>
      <w:r w:rsidRPr="00755AAA">
        <w:rPr>
          <w:rFonts w:ascii="Calibri" w:eastAsia="Calibri" w:hAnsi="Calibri" w:cs="Calibri"/>
          <w:spacing w:val="-1"/>
          <w:position w:val="1"/>
        </w:rPr>
        <w:t>b</w:t>
      </w:r>
      <w:r w:rsidRPr="00755AAA">
        <w:rPr>
          <w:rFonts w:ascii="Calibri" w:eastAsia="Calibri" w:hAnsi="Calibri" w:cs="Calibri"/>
          <w:position w:val="1"/>
        </w:rPr>
        <w:t>ased</w:t>
      </w:r>
      <w:r w:rsidRPr="00755AAA">
        <w:rPr>
          <w:rFonts w:ascii="Calibri" w:eastAsia="Calibri" w:hAnsi="Calibri" w:cs="Calibri"/>
          <w:spacing w:val="-2"/>
          <w:position w:val="1"/>
        </w:rPr>
        <w:t xml:space="preserve"> </w:t>
      </w:r>
      <w:r w:rsidRPr="00755AAA">
        <w:rPr>
          <w:rFonts w:ascii="Calibri" w:eastAsia="Calibri" w:hAnsi="Calibri" w:cs="Calibri"/>
          <w:spacing w:val="1"/>
          <w:position w:val="1"/>
        </w:rPr>
        <w:t>o</w:t>
      </w:r>
      <w:r w:rsidRPr="00755AAA">
        <w:rPr>
          <w:rFonts w:ascii="Calibri" w:eastAsia="Calibri" w:hAnsi="Calibri" w:cs="Calibri"/>
          <w:position w:val="1"/>
        </w:rPr>
        <w:t xml:space="preserve">n </w:t>
      </w:r>
      <w:r w:rsidRPr="00755AAA">
        <w:rPr>
          <w:rFonts w:ascii="Calibri" w:eastAsia="Calibri" w:hAnsi="Calibri" w:cs="Calibri"/>
          <w:spacing w:val="1"/>
          <w:position w:val="1"/>
        </w:rPr>
        <w:t>t</w:t>
      </w:r>
      <w:r w:rsidRPr="00755AAA">
        <w:rPr>
          <w:rFonts w:ascii="Calibri" w:eastAsia="Calibri" w:hAnsi="Calibri" w:cs="Calibri"/>
          <w:spacing w:val="-1"/>
          <w:position w:val="1"/>
        </w:rPr>
        <w:t>h</w:t>
      </w:r>
      <w:r w:rsidRPr="00755AAA">
        <w:rPr>
          <w:rFonts w:ascii="Calibri" w:eastAsia="Calibri" w:hAnsi="Calibri" w:cs="Calibri"/>
          <w:position w:val="1"/>
        </w:rPr>
        <w:t>e</w:t>
      </w:r>
      <w:r w:rsidRPr="00755AAA">
        <w:rPr>
          <w:rFonts w:ascii="Calibri" w:eastAsia="Calibri" w:hAnsi="Calibri" w:cs="Calibri"/>
          <w:spacing w:val="-2"/>
          <w:position w:val="1"/>
        </w:rPr>
        <w:t xml:space="preserve"> </w:t>
      </w:r>
      <w:r w:rsidRPr="00755AAA">
        <w:rPr>
          <w:rFonts w:ascii="Calibri" w:eastAsia="Calibri" w:hAnsi="Calibri" w:cs="Calibri"/>
          <w:position w:val="1"/>
        </w:rPr>
        <w:t>s</w:t>
      </w:r>
      <w:r w:rsidRPr="00755AAA">
        <w:rPr>
          <w:rFonts w:ascii="Calibri" w:eastAsia="Calibri" w:hAnsi="Calibri" w:cs="Calibri"/>
          <w:spacing w:val="1"/>
          <w:position w:val="1"/>
        </w:rPr>
        <w:t>t</w:t>
      </w:r>
      <w:r w:rsidRPr="00755AAA">
        <w:rPr>
          <w:rFonts w:ascii="Calibri" w:eastAsia="Calibri" w:hAnsi="Calibri" w:cs="Calibri"/>
          <w:spacing w:val="-1"/>
          <w:position w:val="1"/>
        </w:rPr>
        <w:t>ud</w:t>
      </w:r>
      <w:r w:rsidRPr="00755AAA">
        <w:rPr>
          <w:rFonts w:ascii="Calibri" w:eastAsia="Calibri" w:hAnsi="Calibri" w:cs="Calibri"/>
          <w:position w:val="1"/>
        </w:rPr>
        <w:t>ent</w:t>
      </w:r>
      <w:r w:rsidRPr="00755AAA">
        <w:rPr>
          <w:rFonts w:ascii="Calibri" w:eastAsia="Calibri" w:hAnsi="Calibri" w:cs="Calibri"/>
          <w:spacing w:val="-2"/>
          <w:position w:val="1"/>
        </w:rPr>
        <w:t>’</w:t>
      </w:r>
      <w:r w:rsidRPr="00755AAA">
        <w:rPr>
          <w:rFonts w:ascii="Calibri" w:eastAsia="Calibri" w:hAnsi="Calibri" w:cs="Calibri"/>
          <w:position w:val="1"/>
        </w:rPr>
        <w:t>s</w:t>
      </w:r>
      <w:r w:rsidRPr="00755AAA">
        <w:rPr>
          <w:rFonts w:ascii="Calibri" w:eastAsia="Calibri" w:hAnsi="Calibri" w:cs="Calibri"/>
          <w:spacing w:val="-2"/>
          <w:position w:val="1"/>
        </w:rPr>
        <w:t xml:space="preserve"> </w:t>
      </w:r>
      <w:r w:rsidRPr="00755AAA">
        <w:rPr>
          <w:rFonts w:ascii="Calibri" w:eastAsia="Calibri" w:hAnsi="Calibri" w:cs="Calibri"/>
          <w:spacing w:val="-1"/>
          <w:position w:val="1"/>
        </w:rPr>
        <w:t>p</w:t>
      </w:r>
      <w:r w:rsidRPr="00755AAA">
        <w:rPr>
          <w:rFonts w:ascii="Calibri" w:eastAsia="Calibri" w:hAnsi="Calibri" w:cs="Calibri"/>
          <w:position w:val="1"/>
        </w:rPr>
        <w:t>rese</w:t>
      </w:r>
      <w:r w:rsidRPr="00755AAA">
        <w:rPr>
          <w:rFonts w:ascii="Calibri" w:eastAsia="Calibri" w:hAnsi="Calibri" w:cs="Calibri"/>
          <w:spacing w:val="2"/>
          <w:position w:val="1"/>
        </w:rPr>
        <w:t>n</w:t>
      </w:r>
      <w:r w:rsidRPr="00755AAA">
        <w:rPr>
          <w:rFonts w:ascii="Calibri" w:eastAsia="Calibri" w:hAnsi="Calibri" w:cs="Calibri"/>
          <w:position w:val="1"/>
        </w:rPr>
        <w:t>t</w:t>
      </w:r>
      <w:r w:rsidRPr="00755AAA">
        <w:rPr>
          <w:rFonts w:ascii="Calibri" w:eastAsia="Calibri" w:hAnsi="Calibri" w:cs="Calibri"/>
          <w:spacing w:val="1"/>
          <w:position w:val="1"/>
        </w:rPr>
        <w:t xml:space="preserve"> </w:t>
      </w:r>
      <w:r w:rsidRPr="00755AAA">
        <w:rPr>
          <w:rFonts w:ascii="Calibri" w:eastAsia="Calibri" w:hAnsi="Calibri" w:cs="Calibri"/>
          <w:spacing w:val="-3"/>
          <w:position w:val="1"/>
        </w:rPr>
        <w:t>l</w:t>
      </w:r>
      <w:r w:rsidRPr="00755AAA">
        <w:rPr>
          <w:rFonts w:ascii="Calibri" w:eastAsia="Calibri" w:hAnsi="Calibri" w:cs="Calibri"/>
          <w:position w:val="1"/>
        </w:rPr>
        <w:t>e</w:t>
      </w:r>
      <w:r w:rsidRPr="00755AAA">
        <w:rPr>
          <w:rFonts w:ascii="Calibri" w:eastAsia="Calibri" w:hAnsi="Calibri" w:cs="Calibri"/>
          <w:spacing w:val="-1"/>
          <w:position w:val="1"/>
        </w:rPr>
        <w:t>v</w:t>
      </w:r>
      <w:r w:rsidRPr="00755AAA">
        <w:rPr>
          <w:rFonts w:ascii="Calibri" w:eastAsia="Calibri" w:hAnsi="Calibri" w:cs="Calibri"/>
          <w:position w:val="1"/>
        </w:rPr>
        <w:t>els</w:t>
      </w:r>
      <w:r w:rsidRPr="00755AAA">
        <w:rPr>
          <w:rFonts w:ascii="Calibri" w:eastAsia="Calibri" w:hAnsi="Calibri" w:cs="Calibri"/>
          <w:spacing w:val="-1"/>
          <w:position w:val="1"/>
        </w:rPr>
        <w:t xml:space="preserve"> </w:t>
      </w:r>
      <w:r w:rsidRPr="00755AAA">
        <w:rPr>
          <w:rFonts w:ascii="Calibri" w:eastAsia="Calibri" w:hAnsi="Calibri" w:cs="Calibri"/>
          <w:spacing w:val="1"/>
          <w:position w:val="1"/>
        </w:rPr>
        <w:t>o</w:t>
      </w:r>
      <w:r w:rsidRPr="00755AAA">
        <w:rPr>
          <w:rFonts w:ascii="Calibri" w:eastAsia="Calibri" w:hAnsi="Calibri" w:cs="Calibri"/>
          <w:position w:val="1"/>
        </w:rPr>
        <w:t xml:space="preserve">f </w:t>
      </w:r>
      <w:r w:rsidRPr="00755AAA">
        <w:rPr>
          <w:rFonts w:ascii="Calibri" w:eastAsia="Calibri" w:hAnsi="Calibri" w:cs="Calibri"/>
          <w:spacing w:val="1"/>
          <w:position w:val="1"/>
        </w:rPr>
        <w:t>e</w:t>
      </w:r>
      <w:r w:rsidRPr="00755AAA">
        <w:rPr>
          <w:rFonts w:ascii="Calibri" w:eastAsia="Calibri" w:hAnsi="Calibri" w:cs="Calibri"/>
          <w:spacing w:val="-1"/>
          <w:position w:val="1"/>
        </w:rPr>
        <w:t>du</w:t>
      </w:r>
      <w:r w:rsidRPr="00755AAA">
        <w:rPr>
          <w:rFonts w:ascii="Calibri" w:eastAsia="Calibri" w:hAnsi="Calibri" w:cs="Calibri"/>
          <w:position w:val="1"/>
        </w:rPr>
        <w:t>c</w:t>
      </w:r>
      <w:r w:rsidRPr="00755AAA">
        <w:rPr>
          <w:rFonts w:ascii="Calibri" w:eastAsia="Calibri" w:hAnsi="Calibri" w:cs="Calibri"/>
          <w:spacing w:val="-2"/>
          <w:position w:val="1"/>
        </w:rPr>
        <w:t>a</w:t>
      </w:r>
      <w:r w:rsidRPr="00755AAA">
        <w:rPr>
          <w:rFonts w:ascii="Calibri" w:eastAsia="Calibri" w:hAnsi="Calibri" w:cs="Calibri"/>
          <w:position w:val="1"/>
        </w:rPr>
        <w:t>ti</w:t>
      </w:r>
      <w:r w:rsidRPr="00755AAA">
        <w:rPr>
          <w:rFonts w:ascii="Calibri" w:eastAsia="Calibri" w:hAnsi="Calibri" w:cs="Calibri"/>
          <w:spacing w:val="1"/>
          <w:position w:val="1"/>
        </w:rPr>
        <w:t>o</w:t>
      </w:r>
      <w:r w:rsidRPr="00755AAA">
        <w:rPr>
          <w:rFonts w:ascii="Calibri" w:eastAsia="Calibri" w:hAnsi="Calibri" w:cs="Calibri"/>
          <w:spacing w:val="-3"/>
          <w:position w:val="1"/>
        </w:rPr>
        <w:t>n</w:t>
      </w:r>
      <w:r w:rsidRPr="00755AAA">
        <w:rPr>
          <w:rFonts w:ascii="Calibri" w:eastAsia="Calibri" w:hAnsi="Calibri" w:cs="Calibri"/>
          <w:position w:val="1"/>
        </w:rPr>
        <w:t xml:space="preserve">al </w:t>
      </w:r>
      <w:r w:rsidRPr="00755AAA">
        <w:rPr>
          <w:rFonts w:ascii="Calibri" w:eastAsia="Calibri" w:hAnsi="Calibri" w:cs="Calibri"/>
          <w:spacing w:val="-1"/>
          <w:position w:val="1"/>
        </w:rPr>
        <w:t>p</w:t>
      </w:r>
      <w:r w:rsidRPr="00755AAA">
        <w:rPr>
          <w:rFonts w:ascii="Calibri" w:eastAsia="Calibri" w:hAnsi="Calibri" w:cs="Calibri"/>
          <w:position w:val="1"/>
        </w:rPr>
        <w:t>erf</w:t>
      </w:r>
      <w:r w:rsidRPr="00755AAA">
        <w:rPr>
          <w:rFonts w:ascii="Calibri" w:eastAsia="Calibri" w:hAnsi="Calibri" w:cs="Calibri"/>
          <w:spacing w:val="1"/>
          <w:position w:val="1"/>
        </w:rPr>
        <w:t>o</w:t>
      </w:r>
      <w:r w:rsidRPr="00755AAA">
        <w:rPr>
          <w:rFonts w:ascii="Calibri" w:eastAsia="Calibri" w:hAnsi="Calibri" w:cs="Calibri"/>
          <w:spacing w:val="-3"/>
          <w:position w:val="1"/>
        </w:rPr>
        <w:t>r</w:t>
      </w:r>
      <w:r w:rsidRPr="00755AAA">
        <w:rPr>
          <w:rFonts w:ascii="Calibri" w:eastAsia="Calibri" w:hAnsi="Calibri" w:cs="Calibri"/>
          <w:spacing w:val="1"/>
          <w:position w:val="1"/>
        </w:rPr>
        <w:t>m</w:t>
      </w:r>
      <w:r w:rsidRPr="00755AAA">
        <w:rPr>
          <w:rFonts w:ascii="Calibri" w:eastAsia="Calibri" w:hAnsi="Calibri" w:cs="Calibri"/>
          <w:position w:val="1"/>
        </w:rPr>
        <w:t>a</w:t>
      </w:r>
      <w:r w:rsidRPr="00755AAA">
        <w:rPr>
          <w:rFonts w:ascii="Calibri" w:eastAsia="Calibri" w:hAnsi="Calibri" w:cs="Calibri"/>
          <w:spacing w:val="-1"/>
          <w:position w:val="1"/>
        </w:rPr>
        <w:t>n</w:t>
      </w:r>
      <w:r w:rsidRPr="00755AAA">
        <w:rPr>
          <w:rFonts w:ascii="Calibri" w:eastAsia="Calibri" w:hAnsi="Calibri" w:cs="Calibri"/>
          <w:spacing w:val="-2"/>
          <w:position w:val="1"/>
        </w:rPr>
        <w:t>c</w:t>
      </w:r>
      <w:r w:rsidRPr="00755AAA">
        <w:rPr>
          <w:rFonts w:ascii="Calibri" w:eastAsia="Calibri" w:hAnsi="Calibri" w:cs="Calibri"/>
          <w:position w:val="1"/>
        </w:rPr>
        <w:t>e,</w:t>
      </w:r>
      <w:r w:rsidRPr="00755AAA">
        <w:rPr>
          <w:rFonts w:ascii="Calibri" w:eastAsia="Calibri" w:hAnsi="Calibri" w:cs="Calibri"/>
        </w:rPr>
        <w:t xml:space="preserve"> </w:t>
      </w:r>
      <w:r w:rsidRPr="00755AAA">
        <w:rPr>
          <w:rFonts w:ascii="Calibri" w:eastAsia="Calibri" w:hAnsi="Calibri" w:cs="Calibri"/>
          <w:spacing w:val="-1"/>
        </w:rPr>
        <w:t>n</w:t>
      </w:r>
      <w:r w:rsidRPr="00755AAA">
        <w:rPr>
          <w:rFonts w:ascii="Calibri" w:eastAsia="Calibri" w:hAnsi="Calibri" w:cs="Calibri"/>
        </w:rPr>
        <w:t>e</w:t>
      </w:r>
      <w:r w:rsidRPr="00755AAA">
        <w:rPr>
          <w:rFonts w:ascii="Calibri" w:eastAsia="Calibri" w:hAnsi="Calibri" w:cs="Calibri"/>
          <w:spacing w:val="1"/>
        </w:rPr>
        <w:t>e</w:t>
      </w:r>
      <w:r w:rsidRPr="00755AAA">
        <w:rPr>
          <w:rFonts w:ascii="Calibri" w:eastAsia="Calibri" w:hAnsi="Calibri" w:cs="Calibri"/>
        </w:rPr>
        <w:t>d</w:t>
      </w:r>
      <w:r w:rsidRPr="00755AAA">
        <w:rPr>
          <w:rFonts w:ascii="Calibri" w:eastAsia="Calibri" w:hAnsi="Calibri" w:cs="Calibri"/>
          <w:spacing w:val="-1"/>
        </w:rPr>
        <w:t xml:space="preserve"> </w:t>
      </w:r>
      <w:r w:rsidRPr="00755AAA">
        <w:rPr>
          <w:rFonts w:ascii="Calibri" w:eastAsia="Calibri" w:hAnsi="Calibri" w:cs="Calibri"/>
        </w:rPr>
        <w:t>f</w:t>
      </w:r>
      <w:r w:rsidRPr="00755AAA">
        <w:rPr>
          <w:rFonts w:ascii="Calibri" w:eastAsia="Calibri" w:hAnsi="Calibri" w:cs="Calibri"/>
          <w:spacing w:val="1"/>
        </w:rPr>
        <w:t>o</w:t>
      </w:r>
      <w:r w:rsidRPr="00755AAA">
        <w:rPr>
          <w:rFonts w:ascii="Calibri" w:eastAsia="Calibri" w:hAnsi="Calibri" w:cs="Calibri"/>
        </w:rPr>
        <w:t>r</w:t>
      </w:r>
      <w:r w:rsidRPr="00755AAA">
        <w:rPr>
          <w:rFonts w:ascii="Calibri" w:eastAsia="Calibri" w:hAnsi="Calibri" w:cs="Calibri"/>
          <w:spacing w:val="-2"/>
        </w:rPr>
        <w:t xml:space="preserve"> </w:t>
      </w:r>
      <w:r w:rsidRPr="00755AAA">
        <w:rPr>
          <w:rFonts w:ascii="Calibri" w:eastAsia="Calibri" w:hAnsi="Calibri" w:cs="Calibri"/>
        </w:rPr>
        <w:t>special</w:t>
      </w:r>
      <w:r w:rsidRPr="00755AAA">
        <w:rPr>
          <w:rFonts w:ascii="Calibri" w:eastAsia="Calibri" w:hAnsi="Calibri" w:cs="Calibri"/>
          <w:spacing w:val="-3"/>
        </w:rPr>
        <w:t>l</w:t>
      </w:r>
      <w:r w:rsidRPr="00755AAA">
        <w:rPr>
          <w:rFonts w:ascii="Calibri" w:eastAsia="Calibri" w:hAnsi="Calibri" w:cs="Calibri"/>
        </w:rPr>
        <w:t>y</w:t>
      </w:r>
      <w:r w:rsidRPr="00755AAA">
        <w:rPr>
          <w:rFonts w:ascii="Calibri" w:eastAsia="Calibri" w:hAnsi="Calibri" w:cs="Calibri"/>
          <w:spacing w:val="1"/>
        </w:rPr>
        <w:t xml:space="preserve"> </w:t>
      </w:r>
      <w:r w:rsidRPr="00755AAA">
        <w:rPr>
          <w:rFonts w:ascii="Calibri" w:eastAsia="Calibri" w:hAnsi="Calibri" w:cs="Calibri"/>
        </w:rPr>
        <w:t>desi</w:t>
      </w:r>
      <w:r w:rsidRPr="00755AAA">
        <w:rPr>
          <w:rFonts w:ascii="Calibri" w:eastAsia="Calibri" w:hAnsi="Calibri" w:cs="Calibri"/>
          <w:spacing w:val="-1"/>
        </w:rPr>
        <w:t>gn</w:t>
      </w:r>
      <w:r w:rsidRPr="00755AAA">
        <w:rPr>
          <w:rFonts w:ascii="Calibri" w:eastAsia="Calibri" w:hAnsi="Calibri" w:cs="Calibri"/>
        </w:rPr>
        <w:t>ed</w:t>
      </w:r>
      <w:r w:rsidRPr="00755AAA">
        <w:rPr>
          <w:rFonts w:ascii="Calibri" w:eastAsia="Calibri" w:hAnsi="Calibri" w:cs="Calibri"/>
          <w:spacing w:val="-2"/>
        </w:rPr>
        <w:t xml:space="preserve"> </w:t>
      </w:r>
      <w:r w:rsidRPr="00755AAA">
        <w:rPr>
          <w:rFonts w:ascii="Calibri" w:eastAsia="Calibri" w:hAnsi="Calibri" w:cs="Calibri"/>
        </w:rPr>
        <w:t>instr</w:t>
      </w:r>
      <w:r w:rsidRPr="00755AAA">
        <w:rPr>
          <w:rFonts w:ascii="Calibri" w:eastAsia="Calibri" w:hAnsi="Calibri" w:cs="Calibri"/>
          <w:spacing w:val="-1"/>
        </w:rPr>
        <w:t>u</w:t>
      </w:r>
      <w:r w:rsidRPr="00755AAA">
        <w:rPr>
          <w:rFonts w:ascii="Calibri" w:eastAsia="Calibri" w:hAnsi="Calibri" w:cs="Calibri"/>
        </w:rPr>
        <w:t>ct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 an</w:t>
      </w:r>
      <w:r w:rsidRPr="00755AAA">
        <w:rPr>
          <w:rFonts w:ascii="Calibri" w:eastAsia="Calibri" w:hAnsi="Calibri" w:cs="Calibri"/>
          <w:spacing w:val="-1"/>
        </w:rPr>
        <w:t>nu</w:t>
      </w:r>
      <w:r w:rsidRPr="00755AAA">
        <w:rPr>
          <w:rFonts w:ascii="Calibri" w:eastAsia="Calibri" w:hAnsi="Calibri" w:cs="Calibri"/>
        </w:rPr>
        <w:t xml:space="preserve">al </w:t>
      </w:r>
      <w:r w:rsidRPr="00755AAA">
        <w:rPr>
          <w:rFonts w:ascii="Calibri" w:eastAsia="Calibri" w:hAnsi="Calibri" w:cs="Calibri"/>
          <w:spacing w:val="-1"/>
        </w:rPr>
        <w:t>g</w:t>
      </w:r>
      <w:r w:rsidRPr="00755AAA">
        <w:rPr>
          <w:rFonts w:ascii="Calibri" w:eastAsia="Calibri" w:hAnsi="Calibri" w:cs="Calibri"/>
          <w:spacing w:val="1"/>
        </w:rPr>
        <w:t>o</w:t>
      </w:r>
      <w:r w:rsidRPr="00755AAA">
        <w:rPr>
          <w:rFonts w:ascii="Calibri" w:eastAsia="Calibri" w:hAnsi="Calibri" w:cs="Calibri"/>
        </w:rPr>
        <w:t>al</w:t>
      </w:r>
      <w:r w:rsidRPr="00755AAA">
        <w:rPr>
          <w:rFonts w:ascii="Calibri" w:eastAsia="Calibri" w:hAnsi="Calibri" w:cs="Calibri"/>
          <w:spacing w:val="-3"/>
        </w:rPr>
        <w:t>s</w:t>
      </w:r>
      <w:r w:rsidRPr="00755AAA">
        <w:rPr>
          <w:rFonts w:ascii="Calibri" w:eastAsia="Calibri" w:hAnsi="Calibri" w:cs="Calibri"/>
        </w:rPr>
        <w:t xml:space="preserve">, </w:t>
      </w:r>
      <w:r w:rsidRPr="00755AAA">
        <w:rPr>
          <w:rFonts w:ascii="Calibri" w:eastAsia="Calibri" w:hAnsi="Calibri" w:cs="Calibri"/>
          <w:spacing w:val="-2"/>
        </w:rPr>
        <w:t>l</w:t>
      </w:r>
      <w:r w:rsidRPr="00755AAA">
        <w:rPr>
          <w:rFonts w:ascii="Calibri" w:eastAsia="Calibri" w:hAnsi="Calibri" w:cs="Calibri"/>
        </w:rPr>
        <w:t>ear</w:t>
      </w:r>
      <w:r w:rsidRPr="00755AAA">
        <w:rPr>
          <w:rFonts w:ascii="Calibri" w:eastAsia="Calibri" w:hAnsi="Calibri" w:cs="Calibri"/>
          <w:spacing w:val="-1"/>
        </w:rPr>
        <w:t>n</w:t>
      </w:r>
      <w:r w:rsidRPr="00755AAA">
        <w:rPr>
          <w:rFonts w:ascii="Calibri" w:eastAsia="Calibri" w:hAnsi="Calibri" w:cs="Calibri"/>
        </w:rPr>
        <w:t>er</w:t>
      </w:r>
      <w:r w:rsidRPr="00755AAA">
        <w:rPr>
          <w:rFonts w:ascii="Calibri" w:eastAsia="Calibri" w:hAnsi="Calibri" w:cs="Calibri"/>
          <w:spacing w:val="1"/>
        </w:rPr>
        <w:t xml:space="preserve"> </w:t>
      </w:r>
      <w:r w:rsidRPr="00755AAA">
        <w:rPr>
          <w:rFonts w:ascii="Calibri" w:eastAsia="Calibri" w:hAnsi="Calibri" w:cs="Calibri"/>
        </w:rPr>
        <w:t>ch</w:t>
      </w:r>
      <w:r w:rsidRPr="00755AAA">
        <w:rPr>
          <w:rFonts w:ascii="Calibri" w:eastAsia="Calibri" w:hAnsi="Calibri" w:cs="Calibri"/>
          <w:spacing w:val="-1"/>
        </w:rPr>
        <w:t>a</w:t>
      </w:r>
      <w:r w:rsidRPr="00755AAA">
        <w:rPr>
          <w:rFonts w:ascii="Calibri" w:eastAsia="Calibri" w:hAnsi="Calibri" w:cs="Calibri"/>
        </w:rPr>
        <w:t>r</w:t>
      </w:r>
      <w:r w:rsidRPr="00755AAA">
        <w:rPr>
          <w:rFonts w:ascii="Calibri" w:eastAsia="Calibri" w:hAnsi="Calibri" w:cs="Calibri"/>
          <w:spacing w:val="-3"/>
        </w:rPr>
        <w:t>a</w:t>
      </w:r>
      <w:r w:rsidRPr="00755AAA">
        <w:rPr>
          <w:rFonts w:ascii="Calibri" w:eastAsia="Calibri" w:hAnsi="Calibri" w:cs="Calibri"/>
        </w:rPr>
        <w:t>ct</w:t>
      </w:r>
      <w:r w:rsidRPr="00755AAA">
        <w:rPr>
          <w:rFonts w:ascii="Calibri" w:eastAsia="Calibri" w:hAnsi="Calibri" w:cs="Calibri"/>
          <w:spacing w:val="1"/>
        </w:rPr>
        <w:t>e</w:t>
      </w:r>
      <w:r w:rsidRPr="00755AAA">
        <w:rPr>
          <w:rFonts w:ascii="Calibri" w:eastAsia="Calibri" w:hAnsi="Calibri" w:cs="Calibri"/>
        </w:rPr>
        <w:t>ri</w:t>
      </w:r>
      <w:r w:rsidRPr="00755AAA">
        <w:rPr>
          <w:rFonts w:ascii="Calibri" w:eastAsia="Calibri" w:hAnsi="Calibri" w:cs="Calibri"/>
          <w:spacing w:val="-3"/>
        </w:rPr>
        <w:t>s</w:t>
      </w:r>
      <w:r w:rsidRPr="00755AAA">
        <w:rPr>
          <w:rFonts w:ascii="Calibri" w:eastAsia="Calibri" w:hAnsi="Calibri" w:cs="Calibri"/>
        </w:rPr>
        <w:t>tics</w:t>
      </w:r>
      <w:r w:rsidRPr="00755AAA">
        <w:rPr>
          <w:rFonts w:ascii="Calibri" w:eastAsia="Calibri" w:hAnsi="Calibri" w:cs="Calibri"/>
          <w:spacing w:val="1"/>
        </w:rPr>
        <w:t xml:space="preserve"> </w:t>
      </w:r>
      <w:r w:rsidRPr="00755AAA">
        <w:rPr>
          <w:rFonts w:ascii="Calibri" w:eastAsia="Calibri" w:hAnsi="Calibri" w:cs="Calibri"/>
        </w:rPr>
        <w:t>a</w:t>
      </w:r>
      <w:r w:rsidRPr="00755AAA">
        <w:rPr>
          <w:rFonts w:ascii="Calibri" w:eastAsia="Calibri" w:hAnsi="Calibri" w:cs="Calibri"/>
          <w:spacing w:val="-1"/>
        </w:rPr>
        <w:t>n</w:t>
      </w:r>
      <w:r w:rsidRPr="00755AAA">
        <w:rPr>
          <w:rFonts w:ascii="Calibri" w:eastAsia="Calibri" w:hAnsi="Calibri" w:cs="Calibri"/>
        </w:rPr>
        <w:t>d</w:t>
      </w:r>
      <w:r w:rsidRPr="00755AAA">
        <w:rPr>
          <w:rFonts w:ascii="Calibri" w:eastAsia="Calibri" w:hAnsi="Calibri" w:cs="Calibri"/>
          <w:spacing w:val="-3"/>
        </w:rPr>
        <w:t xml:space="preserve"> </w:t>
      </w:r>
      <w:r w:rsidRPr="00755AAA">
        <w:rPr>
          <w:rFonts w:ascii="Calibri" w:eastAsia="Calibri" w:hAnsi="Calibri" w:cs="Calibri"/>
        </w:rPr>
        <w:t>acc</w:t>
      </w:r>
      <w:r w:rsidRPr="00755AAA">
        <w:rPr>
          <w:rFonts w:ascii="Calibri" w:eastAsia="Calibri" w:hAnsi="Calibri" w:cs="Calibri"/>
          <w:spacing w:val="1"/>
        </w:rPr>
        <w:t>e</w:t>
      </w:r>
      <w:r w:rsidRPr="00755AAA">
        <w:rPr>
          <w:rFonts w:ascii="Calibri" w:eastAsia="Calibri" w:hAnsi="Calibri" w:cs="Calibri"/>
        </w:rPr>
        <w:t>ss</w:t>
      </w:r>
      <w:r w:rsidRPr="00755AAA">
        <w:rPr>
          <w:rFonts w:ascii="Calibri" w:eastAsia="Calibri" w:hAnsi="Calibri" w:cs="Calibri"/>
          <w:spacing w:val="-2"/>
        </w:rPr>
        <w:t xml:space="preserve"> </w:t>
      </w:r>
      <w:r w:rsidRPr="00755AAA">
        <w:rPr>
          <w:rFonts w:ascii="Calibri" w:eastAsia="Calibri" w:hAnsi="Calibri" w:cs="Calibri"/>
          <w:spacing w:val="1"/>
        </w:rPr>
        <w:t>t</w:t>
      </w:r>
      <w:r w:rsidRPr="00755AAA">
        <w:rPr>
          <w:rFonts w:ascii="Calibri" w:eastAsia="Calibri" w:hAnsi="Calibri" w:cs="Calibri"/>
        </w:rPr>
        <w:t>o</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spacing w:val="-1"/>
        </w:rPr>
        <w:t>h</w:t>
      </w:r>
      <w:r w:rsidRPr="00755AAA">
        <w:rPr>
          <w:rFonts w:ascii="Calibri" w:eastAsia="Calibri" w:hAnsi="Calibri" w:cs="Calibri"/>
        </w:rPr>
        <w:t xml:space="preserve">e </w:t>
      </w:r>
      <w:r w:rsidRPr="00755AAA">
        <w:rPr>
          <w:rFonts w:ascii="Calibri" w:eastAsia="Calibri" w:hAnsi="Calibri" w:cs="Calibri"/>
          <w:spacing w:val="-1"/>
        </w:rPr>
        <w:t>g</w:t>
      </w:r>
      <w:r w:rsidRPr="00755AAA">
        <w:rPr>
          <w:rFonts w:ascii="Calibri" w:eastAsia="Calibri" w:hAnsi="Calibri" w:cs="Calibri"/>
        </w:rPr>
        <w:t>eneral ed</w:t>
      </w:r>
      <w:r w:rsidRPr="00755AAA">
        <w:rPr>
          <w:rFonts w:ascii="Calibri" w:eastAsia="Calibri" w:hAnsi="Calibri" w:cs="Calibri"/>
          <w:spacing w:val="-1"/>
        </w:rPr>
        <w:t>u</w:t>
      </w:r>
      <w:r w:rsidRPr="00755AAA">
        <w:rPr>
          <w:rFonts w:ascii="Calibri" w:eastAsia="Calibri" w:hAnsi="Calibri" w:cs="Calibri"/>
        </w:rPr>
        <w:t>cat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1"/>
        </w:rPr>
        <w:t xml:space="preserve"> </w:t>
      </w:r>
      <w:r w:rsidRPr="00755AAA">
        <w:rPr>
          <w:rFonts w:ascii="Calibri" w:eastAsia="Calibri" w:hAnsi="Calibri" w:cs="Calibri"/>
        </w:rPr>
        <w:t>c</w:t>
      </w:r>
      <w:r w:rsidRPr="00755AAA">
        <w:rPr>
          <w:rFonts w:ascii="Calibri" w:eastAsia="Calibri" w:hAnsi="Calibri" w:cs="Calibri"/>
          <w:spacing w:val="-1"/>
        </w:rPr>
        <w:t>u</w:t>
      </w:r>
      <w:r w:rsidRPr="00755AAA">
        <w:rPr>
          <w:rFonts w:ascii="Calibri" w:eastAsia="Calibri" w:hAnsi="Calibri" w:cs="Calibri"/>
        </w:rPr>
        <w:t>rr</w:t>
      </w:r>
      <w:r w:rsidRPr="00755AAA">
        <w:rPr>
          <w:rFonts w:ascii="Calibri" w:eastAsia="Calibri" w:hAnsi="Calibri" w:cs="Calibri"/>
          <w:spacing w:val="-3"/>
        </w:rPr>
        <w:t>i</w:t>
      </w:r>
      <w:r w:rsidRPr="00755AAA">
        <w:rPr>
          <w:rFonts w:ascii="Calibri" w:eastAsia="Calibri" w:hAnsi="Calibri" w:cs="Calibri"/>
        </w:rPr>
        <w:t>cu</w:t>
      </w:r>
      <w:r w:rsidRPr="00755AAA">
        <w:rPr>
          <w:rFonts w:ascii="Calibri" w:eastAsia="Calibri" w:hAnsi="Calibri" w:cs="Calibri"/>
          <w:spacing w:val="-1"/>
        </w:rPr>
        <w:t>lu</w:t>
      </w:r>
      <w:r w:rsidRPr="00755AAA">
        <w:rPr>
          <w:rFonts w:ascii="Calibri" w:eastAsia="Calibri" w:hAnsi="Calibri" w:cs="Calibri"/>
          <w:spacing w:val="1"/>
        </w:rPr>
        <w:t>m</w:t>
      </w:r>
      <w:r w:rsidRPr="00755AAA">
        <w:rPr>
          <w:rFonts w:ascii="Calibri" w:eastAsia="Calibri" w:hAnsi="Calibri" w:cs="Calibri"/>
        </w:rPr>
        <w:t>.</w:t>
      </w:r>
    </w:p>
    <w:p w14:paraId="0E0ECBCE" w14:textId="77777777" w:rsidR="006B5C49" w:rsidRPr="00755AAA" w:rsidRDefault="00790530" w:rsidP="00C10046">
      <w:pPr>
        <w:pStyle w:val="ListParagraph"/>
        <w:numPr>
          <w:ilvl w:val="0"/>
          <w:numId w:val="3"/>
        </w:numPr>
        <w:spacing w:after="0" w:line="240" w:lineRule="auto"/>
        <w:ind w:right="300" w:hanging="270"/>
        <w:rPr>
          <w:rFonts w:ascii="Calibri" w:eastAsia="Calibri" w:hAnsi="Calibri" w:cs="Calibri"/>
        </w:rPr>
      </w:pPr>
      <w:r w:rsidRPr="00755AAA">
        <w:rPr>
          <w:rFonts w:ascii="Calibri" w:eastAsia="Calibri" w:hAnsi="Calibri" w:cs="Calibri"/>
        </w:rPr>
        <w:t>IEP</w:t>
      </w:r>
      <w:r w:rsidRPr="00755AAA">
        <w:rPr>
          <w:rFonts w:ascii="Calibri" w:eastAsia="Calibri" w:hAnsi="Calibri" w:cs="Calibri"/>
          <w:spacing w:val="1"/>
        </w:rPr>
        <w:t xml:space="preserve"> </w:t>
      </w:r>
      <w:r w:rsidRPr="00755AAA">
        <w:rPr>
          <w:rFonts w:ascii="Calibri" w:eastAsia="Calibri" w:hAnsi="Calibri" w:cs="Calibri"/>
          <w:spacing w:val="-1"/>
        </w:rPr>
        <w:t>T</w:t>
      </w:r>
      <w:r w:rsidRPr="00755AAA">
        <w:rPr>
          <w:rFonts w:ascii="Calibri" w:eastAsia="Calibri" w:hAnsi="Calibri" w:cs="Calibri"/>
        </w:rPr>
        <w:t>e</w:t>
      </w:r>
      <w:r w:rsidRPr="00755AAA">
        <w:rPr>
          <w:rFonts w:ascii="Calibri" w:eastAsia="Calibri" w:hAnsi="Calibri" w:cs="Calibri"/>
          <w:spacing w:val="-2"/>
        </w:rPr>
        <w:t>a</w:t>
      </w:r>
      <w:r w:rsidRPr="00755AAA">
        <w:rPr>
          <w:rFonts w:ascii="Calibri" w:eastAsia="Calibri" w:hAnsi="Calibri" w:cs="Calibri"/>
        </w:rPr>
        <w:t>m</w:t>
      </w:r>
      <w:r w:rsidRPr="00755AAA">
        <w:rPr>
          <w:rFonts w:ascii="Calibri" w:eastAsia="Calibri" w:hAnsi="Calibri" w:cs="Calibri"/>
          <w:spacing w:val="1"/>
        </w:rPr>
        <w:t xml:space="preserve"> </w:t>
      </w:r>
      <w:r w:rsidRPr="00755AAA">
        <w:rPr>
          <w:rFonts w:ascii="Calibri" w:eastAsia="Calibri" w:hAnsi="Calibri" w:cs="Calibri"/>
        </w:rPr>
        <w:t>decis</w:t>
      </w:r>
      <w:r w:rsidRPr="00755AAA">
        <w:rPr>
          <w:rFonts w:ascii="Calibri" w:eastAsia="Calibri" w:hAnsi="Calibri" w:cs="Calibri"/>
          <w:spacing w:val="-3"/>
        </w:rPr>
        <w:t>i</w:t>
      </w:r>
      <w:r w:rsidRPr="00755AAA">
        <w:rPr>
          <w:rFonts w:ascii="Calibri" w:eastAsia="Calibri" w:hAnsi="Calibri" w:cs="Calibri"/>
          <w:spacing w:val="1"/>
        </w:rPr>
        <w:t>o</w:t>
      </w:r>
      <w:r w:rsidRPr="00755AAA">
        <w:rPr>
          <w:rFonts w:ascii="Calibri" w:eastAsia="Calibri" w:hAnsi="Calibri" w:cs="Calibri"/>
          <w:spacing w:val="-1"/>
        </w:rPr>
        <w:t>n</w:t>
      </w:r>
      <w:r w:rsidRPr="00755AAA">
        <w:rPr>
          <w:rFonts w:ascii="Calibri" w:eastAsia="Calibri" w:hAnsi="Calibri" w:cs="Calibri"/>
        </w:rPr>
        <w:t xml:space="preserve">s </w:t>
      </w:r>
      <w:r w:rsidRPr="00755AAA">
        <w:rPr>
          <w:rFonts w:ascii="Calibri" w:eastAsia="Calibri" w:hAnsi="Calibri" w:cs="Calibri"/>
          <w:spacing w:val="-2"/>
        </w:rPr>
        <w:t>r</w:t>
      </w:r>
      <w:r w:rsidRPr="00755AAA">
        <w:rPr>
          <w:rFonts w:ascii="Calibri" w:eastAsia="Calibri" w:hAnsi="Calibri" w:cs="Calibri"/>
        </w:rPr>
        <w:t>ega</w:t>
      </w:r>
      <w:r w:rsidRPr="00755AAA">
        <w:rPr>
          <w:rFonts w:ascii="Calibri" w:eastAsia="Calibri" w:hAnsi="Calibri" w:cs="Calibri"/>
          <w:spacing w:val="-1"/>
        </w:rPr>
        <w:t>rd</w:t>
      </w:r>
      <w:r w:rsidRPr="00755AAA">
        <w:rPr>
          <w:rFonts w:ascii="Calibri" w:eastAsia="Calibri" w:hAnsi="Calibri" w:cs="Calibri"/>
          <w:spacing w:val="-3"/>
        </w:rPr>
        <w:t>i</w:t>
      </w:r>
      <w:r w:rsidRPr="00755AAA">
        <w:rPr>
          <w:rFonts w:ascii="Calibri" w:eastAsia="Calibri" w:hAnsi="Calibri" w:cs="Calibri"/>
          <w:spacing w:val="-1"/>
        </w:rPr>
        <w:t>n</w:t>
      </w:r>
      <w:r w:rsidRPr="00755AAA">
        <w:rPr>
          <w:rFonts w:ascii="Calibri" w:eastAsia="Calibri" w:hAnsi="Calibri" w:cs="Calibri"/>
        </w:rPr>
        <w:t>g</w:t>
      </w:r>
      <w:r w:rsidRPr="00755AAA">
        <w:rPr>
          <w:rFonts w:ascii="Calibri" w:eastAsia="Calibri" w:hAnsi="Calibri" w:cs="Calibri"/>
          <w:spacing w:val="-1"/>
        </w:rPr>
        <w:t xml:space="preserve"> </w:t>
      </w:r>
      <w:r w:rsidRPr="00755AAA">
        <w:rPr>
          <w:rFonts w:ascii="Calibri" w:eastAsia="Calibri" w:hAnsi="Calibri" w:cs="Calibri"/>
        </w:rPr>
        <w:t>a</w:t>
      </w:r>
      <w:r w:rsidRPr="00755AAA">
        <w:rPr>
          <w:rFonts w:ascii="Calibri" w:eastAsia="Calibri" w:hAnsi="Calibri" w:cs="Calibri"/>
          <w:spacing w:val="1"/>
        </w:rPr>
        <w:t xml:space="preserve"> </w:t>
      </w:r>
      <w:r w:rsidRPr="00755AAA">
        <w:rPr>
          <w:rFonts w:ascii="Calibri" w:eastAsia="Calibri" w:hAnsi="Calibri" w:cs="Calibri"/>
        </w:rPr>
        <w:t>stu</w:t>
      </w:r>
      <w:r w:rsidRPr="00755AAA">
        <w:rPr>
          <w:rFonts w:ascii="Calibri" w:eastAsia="Calibri" w:hAnsi="Calibri" w:cs="Calibri"/>
          <w:spacing w:val="-1"/>
        </w:rPr>
        <w:t>d</w:t>
      </w:r>
      <w:r w:rsidRPr="00755AAA">
        <w:rPr>
          <w:rFonts w:ascii="Calibri" w:eastAsia="Calibri" w:hAnsi="Calibri" w:cs="Calibri"/>
        </w:rPr>
        <w:t>ent’s</w:t>
      </w:r>
      <w:r w:rsidRPr="00755AAA">
        <w:rPr>
          <w:rFonts w:ascii="Calibri" w:eastAsia="Calibri" w:hAnsi="Calibri" w:cs="Calibri"/>
          <w:spacing w:val="1"/>
        </w:rPr>
        <w:t xml:space="preserve"> </w:t>
      </w:r>
      <w:r w:rsidRPr="00755AAA">
        <w:rPr>
          <w:rFonts w:ascii="Calibri" w:eastAsia="Calibri" w:hAnsi="Calibri" w:cs="Calibri"/>
          <w:spacing w:val="-1"/>
        </w:rPr>
        <w:t>p</w:t>
      </w:r>
      <w:r w:rsidRPr="00755AAA">
        <w:rPr>
          <w:rFonts w:ascii="Calibri" w:eastAsia="Calibri" w:hAnsi="Calibri" w:cs="Calibri"/>
        </w:rPr>
        <w:t>a</w:t>
      </w:r>
      <w:r w:rsidRPr="00755AAA">
        <w:rPr>
          <w:rFonts w:ascii="Calibri" w:eastAsia="Calibri" w:hAnsi="Calibri" w:cs="Calibri"/>
          <w:spacing w:val="-3"/>
        </w:rPr>
        <w:t>r</w:t>
      </w:r>
      <w:r w:rsidRPr="00755AAA">
        <w:rPr>
          <w:rFonts w:ascii="Calibri" w:eastAsia="Calibri" w:hAnsi="Calibri" w:cs="Calibri"/>
        </w:rPr>
        <w:t>tici</w:t>
      </w:r>
      <w:r w:rsidRPr="00755AAA">
        <w:rPr>
          <w:rFonts w:ascii="Calibri" w:eastAsia="Calibri" w:hAnsi="Calibri" w:cs="Calibri"/>
          <w:spacing w:val="-1"/>
        </w:rPr>
        <w:t>p</w:t>
      </w:r>
      <w:r w:rsidRPr="00755AAA">
        <w:rPr>
          <w:rFonts w:ascii="Calibri" w:eastAsia="Calibri" w:hAnsi="Calibri" w:cs="Calibri"/>
        </w:rPr>
        <w:t>at</w:t>
      </w:r>
      <w:r w:rsidRPr="00755AAA">
        <w:rPr>
          <w:rFonts w:ascii="Calibri" w:eastAsia="Calibri" w:hAnsi="Calibri" w:cs="Calibri"/>
          <w:spacing w:val="-2"/>
        </w:rPr>
        <w:t>i</w:t>
      </w:r>
      <w:r w:rsidRPr="00755AAA">
        <w:rPr>
          <w:rFonts w:ascii="Calibri" w:eastAsia="Calibri" w:hAnsi="Calibri" w:cs="Calibri"/>
          <w:spacing w:val="1"/>
        </w:rPr>
        <w:t>o</w:t>
      </w:r>
      <w:r w:rsidRPr="00755AAA">
        <w:rPr>
          <w:rFonts w:ascii="Calibri" w:eastAsia="Calibri" w:hAnsi="Calibri" w:cs="Calibri"/>
        </w:rPr>
        <w:t>n in</w:t>
      </w:r>
      <w:r w:rsidRPr="00755AAA">
        <w:rPr>
          <w:rFonts w:ascii="Calibri" w:eastAsia="Calibri" w:hAnsi="Calibri" w:cs="Calibri"/>
          <w:spacing w:val="-1"/>
        </w:rPr>
        <w:t xml:space="preserve"> </w:t>
      </w:r>
      <w:r w:rsidRPr="00755AAA">
        <w:rPr>
          <w:rFonts w:ascii="Calibri" w:eastAsia="Calibri" w:hAnsi="Calibri" w:cs="Calibri"/>
        </w:rPr>
        <w:t>s</w:t>
      </w:r>
      <w:r w:rsidRPr="00755AAA">
        <w:rPr>
          <w:rFonts w:ascii="Calibri" w:eastAsia="Calibri" w:hAnsi="Calibri" w:cs="Calibri"/>
          <w:spacing w:val="1"/>
        </w:rPr>
        <w:t>t</w:t>
      </w:r>
      <w:r w:rsidRPr="00755AAA">
        <w:rPr>
          <w:rFonts w:ascii="Calibri" w:eastAsia="Calibri" w:hAnsi="Calibri" w:cs="Calibri"/>
        </w:rPr>
        <w:t>a</w:t>
      </w:r>
      <w:r w:rsidRPr="00755AAA">
        <w:rPr>
          <w:rFonts w:ascii="Calibri" w:eastAsia="Calibri" w:hAnsi="Calibri" w:cs="Calibri"/>
          <w:spacing w:val="-2"/>
        </w:rPr>
        <w:t>t</w:t>
      </w:r>
      <w:r w:rsidRPr="00755AAA">
        <w:rPr>
          <w:rFonts w:ascii="Calibri" w:eastAsia="Calibri" w:hAnsi="Calibri" w:cs="Calibri"/>
        </w:rPr>
        <w:t>e</w:t>
      </w:r>
      <w:r w:rsidRPr="00755AAA">
        <w:rPr>
          <w:rFonts w:ascii="Calibri" w:eastAsia="Calibri" w:hAnsi="Calibri" w:cs="Calibri"/>
          <w:spacing w:val="1"/>
        </w:rPr>
        <w:t>w</w:t>
      </w:r>
      <w:r w:rsidRPr="00755AAA">
        <w:rPr>
          <w:rFonts w:ascii="Calibri" w:eastAsia="Calibri" w:hAnsi="Calibri" w:cs="Calibri"/>
        </w:rPr>
        <w:t>i</w:t>
      </w:r>
      <w:r w:rsidRPr="00755AAA">
        <w:rPr>
          <w:rFonts w:ascii="Calibri" w:eastAsia="Calibri" w:hAnsi="Calibri" w:cs="Calibri"/>
          <w:spacing w:val="-1"/>
        </w:rPr>
        <w:t>d</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rPr>
        <w:t>asse</w:t>
      </w:r>
      <w:r w:rsidRPr="00755AAA">
        <w:rPr>
          <w:rFonts w:ascii="Calibri" w:eastAsia="Calibri" w:hAnsi="Calibri" w:cs="Calibri"/>
          <w:spacing w:val="-2"/>
        </w:rPr>
        <w:t>s</w:t>
      </w:r>
      <w:r w:rsidRPr="00755AAA">
        <w:rPr>
          <w:rFonts w:ascii="Calibri" w:eastAsia="Calibri" w:hAnsi="Calibri" w:cs="Calibri"/>
        </w:rPr>
        <w:t>s</w:t>
      </w:r>
      <w:r w:rsidRPr="00755AAA">
        <w:rPr>
          <w:rFonts w:ascii="Calibri" w:eastAsia="Calibri" w:hAnsi="Calibri" w:cs="Calibri"/>
          <w:spacing w:val="-1"/>
        </w:rPr>
        <w:t>m</w:t>
      </w:r>
      <w:r w:rsidRPr="00755AAA">
        <w:rPr>
          <w:rFonts w:ascii="Calibri" w:eastAsia="Calibri" w:hAnsi="Calibri" w:cs="Calibri"/>
        </w:rPr>
        <w:t>ents</w:t>
      </w:r>
      <w:r w:rsidRPr="00755AAA">
        <w:rPr>
          <w:rFonts w:ascii="Calibri" w:eastAsia="Calibri" w:hAnsi="Calibri" w:cs="Calibri"/>
          <w:spacing w:val="-2"/>
        </w:rPr>
        <w:t xml:space="preserve"> </w:t>
      </w:r>
      <w:r w:rsidRPr="00755AAA">
        <w:rPr>
          <w:rFonts w:ascii="Calibri" w:eastAsia="Calibri" w:hAnsi="Calibri" w:cs="Calibri"/>
          <w:spacing w:val="1"/>
        </w:rPr>
        <w:t>m</w:t>
      </w:r>
      <w:r w:rsidRPr="00755AAA">
        <w:rPr>
          <w:rFonts w:ascii="Calibri" w:eastAsia="Calibri" w:hAnsi="Calibri" w:cs="Calibri"/>
          <w:spacing w:val="-1"/>
        </w:rPr>
        <w:t>u</w:t>
      </w:r>
      <w:r w:rsidRPr="00755AAA">
        <w:rPr>
          <w:rFonts w:ascii="Calibri" w:eastAsia="Calibri" w:hAnsi="Calibri" w:cs="Calibri"/>
        </w:rPr>
        <w:t>st</w:t>
      </w:r>
      <w:r w:rsidRPr="00755AAA">
        <w:rPr>
          <w:rFonts w:ascii="Calibri" w:eastAsia="Calibri" w:hAnsi="Calibri" w:cs="Calibri"/>
          <w:spacing w:val="1"/>
        </w:rPr>
        <w:t xml:space="preserve"> </w:t>
      </w:r>
      <w:r w:rsidRPr="00755AAA">
        <w:rPr>
          <w:rFonts w:ascii="Calibri" w:eastAsia="Calibri" w:hAnsi="Calibri" w:cs="Calibri"/>
          <w:spacing w:val="-3"/>
        </w:rPr>
        <w:t>b</w:t>
      </w:r>
      <w:r w:rsidRPr="00755AAA">
        <w:rPr>
          <w:rFonts w:ascii="Calibri" w:eastAsia="Calibri" w:hAnsi="Calibri" w:cs="Calibri"/>
        </w:rPr>
        <w:t>e</w:t>
      </w:r>
      <w:r w:rsidRPr="00755AAA">
        <w:rPr>
          <w:rFonts w:ascii="Calibri" w:eastAsia="Calibri" w:hAnsi="Calibri" w:cs="Calibri"/>
          <w:spacing w:val="-1"/>
        </w:rPr>
        <w:t xml:space="preserve"> </w:t>
      </w:r>
      <w:r w:rsidRPr="00755AAA">
        <w:rPr>
          <w:rFonts w:ascii="Calibri" w:eastAsia="Calibri" w:hAnsi="Calibri" w:cs="Calibri"/>
          <w:spacing w:val="1"/>
        </w:rPr>
        <w:t>m</w:t>
      </w:r>
      <w:r w:rsidRPr="00755AAA">
        <w:rPr>
          <w:rFonts w:ascii="Calibri" w:eastAsia="Calibri" w:hAnsi="Calibri" w:cs="Calibri"/>
        </w:rPr>
        <w:t>a</w:t>
      </w:r>
      <w:r w:rsidRPr="00755AAA">
        <w:rPr>
          <w:rFonts w:ascii="Calibri" w:eastAsia="Calibri" w:hAnsi="Calibri" w:cs="Calibri"/>
          <w:spacing w:val="-1"/>
        </w:rPr>
        <w:t>d</w:t>
      </w:r>
      <w:r w:rsidRPr="00755AAA">
        <w:rPr>
          <w:rFonts w:ascii="Calibri" w:eastAsia="Calibri" w:hAnsi="Calibri" w:cs="Calibri"/>
        </w:rPr>
        <w:t>e at</w:t>
      </w:r>
      <w:r w:rsidRPr="00755AAA">
        <w:rPr>
          <w:rFonts w:ascii="Calibri" w:eastAsia="Calibri" w:hAnsi="Calibri" w:cs="Calibri"/>
          <w:spacing w:val="1"/>
        </w:rPr>
        <w:t xml:space="preserve"> </w:t>
      </w:r>
      <w:r w:rsidRPr="00755AAA">
        <w:rPr>
          <w:rFonts w:ascii="Calibri" w:eastAsia="Calibri" w:hAnsi="Calibri" w:cs="Calibri"/>
        </w:rPr>
        <w:t>a sc</w:t>
      </w:r>
      <w:r w:rsidRPr="00755AAA">
        <w:rPr>
          <w:rFonts w:ascii="Calibri" w:eastAsia="Calibri" w:hAnsi="Calibri" w:cs="Calibri"/>
          <w:spacing w:val="-3"/>
        </w:rPr>
        <w:t>h</w:t>
      </w:r>
      <w:r w:rsidRPr="00755AAA">
        <w:rPr>
          <w:rFonts w:ascii="Calibri" w:eastAsia="Calibri" w:hAnsi="Calibri" w:cs="Calibri"/>
        </w:rPr>
        <w:t>ed</w:t>
      </w:r>
      <w:r w:rsidRPr="00755AAA">
        <w:rPr>
          <w:rFonts w:ascii="Calibri" w:eastAsia="Calibri" w:hAnsi="Calibri" w:cs="Calibri"/>
          <w:spacing w:val="-1"/>
        </w:rPr>
        <w:t>u</w:t>
      </w:r>
      <w:r w:rsidRPr="00755AAA">
        <w:rPr>
          <w:rFonts w:ascii="Calibri" w:eastAsia="Calibri" w:hAnsi="Calibri" w:cs="Calibri"/>
        </w:rPr>
        <w:t>led I</w:t>
      </w:r>
      <w:r w:rsidRPr="00755AAA">
        <w:rPr>
          <w:rFonts w:ascii="Calibri" w:eastAsia="Calibri" w:hAnsi="Calibri" w:cs="Calibri"/>
          <w:spacing w:val="-3"/>
        </w:rPr>
        <w:t>E</w:t>
      </w:r>
      <w:r w:rsidRPr="00755AAA">
        <w:rPr>
          <w:rFonts w:ascii="Calibri" w:eastAsia="Calibri" w:hAnsi="Calibri" w:cs="Calibri"/>
        </w:rPr>
        <w:t>P</w:t>
      </w:r>
      <w:r w:rsidRPr="00755AAA">
        <w:rPr>
          <w:rFonts w:ascii="Calibri" w:eastAsia="Calibri" w:hAnsi="Calibri" w:cs="Calibri"/>
          <w:spacing w:val="1"/>
        </w:rPr>
        <w:t xml:space="preserve"> t</w:t>
      </w:r>
      <w:r w:rsidRPr="00755AAA">
        <w:rPr>
          <w:rFonts w:ascii="Calibri" w:eastAsia="Calibri" w:hAnsi="Calibri" w:cs="Calibri"/>
          <w:spacing w:val="-2"/>
        </w:rPr>
        <w:t>e</w:t>
      </w:r>
      <w:r w:rsidRPr="00755AAA">
        <w:rPr>
          <w:rFonts w:ascii="Calibri" w:eastAsia="Calibri" w:hAnsi="Calibri" w:cs="Calibri"/>
        </w:rPr>
        <w:t>am</w:t>
      </w:r>
      <w:r w:rsidRPr="00755AAA">
        <w:rPr>
          <w:rFonts w:ascii="Calibri" w:eastAsia="Calibri" w:hAnsi="Calibri" w:cs="Calibri"/>
          <w:spacing w:val="-1"/>
        </w:rPr>
        <w:t xml:space="preserve"> m</w:t>
      </w:r>
      <w:r w:rsidRPr="00755AAA">
        <w:rPr>
          <w:rFonts w:ascii="Calibri" w:eastAsia="Calibri" w:hAnsi="Calibri" w:cs="Calibri"/>
        </w:rPr>
        <w:t>e</w:t>
      </w:r>
      <w:r w:rsidRPr="00755AAA">
        <w:rPr>
          <w:rFonts w:ascii="Calibri" w:eastAsia="Calibri" w:hAnsi="Calibri" w:cs="Calibri"/>
          <w:spacing w:val="1"/>
        </w:rPr>
        <w:t>e</w:t>
      </w:r>
      <w:r w:rsidRPr="00755AAA">
        <w:rPr>
          <w:rFonts w:ascii="Calibri" w:eastAsia="Calibri" w:hAnsi="Calibri" w:cs="Calibri"/>
        </w:rPr>
        <w:t>ti</w:t>
      </w:r>
      <w:r w:rsidRPr="00755AAA">
        <w:rPr>
          <w:rFonts w:ascii="Calibri" w:eastAsia="Calibri" w:hAnsi="Calibri" w:cs="Calibri"/>
          <w:spacing w:val="1"/>
        </w:rPr>
        <w:t>n</w:t>
      </w:r>
      <w:r w:rsidRPr="00755AAA">
        <w:rPr>
          <w:rFonts w:ascii="Calibri" w:eastAsia="Calibri" w:hAnsi="Calibri" w:cs="Calibri"/>
        </w:rPr>
        <w:t>g that</w:t>
      </w:r>
      <w:r w:rsidRPr="00755AAA">
        <w:rPr>
          <w:rFonts w:ascii="Calibri" w:eastAsia="Calibri" w:hAnsi="Calibri" w:cs="Calibri"/>
          <w:spacing w:val="-2"/>
        </w:rPr>
        <w:t xml:space="preserve"> </w:t>
      </w:r>
      <w:r w:rsidRPr="00755AAA">
        <w:rPr>
          <w:rFonts w:ascii="Calibri" w:eastAsia="Calibri" w:hAnsi="Calibri" w:cs="Calibri"/>
          <w:spacing w:val="-1"/>
        </w:rPr>
        <w:t>p</w:t>
      </w:r>
      <w:r w:rsidRPr="00755AAA">
        <w:rPr>
          <w:rFonts w:ascii="Calibri" w:eastAsia="Calibri" w:hAnsi="Calibri" w:cs="Calibri"/>
        </w:rPr>
        <w:t>re</w:t>
      </w:r>
      <w:r w:rsidRPr="00755AAA">
        <w:rPr>
          <w:rFonts w:ascii="Calibri" w:eastAsia="Calibri" w:hAnsi="Calibri" w:cs="Calibri"/>
          <w:spacing w:val="-2"/>
        </w:rPr>
        <w:t>c</w:t>
      </w:r>
      <w:r w:rsidRPr="00755AAA">
        <w:rPr>
          <w:rFonts w:ascii="Calibri" w:eastAsia="Calibri" w:hAnsi="Calibri" w:cs="Calibri"/>
        </w:rPr>
        <w:t>edes</w:t>
      </w:r>
      <w:r w:rsidRPr="00755AAA">
        <w:rPr>
          <w:rFonts w:ascii="Calibri" w:eastAsia="Calibri" w:hAnsi="Calibri" w:cs="Calibri"/>
          <w:spacing w:val="1"/>
        </w:rPr>
        <w:t xml:space="preserve"> </w:t>
      </w:r>
      <w:r w:rsidRPr="00755AAA">
        <w:rPr>
          <w:rFonts w:ascii="Calibri" w:eastAsia="Calibri" w:hAnsi="Calibri" w:cs="Calibri"/>
        </w:rPr>
        <w:t>a</w:t>
      </w:r>
      <w:r w:rsidRPr="00755AAA">
        <w:rPr>
          <w:rFonts w:ascii="Calibri" w:eastAsia="Calibri" w:hAnsi="Calibri" w:cs="Calibri"/>
          <w:spacing w:val="-3"/>
        </w:rPr>
        <w:t>d</w:t>
      </w:r>
      <w:r w:rsidRPr="00755AAA">
        <w:rPr>
          <w:rFonts w:ascii="Calibri" w:eastAsia="Calibri" w:hAnsi="Calibri" w:cs="Calibri"/>
          <w:spacing w:val="1"/>
        </w:rPr>
        <w:t>m</w:t>
      </w:r>
      <w:r w:rsidRPr="00755AAA">
        <w:rPr>
          <w:rFonts w:ascii="Calibri" w:eastAsia="Calibri" w:hAnsi="Calibri" w:cs="Calibri"/>
          <w:spacing w:val="-3"/>
        </w:rPr>
        <w:t>i</w:t>
      </w:r>
      <w:r w:rsidRPr="00755AAA">
        <w:rPr>
          <w:rFonts w:ascii="Calibri" w:eastAsia="Calibri" w:hAnsi="Calibri" w:cs="Calibri"/>
          <w:spacing w:val="-1"/>
        </w:rPr>
        <w:t>n</w:t>
      </w:r>
      <w:r w:rsidRPr="00755AAA">
        <w:rPr>
          <w:rFonts w:ascii="Calibri" w:eastAsia="Calibri" w:hAnsi="Calibri" w:cs="Calibri"/>
        </w:rPr>
        <w:t>istrati</w:t>
      </w:r>
      <w:r w:rsidRPr="00755AAA">
        <w:rPr>
          <w:rFonts w:ascii="Calibri" w:eastAsia="Calibri" w:hAnsi="Calibri" w:cs="Calibri"/>
          <w:spacing w:val="1"/>
        </w:rPr>
        <w:t>o</w:t>
      </w:r>
      <w:r w:rsidRPr="00755AAA">
        <w:rPr>
          <w:rFonts w:ascii="Calibri" w:eastAsia="Calibri" w:hAnsi="Calibri" w:cs="Calibri"/>
        </w:rPr>
        <w:t>n</w:t>
      </w:r>
      <w:r w:rsidRPr="00755AAA">
        <w:rPr>
          <w:rFonts w:ascii="Calibri" w:eastAsia="Calibri" w:hAnsi="Calibri" w:cs="Calibri"/>
          <w:spacing w:val="-3"/>
        </w:rPr>
        <w:t xml:space="preserve"> </w:t>
      </w:r>
      <w:r w:rsidRPr="00755AAA">
        <w:rPr>
          <w:rFonts w:ascii="Calibri" w:eastAsia="Calibri" w:hAnsi="Calibri" w:cs="Calibri"/>
          <w:spacing w:val="1"/>
        </w:rPr>
        <w:t>o</w:t>
      </w:r>
      <w:r w:rsidRPr="00755AAA">
        <w:rPr>
          <w:rFonts w:ascii="Calibri" w:eastAsia="Calibri" w:hAnsi="Calibri" w:cs="Calibri"/>
        </w:rPr>
        <w:t>f</w:t>
      </w:r>
      <w:r w:rsidRPr="00755AAA">
        <w:rPr>
          <w:rFonts w:ascii="Calibri" w:eastAsia="Calibri" w:hAnsi="Calibri" w:cs="Calibri"/>
          <w:spacing w:val="-2"/>
        </w:rPr>
        <w:t xml:space="preserve"> </w:t>
      </w:r>
      <w:r w:rsidRPr="00755AAA">
        <w:rPr>
          <w:rFonts w:ascii="Calibri" w:eastAsia="Calibri" w:hAnsi="Calibri" w:cs="Calibri"/>
        </w:rPr>
        <w:t xml:space="preserve">the </w:t>
      </w:r>
      <w:r w:rsidRPr="00755AAA">
        <w:rPr>
          <w:rFonts w:ascii="Calibri" w:eastAsia="Calibri" w:hAnsi="Calibri" w:cs="Calibri"/>
          <w:spacing w:val="-2"/>
        </w:rPr>
        <w:t>s</w:t>
      </w:r>
      <w:r w:rsidRPr="00755AAA">
        <w:rPr>
          <w:rFonts w:ascii="Calibri" w:eastAsia="Calibri" w:hAnsi="Calibri" w:cs="Calibri"/>
        </w:rPr>
        <w:t>tat</w:t>
      </w:r>
      <w:r w:rsidRPr="00755AAA">
        <w:rPr>
          <w:rFonts w:ascii="Calibri" w:eastAsia="Calibri" w:hAnsi="Calibri" w:cs="Calibri"/>
          <w:spacing w:val="-2"/>
        </w:rPr>
        <w:t>e</w:t>
      </w:r>
      <w:r w:rsidRPr="00755AAA">
        <w:rPr>
          <w:rFonts w:ascii="Calibri" w:eastAsia="Calibri" w:hAnsi="Calibri" w:cs="Calibri"/>
        </w:rPr>
        <w:t>wide</w:t>
      </w:r>
      <w:r w:rsidRPr="00755AAA">
        <w:rPr>
          <w:rFonts w:ascii="Calibri" w:eastAsia="Calibri" w:hAnsi="Calibri" w:cs="Calibri"/>
          <w:spacing w:val="-2"/>
        </w:rPr>
        <w:t xml:space="preserve"> </w:t>
      </w:r>
      <w:r w:rsidRPr="00755AAA">
        <w:rPr>
          <w:rFonts w:ascii="Calibri" w:eastAsia="Calibri" w:hAnsi="Calibri" w:cs="Calibri"/>
        </w:rPr>
        <w:t>asses</w:t>
      </w:r>
      <w:r w:rsidRPr="00755AAA">
        <w:rPr>
          <w:rFonts w:ascii="Calibri" w:eastAsia="Calibri" w:hAnsi="Calibri" w:cs="Calibri"/>
          <w:spacing w:val="-2"/>
        </w:rPr>
        <w:t>s</w:t>
      </w:r>
      <w:r w:rsidRPr="00755AAA">
        <w:rPr>
          <w:rFonts w:ascii="Calibri" w:eastAsia="Calibri" w:hAnsi="Calibri" w:cs="Calibri"/>
          <w:spacing w:val="1"/>
        </w:rPr>
        <w:t>m</w:t>
      </w:r>
      <w:r w:rsidRPr="00755AAA">
        <w:rPr>
          <w:rFonts w:ascii="Calibri" w:eastAsia="Calibri" w:hAnsi="Calibri" w:cs="Calibri"/>
        </w:rPr>
        <w:t>ent.</w:t>
      </w:r>
    </w:p>
    <w:p w14:paraId="68AD4D30" w14:textId="77777777" w:rsidR="00161B5A" w:rsidRPr="00C10046" w:rsidRDefault="00161B5A" w:rsidP="00C10046">
      <w:pPr>
        <w:pStyle w:val="Heading3"/>
        <w:rPr>
          <w:rFonts w:ascii="Calibri" w:eastAsia="Calibri" w:hAnsi="Calibri" w:cs="Calibri"/>
          <w:b/>
        </w:rPr>
      </w:pPr>
      <w:bookmarkStart w:id="86" w:name="_Toc523812551"/>
      <w:r w:rsidRPr="00C10046">
        <w:rPr>
          <w:rFonts w:ascii="Calibri" w:eastAsia="Calibri" w:hAnsi="Calibri" w:cs="Calibri"/>
          <w:b/>
        </w:rPr>
        <w:lastRenderedPageBreak/>
        <w:t>Alternate Assessment</w:t>
      </w:r>
      <w:bookmarkEnd w:id="86"/>
    </w:p>
    <w:p w14:paraId="5B7722D9" w14:textId="77777777" w:rsidR="00161B5A" w:rsidRPr="00755AAA" w:rsidRDefault="00161B5A" w:rsidP="003559C7">
      <w:pPr>
        <w:spacing w:after="0" w:line="240" w:lineRule="auto"/>
        <w:ind w:left="-90" w:right="140"/>
        <w:rPr>
          <w:rFonts w:ascii="Calibri" w:eastAsia="Calibri" w:hAnsi="Calibri" w:cs="Calibri"/>
        </w:rPr>
      </w:pPr>
      <w:r w:rsidRPr="00755AAA">
        <w:rPr>
          <w:rFonts w:ascii="Calibri" w:eastAsia="Calibri" w:hAnsi="Calibri" w:cs="Calibri"/>
        </w:rPr>
        <w:t>The alternate assessment is a statewide testin</w:t>
      </w:r>
      <w:r w:rsidR="004D1329" w:rsidRPr="00755AAA">
        <w:rPr>
          <w:rFonts w:ascii="Calibri" w:eastAsia="Calibri" w:hAnsi="Calibri" w:cs="Calibri"/>
        </w:rPr>
        <w:t xml:space="preserve">g </w:t>
      </w:r>
      <w:r w:rsidRPr="00755AAA">
        <w:rPr>
          <w:rFonts w:ascii="Calibri" w:eastAsia="Calibri" w:hAnsi="Calibri" w:cs="Calibri"/>
        </w:rPr>
        <w:t>option in lieu of the regular</w:t>
      </w:r>
      <w:r w:rsidR="004D1329" w:rsidRPr="00755AAA">
        <w:rPr>
          <w:rFonts w:ascii="Calibri" w:eastAsia="Calibri" w:hAnsi="Calibri" w:cs="Calibri"/>
        </w:rPr>
        <w:t xml:space="preserve"> </w:t>
      </w:r>
      <w:r w:rsidRPr="00755AAA">
        <w:rPr>
          <w:rFonts w:ascii="Calibri" w:eastAsia="Calibri" w:hAnsi="Calibri" w:cs="Calibri"/>
        </w:rPr>
        <w:t>assessment. It is an option only for students with significant cognitive challenges. The term “significantly cognitively challenged” does not represent a new or separate category of disability. It is a designation applied to a small number of students (generally 10% or less) eligible for special education and related services participating in the statewide testing program.</w:t>
      </w:r>
    </w:p>
    <w:p w14:paraId="0480B4B4" w14:textId="27DC2D21" w:rsidR="006B5C49" w:rsidRPr="00755AAA" w:rsidRDefault="00161B5A" w:rsidP="003559C7">
      <w:pPr>
        <w:spacing w:after="0" w:line="240" w:lineRule="auto"/>
        <w:ind w:right="140"/>
        <w:rPr>
          <w:rFonts w:ascii="Calibri" w:eastAsia="Calibri" w:hAnsi="Calibri" w:cs="Calibri"/>
          <w:i/>
        </w:rPr>
      </w:pPr>
      <w:r w:rsidRPr="00755AAA">
        <w:rPr>
          <w:rFonts w:ascii="Calibri" w:eastAsia="Calibri" w:hAnsi="Calibri" w:cs="Calibri"/>
          <w:i/>
        </w:rPr>
        <w:t>For purposes</w:t>
      </w:r>
      <w:r w:rsidR="0071202B">
        <w:rPr>
          <w:rFonts w:ascii="Calibri" w:eastAsia="Calibri" w:hAnsi="Calibri" w:cs="Calibri"/>
          <w:i/>
        </w:rPr>
        <w:t xml:space="preserve"> of the alternate assessment,</w:t>
      </w:r>
      <w:r w:rsidRPr="00755AAA">
        <w:rPr>
          <w:rFonts w:ascii="Calibri" w:eastAsia="Calibri" w:hAnsi="Calibri" w:cs="Calibri"/>
          <w:i/>
        </w:rPr>
        <w:t xml:space="preserve"> students who are significantly cognitively challenged means those students who require intensive or extensive levels of direct support that is not of a temporary or transient nature. Students with significant cognitive challenges also require specially designed instruction to acquire, maintain or generalize skills in multiple settings in order to successfully transfer skills to natural settings including the home, school, workplace, and community. In addition, these students score at least two (2) standard deviations below the mean on standardized, norm-referenced assessments for adaptive behavior and intellectual functioning.</w:t>
      </w:r>
    </w:p>
    <w:p w14:paraId="58A11702" w14:textId="77777777" w:rsidR="00764952" w:rsidRPr="00755AAA" w:rsidRDefault="00764952" w:rsidP="003559C7">
      <w:pPr>
        <w:spacing w:after="0" w:line="240" w:lineRule="auto"/>
        <w:ind w:right="140"/>
        <w:rPr>
          <w:rFonts w:ascii="Calibri" w:eastAsia="Calibri" w:hAnsi="Calibri" w:cs="Calibri"/>
        </w:rPr>
      </w:pPr>
    </w:p>
    <w:p w14:paraId="36FC9BB7" w14:textId="77777777" w:rsidR="00161B5A" w:rsidRPr="00755AAA" w:rsidRDefault="00161B5A" w:rsidP="003559C7">
      <w:pPr>
        <w:spacing w:after="0" w:line="240" w:lineRule="auto"/>
        <w:ind w:right="140"/>
        <w:rPr>
          <w:rFonts w:ascii="Calibri" w:eastAsia="Calibri" w:hAnsi="Calibri" w:cs="Calibri"/>
        </w:rPr>
      </w:pPr>
      <w:r w:rsidRPr="00755AAA">
        <w:rPr>
          <w:rFonts w:ascii="Calibri" w:eastAsia="Calibri" w:hAnsi="Calibri" w:cs="Calibri"/>
        </w:rPr>
        <w:t xml:space="preserve">For a student to be considered as having a significant cognitive challenge and therefore, appropriate for consideration as a candidate for the alternate assessment, </w:t>
      </w:r>
      <w:r w:rsidRPr="00755AAA">
        <w:rPr>
          <w:rFonts w:ascii="Calibri" w:eastAsia="Calibri" w:hAnsi="Calibri" w:cs="Calibri"/>
          <w:b/>
          <w:u w:val="single"/>
        </w:rPr>
        <w:t xml:space="preserve">ALL </w:t>
      </w:r>
      <w:r w:rsidRPr="00755AAA">
        <w:rPr>
          <w:rFonts w:ascii="Calibri" w:eastAsia="Calibri" w:hAnsi="Calibri" w:cs="Calibri"/>
        </w:rPr>
        <w:t>of the following statements should be carefully considered by the student’s IEP team:</w:t>
      </w:r>
    </w:p>
    <w:p w14:paraId="13EE9C37" w14:textId="77777777" w:rsidR="004D1329" w:rsidRPr="00755AAA" w:rsidRDefault="00161B5A" w:rsidP="003559C7">
      <w:pPr>
        <w:pStyle w:val="ListParagraph"/>
        <w:numPr>
          <w:ilvl w:val="0"/>
          <w:numId w:val="2"/>
        </w:numPr>
        <w:spacing w:after="0" w:line="240" w:lineRule="auto"/>
        <w:ind w:left="450" w:right="140" w:hanging="270"/>
        <w:rPr>
          <w:rFonts w:ascii="Calibri" w:eastAsia="Calibri" w:hAnsi="Calibri" w:cs="Calibri"/>
        </w:rPr>
      </w:pPr>
      <w:r w:rsidRPr="00755AAA">
        <w:rPr>
          <w:rFonts w:ascii="Calibri" w:eastAsia="Calibri" w:hAnsi="Calibri" w:cs="Calibri"/>
        </w:rPr>
        <w:t>The student’s demonstrated cognitive functioning and adaptive behavior in school, work, home and community environments are significantly below chronological age expectations, even with program modifications, adaptations and accommodations.</w:t>
      </w:r>
    </w:p>
    <w:p w14:paraId="43EBB090" w14:textId="77777777" w:rsidR="006B5C49" w:rsidRPr="00755AAA" w:rsidRDefault="006B5C49" w:rsidP="003559C7">
      <w:pPr>
        <w:pStyle w:val="ListParagraph"/>
        <w:spacing w:after="0" w:line="240" w:lineRule="auto"/>
        <w:ind w:left="450" w:right="140"/>
        <w:rPr>
          <w:rFonts w:ascii="Calibri" w:eastAsia="Calibri" w:hAnsi="Calibri" w:cs="Calibri"/>
        </w:rPr>
      </w:pPr>
    </w:p>
    <w:p w14:paraId="43E16233" w14:textId="77777777" w:rsidR="004D1329" w:rsidRPr="00755AAA" w:rsidRDefault="00161B5A" w:rsidP="003559C7">
      <w:pPr>
        <w:pStyle w:val="ListParagraph"/>
        <w:numPr>
          <w:ilvl w:val="0"/>
          <w:numId w:val="2"/>
        </w:numPr>
        <w:spacing w:after="0" w:line="240" w:lineRule="auto"/>
        <w:ind w:left="450" w:right="140" w:hanging="270"/>
        <w:rPr>
          <w:rFonts w:ascii="Calibri" w:eastAsia="Calibri" w:hAnsi="Calibri" w:cs="Calibri"/>
        </w:rPr>
      </w:pPr>
      <w:r w:rsidRPr="00755AAA">
        <w:rPr>
          <w:rFonts w:ascii="Calibri" w:eastAsia="Calibri" w:hAnsi="Calibri" w:cs="Calibri"/>
        </w:rPr>
        <w:t>The student requires extensive direct instruction and/or extensive supports in multiple settings to acquire, maintain and generalize academic and functional skills necessary for application in school, work, home and community environments.</w:t>
      </w:r>
    </w:p>
    <w:p w14:paraId="388108DB" w14:textId="77777777" w:rsidR="006B5C49" w:rsidRPr="00755AAA" w:rsidRDefault="006B5C49" w:rsidP="003559C7">
      <w:pPr>
        <w:pStyle w:val="ListParagraph"/>
        <w:spacing w:after="0" w:line="240" w:lineRule="auto"/>
        <w:ind w:left="450" w:right="140"/>
        <w:rPr>
          <w:rFonts w:ascii="Calibri" w:eastAsia="Calibri" w:hAnsi="Calibri" w:cs="Calibri"/>
        </w:rPr>
      </w:pPr>
    </w:p>
    <w:p w14:paraId="493D9A97" w14:textId="77777777" w:rsidR="006B5C49" w:rsidRPr="00755AAA" w:rsidRDefault="00161B5A" w:rsidP="003559C7">
      <w:pPr>
        <w:pStyle w:val="ListParagraph"/>
        <w:numPr>
          <w:ilvl w:val="0"/>
          <w:numId w:val="2"/>
        </w:numPr>
        <w:spacing w:after="0" w:line="240" w:lineRule="auto"/>
        <w:ind w:left="450" w:right="140" w:hanging="270"/>
        <w:rPr>
          <w:rFonts w:ascii="Calibri" w:eastAsia="Calibri" w:hAnsi="Calibri" w:cs="Calibri"/>
        </w:rPr>
      </w:pPr>
      <w:r w:rsidRPr="00755AAA">
        <w:rPr>
          <w:rFonts w:ascii="Calibri" w:eastAsia="Calibri" w:hAnsi="Calibri" w:cs="Calibri"/>
        </w:rPr>
        <w:t>The student demonstrates complex cognitive disabilities and poor adaptive skill levels</w:t>
      </w:r>
      <w:r w:rsidR="004D1329" w:rsidRPr="00755AAA">
        <w:rPr>
          <w:rFonts w:ascii="Calibri" w:eastAsia="Calibri" w:hAnsi="Calibri" w:cs="Calibri"/>
        </w:rPr>
        <w:t xml:space="preserve"> </w:t>
      </w:r>
      <w:r w:rsidRPr="00755AAA">
        <w:rPr>
          <w:rFonts w:ascii="Calibri" w:eastAsia="Calibri" w:hAnsi="Calibri" w:cs="Calibri"/>
        </w:rPr>
        <w:t>determined to be significantly (at least two standard deviations) below chronological age</w:t>
      </w:r>
      <w:r w:rsidR="004D1329" w:rsidRPr="00755AAA">
        <w:rPr>
          <w:rFonts w:ascii="Calibri" w:eastAsia="Calibri" w:hAnsi="Calibri" w:cs="Calibri"/>
        </w:rPr>
        <w:t xml:space="preserve"> </w:t>
      </w:r>
      <w:r w:rsidRPr="00755AAA">
        <w:rPr>
          <w:rFonts w:ascii="Calibri" w:eastAsia="Calibri" w:hAnsi="Calibri" w:cs="Calibri"/>
        </w:rPr>
        <w:t>expectations by the student’s most recent individualized eligibility determination which</w:t>
      </w:r>
      <w:r w:rsidR="004D1329" w:rsidRPr="00755AAA">
        <w:rPr>
          <w:rFonts w:ascii="Calibri" w:eastAsia="Calibri" w:hAnsi="Calibri" w:cs="Calibri"/>
        </w:rPr>
        <w:t xml:space="preserve"> </w:t>
      </w:r>
      <w:r w:rsidRPr="00755AAA">
        <w:rPr>
          <w:rFonts w:ascii="Calibri" w:eastAsia="Calibri" w:hAnsi="Calibri" w:cs="Calibri"/>
        </w:rPr>
        <w:t>prevents the student from meaningful participation in the standard academic core curriculum or achievement of the appropriate grade level expectations.</w:t>
      </w:r>
    </w:p>
    <w:p w14:paraId="5B60754F" w14:textId="77777777" w:rsidR="006B5C49" w:rsidRPr="00755AAA" w:rsidRDefault="006B5C49" w:rsidP="003559C7">
      <w:pPr>
        <w:pStyle w:val="ListParagraph"/>
        <w:spacing w:after="0" w:line="240" w:lineRule="auto"/>
        <w:ind w:left="450" w:right="140"/>
        <w:rPr>
          <w:rFonts w:ascii="Calibri" w:eastAsia="Calibri" w:hAnsi="Calibri" w:cs="Calibri"/>
        </w:rPr>
      </w:pPr>
    </w:p>
    <w:p w14:paraId="1E814B77" w14:textId="4CCA524F" w:rsidR="006B5C49" w:rsidRPr="00755AAA" w:rsidRDefault="00161B5A" w:rsidP="003559C7">
      <w:pPr>
        <w:pStyle w:val="ListParagraph"/>
        <w:numPr>
          <w:ilvl w:val="0"/>
          <w:numId w:val="2"/>
        </w:numPr>
        <w:spacing w:after="0" w:line="240" w:lineRule="auto"/>
        <w:ind w:left="450" w:right="140" w:hanging="270"/>
        <w:rPr>
          <w:rFonts w:ascii="Calibri" w:eastAsia="Calibri" w:hAnsi="Calibri" w:cs="Calibri"/>
        </w:rPr>
      </w:pPr>
      <w:r w:rsidRPr="00755AAA">
        <w:rPr>
          <w:rFonts w:ascii="Calibri" w:eastAsia="Calibri" w:hAnsi="Calibri" w:cs="Calibri"/>
        </w:rPr>
        <w:t xml:space="preserve">The student’s inability to complete the standard academic curriculum at grade level is </w:t>
      </w:r>
      <w:r w:rsidRPr="00755AAA">
        <w:rPr>
          <w:rFonts w:ascii="Calibri" w:eastAsia="Calibri" w:hAnsi="Calibri" w:cs="Calibri"/>
          <w:b/>
        </w:rPr>
        <w:t>not</w:t>
      </w:r>
      <w:r w:rsidRPr="00755AAA">
        <w:rPr>
          <w:rFonts w:ascii="Calibri" w:eastAsia="Calibri" w:hAnsi="Calibri" w:cs="Calibri"/>
        </w:rPr>
        <w:t xml:space="preserve"> primarily the result of: (a) poor attendance, excessive or extended absences, (b) lack of access to quality instruction, (c) social, cultural, linguistic, or economic differences, (d) below average reading or achievement levels,  expectations of poor performance, (f) the anticipated impact of the student’s performance on the school/district </w:t>
      </w:r>
      <w:r w:rsidR="00C83665" w:rsidRPr="00755AAA">
        <w:rPr>
          <w:rFonts w:ascii="Calibri" w:eastAsia="Calibri" w:hAnsi="Calibri" w:cs="Calibri"/>
        </w:rPr>
        <w:t>achievement</w:t>
      </w:r>
      <w:r w:rsidRPr="00755AAA">
        <w:rPr>
          <w:rFonts w:ascii="Calibri" w:eastAsia="Calibri" w:hAnsi="Calibri" w:cs="Calibri"/>
        </w:rPr>
        <w:t xml:space="preserve"> scores, and (g) the student’s disability category, educational placement, type of instruction, and/or amount of time receiving</w:t>
      </w:r>
      <w:r w:rsidR="004D1329" w:rsidRPr="00755AAA">
        <w:rPr>
          <w:rFonts w:ascii="Calibri" w:eastAsia="Calibri" w:hAnsi="Calibri" w:cs="Calibri"/>
        </w:rPr>
        <w:t xml:space="preserve"> </w:t>
      </w:r>
      <w:r w:rsidRPr="00755AAA">
        <w:rPr>
          <w:rFonts w:ascii="Calibri" w:eastAsia="Calibri" w:hAnsi="Calibri" w:cs="Calibri"/>
        </w:rPr>
        <w:t>special education</w:t>
      </w:r>
      <w:r w:rsidR="004D1329" w:rsidRPr="00755AAA">
        <w:rPr>
          <w:rFonts w:ascii="Calibri" w:eastAsia="Calibri" w:hAnsi="Calibri" w:cs="Calibri"/>
        </w:rPr>
        <w:t xml:space="preserve"> services.</w:t>
      </w:r>
    </w:p>
    <w:p w14:paraId="6138E00E" w14:textId="77777777" w:rsidR="006B5C49" w:rsidRPr="00755AAA" w:rsidRDefault="006B5C49" w:rsidP="003559C7">
      <w:pPr>
        <w:spacing w:after="0" w:line="240" w:lineRule="auto"/>
        <w:ind w:right="140"/>
        <w:rPr>
          <w:rFonts w:ascii="Calibri" w:eastAsia="Calibri" w:hAnsi="Calibri" w:cs="Calibri"/>
        </w:rPr>
      </w:pPr>
    </w:p>
    <w:p w14:paraId="1F496974" w14:textId="34825BBE" w:rsidR="00C46F38" w:rsidRDefault="00161B5A" w:rsidP="003559C7">
      <w:pPr>
        <w:spacing w:after="0" w:line="240" w:lineRule="auto"/>
        <w:ind w:right="140"/>
        <w:rPr>
          <w:rFonts w:ascii="Calibri" w:eastAsia="Calibri" w:hAnsi="Calibri" w:cs="Calibri"/>
        </w:rPr>
      </w:pPr>
      <w:r w:rsidRPr="00755AAA">
        <w:rPr>
          <w:rFonts w:ascii="Calibri" w:eastAsia="Calibri" w:hAnsi="Calibri" w:cs="Calibri"/>
        </w:rPr>
        <w:t xml:space="preserve">When an IEP team determines that the student should take an alternate assessment, the team must </w:t>
      </w:r>
      <w:r w:rsidR="004D1329" w:rsidRPr="00755AAA">
        <w:rPr>
          <w:rFonts w:ascii="Calibri" w:eastAsia="Calibri" w:hAnsi="Calibri" w:cs="Calibri"/>
        </w:rPr>
        <w:t xml:space="preserve">document why the student cannot </w:t>
      </w:r>
      <w:r w:rsidRPr="00755AAA">
        <w:rPr>
          <w:rFonts w:ascii="Calibri" w:eastAsia="Calibri" w:hAnsi="Calibri" w:cs="Calibri"/>
        </w:rPr>
        <w:t xml:space="preserve">participate in the regular assessment, and why the alternate assessment is appropriate for the student. Please note that an IEP team could </w:t>
      </w:r>
      <w:r w:rsidRPr="00755AAA">
        <w:rPr>
          <w:rFonts w:ascii="Calibri" w:eastAsia="Calibri" w:hAnsi="Calibri" w:cs="Calibri"/>
        </w:rPr>
        <w:lastRenderedPageBreak/>
        <w:t>document and justify that the alternate assessment could be an appropriate statewide assessment for an individual not necessarily meeting all of parameters of the state definition of significantly cognitively challenged on a case by case basis.</w:t>
      </w:r>
    </w:p>
    <w:p w14:paraId="08064F36" w14:textId="73E57A7D" w:rsidR="00A023E6" w:rsidRDefault="00A023E6" w:rsidP="003559C7">
      <w:pPr>
        <w:spacing w:after="0" w:line="240" w:lineRule="auto"/>
        <w:ind w:right="140"/>
        <w:rPr>
          <w:rFonts w:ascii="Calibri" w:eastAsia="Calibri" w:hAnsi="Calibri" w:cs="Calibri"/>
        </w:rPr>
      </w:pPr>
    </w:p>
    <w:p w14:paraId="4598F2F0" w14:textId="77777777" w:rsidR="00A023E6" w:rsidRPr="00755AAA" w:rsidRDefault="00A023E6" w:rsidP="003559C7">
      <w:pPr>
        <w:spacing w:after="0" w:line="240" w:lineRule="auto"/>
        <w:ind w:right="140"/>
        <w:rPr>
          <w:rFonts w:ascii="Calibri" w:eastAsia="Calibri" w:hAnsi="Calibri" w:cs="Calibri"/>
        </w:rPr>
        <w:sectPr w:rsidR="00A023E6" w:rsidRPr="00755AAA" w:rsidSect="00BC0618">
          <w:type w:val="continuous"/>
          <w:pgSz w:w="12240" w:h="15840"/>
          <w:pgMar w:top="1440" w:right="1440" w:bottom="1440" w:left="1440" w:header="720" w:footer="720" w:gutter="0"/>
          <w:cols w:space="144"/>
          <w:docGrid w:linePitch="326"/>
        </w:sectPr>
      </w:pPr>
    </w:p>
    <w:p w14:paraId="5E5F5C08" w14:textId="77777777" w:rsidR="00764952" w:rsidRPr="00755AAA" w:rsidRDefault="00764952" w:rsidP="00A023E6">
      <w:pPr>
        <w:pStyle w:val="Heading1"/>
        <w:sectPr w:rsidR="00764952" w:rsidRPr="00755AAA" w:rsidSect="00BC0618">
          <w:pgSz w:w="12240" w:h="15840"/>
          <w:pgMar w:top="1440" w:right="1440" w:bottom="1440" w:left="1440" w:header="720" w:footer="720" w:gutter="0"/>
          <w:cols w:space="720"/>
          <w:docGrid w:linePitch="360"/>
        </w:sectPr>
      </w:pPr>
      <w:r w:rsidRPr="00755AAA">
        <w:rPr>
          <w:noProof/>
        </w:rPr>
        <w:lastRenderedPageBreak/>
        <w:drawing>
          <wp:inline distT="0" distB="0" distL="0" distR="0" wp14:anchorId="3E41FB10" wp14:editId="2BF504B1">
            <wp:extent cx="5465339" cy="7047776"/>
            <wp:effectExtent l="19050" t="19050" r="21590" b="20320"/>
            <wp:docPr id="29" name="Picture 29" descr="Image of the decision tree for particpation in state assessments" title="Guidelines for participating in the alternat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80879" cy="7067815"/>
                    </a:xfrm>
                    <a:prstGeom prst="rect">
                      <a:avLst/>
                    </a:prstGeom>
                    <a:ln>
                      <a:solidFill>
                        <a:schemeClr val="accent3">
                          <a:lumMod val="75000"/>
                        </a:schemeClr>
                      </a:solidFill>
                    </a:ln>
                  </pic:spPr>
                </pic:pic>
              </a:graphicData>
            </a:graphic>
          </wp:inline>
        </w:drawing>
      </w:r>
    </w:p>
    <w:p w14:paraId="49E128CD" w14:textId="36B3507D" w:rsidR="00F27018" w:rsidRPr="000057EE" w:rsidRDefault="00A76BE7" w:rsidP="003559C7">
      <w:pPr>
        <w:pStyle w:val="Heading1"/>
        <w:spacing w:before="0" w:after="0"/>
        <w:rPr>
          <w:rFonts w:ascii="Calibri" w:hAnsi="Calibri" w:cs="Calibri"/>
          <w:b/>
          <w:caps/>
          <w:smallCaps w:val="0"/>
          <w:color w:val="auto"/>
          <w:szCs w:val="32"/>
        </w:rPr>
      </w:pPr>
      <w:bookmarkStart w:id="87" w:name="AppendixB"/>
      <w:bookmarkStart w:id="88" w:name="_Toc523812552"/>
      <w:bookmarkEnd w:id="87"/>
      <w:r w:rsidRPr="000057EE">
        <w:rPr>
          <w:rFonts w:ascii="Calibri" w:hAnsi="Calibri" w:cs="Calibri"/>
          <w:b/>
          <w:caps/>
          <w:smallCaps w:val="0"/>
          <w:color w:val="auto"/>
          <w:szCs w:val="32"/>
        </w:rPr>
        <w:lastRenderedPageBreak/>
        <w:t>Appendix B</w:t>
      </w:r>
      <w:bookmarkEnd w:id="88"/>
    </w:p>
    <w:p w14:paraId="033D7B90" w14:textId="77777777" w:rsidR="00547CE2" w:rsidRPr="000057EE" w:rsidRDefault="00547CE2" w:rsidP="00547CE2">
      <w:pPr>
        <w:pStyle w:val="Heading2"/>
        <w:spacing w:before="0"/>
        <w:rPr>
          <w:rFonts w:ascii="Calibri" w:eastAsiaTheme="minorHAnsi" w:hAnsi="Calibri" w:cs="Calibri"/>
          <w:b/>
          <w:smallCaps/>
        </w:rPr>
      </w:pPr>
      <w:bookmarkStart w:id="89" w:name="_Toc523812553"/>
      <w:r w:rsidRPr="000057EE">
        <w:rPr>
          <w:rFonts w:ascii="Calibri" w:eastAsiaTheme="minorHAnsi" w:hAnsi="Calibri" w:cs="Calibri"/>
          <w:b/>
        </w:rPr>
        <w:t>Engagement Rubric Guidance and Directions for Use</w:t>
      </w:r>
      <w:bookmarkEnd w:id="89"/>
    </w:p>
    <w:p w14:paraId="68B9F1C4" w14:textId="77777777" w:rsidR="00547CE2" w:rsidRPr="00C10046" w:rsidRDefault="00547CE2" w:rsidP="00547CE2">
      <w:pPr>
        <w:pStyle w:val="Heading3"/>
        <w:rPr>
          <w:rFonts w:ascii="Calibri" w:hAnsi="Calibri" w:cs="Calibri"/>
          <w:b/>
        </w:rPr>
      </w:pPr>
      <w:bookmarkStart w:id="90" w:name="_Toc523812554"/>
      <w:r w:rsidRPr="00C10046">
        <w:rPr>
          <w:rFonts w:ascii="Calibri" w:hAnsi="Calibri" w:cs="Calibri"/>
          <w:b/>
        </w:rPr>
        <w:t>Guidance</w:t>
      </w:r>
      <w:bookmarkEnd w:id="90"/>
    </w:p>
    <w:p w14:paraId="407CDDB9" w14:textId="77777777" w:rsidR="00547CE2" w:rsidRDefault="00547CE2" w:rsidP="00547CE2">
      <w:pPr>
        <w:spacing w:after="0" w:line="240" w:lineRule="auto"/>
        <w:rPr>
          <w:rFonts w:ascii="Calibri" w:hAnsi="Calibri" w:cs="Calibri"/>
          <w:szCs w:val="24"/>
        </w:rPr>
      </w:pPr>
      <w:r>
        <w:rPr>
          <w:rFonts w:ascii="Calibri" w:hAnsi="Calibri" w:cs="Calibri"/>
          <w:szCs w:val="24"/>
        </w:rPr>
        <w:t>For a student</w:t>
      </w:r>
      <w:r w:rsidRPr="006B19AE">
        <w:rPr>
          <w:rFonts w:ascii="Calibri" w:hAnsi="Calibri" w:cs="Calibri"/>
          <w:szCs w:val="24"/>
        </w:rPr>
        <w:t xml:space="preserve"> whose level of cognitive development would be considered awareness and is unable to participate even minimally in the Performance Tasks at the lower complexity level for any standard within a content area, the IEP team may consider using an Engagement rubric to measure a student’s engagement and attention to academic activities.</w:t>
      </w:r>
    </w:p>
    <w:p w14:paraId="1152D3CF" w14:textId="77777777" w:rsidR="00547CE2" w:rsidRPr="006B19AE" w:rsidRDefault="00547CE2" w:rsidP="00547CE2">
      <w:pPr>
        <w:spacing w:after="0" w:line="240" w:lineRule="auto"/>
        <w:rPr>
          <w:rFonts w:ascii="Calibri" w:hAnsi="Calibri" w:cs="Calibri"/>
          <w:szCs w:val="24"/>
        </w:rPr>
      </w:pPr>
      <w:r w:rsidRPr="006B19AE">
        <w:rPr>
          <w:rFonts w:ascii="Calibri" w:hAnsi="Calibri" w:cs="Calibri"/>
          <w:szCs w:val="24"/>
        </w:rPr>
        <w:t xml:space="preserve"> </w:t>
      </w:r>
    </w:p>
    <w:p w14:paraId="31945842" w14:textId="77777777" w:rsidR="00547CE2" w:rsidRDefault="00547CE2" w:rsidP="00547CE2">
      <w:pPr>
        <w:spacing w:after="0" w:line="240" w:lineRule="auto"/>
        <w:rPr>
          <w:rFonts w:ascii="Calibri" w:hAnsi="Calibri" w:cs="Calibri"/>
          <w:szCs w:val="24"/>
        </w:rPr>
      </w:pPr>
      <w:r w:rsidRPr="006B19AE">
        <w:rPr>
          <w:rFonts w:ascii="Calibri" w:hAnsi="Calibri" w:cs="Calibri"/>
          <w:szCs w:val="24"/>
        </w:rPr>
        <w:t>For a student who meets the below criteria, the IEP team may decide that in lieu of participating in the Performance Task aspect of the alternate assessment, a student’s engagement with the mathematical, literacy, or science activities taking place in the classroom ma</w:t>
      </w:r>
      <w:r>
        <w:rPr>
          <w:rFonts w:ascii="Calibri" w:hAnsi="Calibri" w:cs="Calibri"/>
          <w:szCs w:val="24"/>
        </w:rPr>
        <w:t>y be measured and reported on. Since the student is being observed on pre-academic skills,</w:t>
      </w:r>
      <w:r w:rsidRPr="006B19AE">
        <w:rPr>
          <w:rFonts w:ascii="Calibri" w:hAnsi="Calibri" w:cs="Calibri"/>
          <w:szCs w:val="24"/>
        </w:rPr>
        <w:t xml:space="preserve"> a student will be placed in achievement level one (L1) for individual, school, district and state reporting. </w:t>
      </w:r>
    </w:p>
    <w:p w14:paraId="230AAE53" w14:textId="77777777" w:rsidR="00547CE2" w:rsidRDefault="00547CE2" w:rsidP="00547CE2">
      <w:pPr>
        <w:spacing w:after="0" w:line="240" w:lineRule="auto"/>
        <w:rPr>
          <w:rFonts w:ascii="Calibri" w:hAnsi="Calibri" w:cs="Calibri"/>
          <w:szCs w:val="24"/>
        </w:rPr>
      </w:pPr>
    </w:p>
    <w:p w14:paraId="6BCE7187" w14:textId="6692A8C5" w:rsidR="00547CE2" w:rsidRDefault="00547CE2" w:rsidP="00547CE2">
      <w:pPr>
        <w:spacing w:after="0" w:line="240" w:lineRule="auto"/>
        <w:rPr>
          <w:rFonts w:ascii="Calibri" w:hAnsi="Calibri" w:cs="Calibri"/>
          <w:szCs w:val="24"/>
        </w:rPr>
      </w:pPr>
      <w:r w:rsidRPr="006B19AE">
        <w:rPr>
          <w:rFonts w:ascii="Calibri" w:hAnsi="Calibri" w:cs="Calibri"/>
          <w:szCs w:val="24"/>
        </w:rPr>
        <w:t xml:space="preserve">Students for whom the Engagement Rubric is appropriate must use the Engagement Rubric for all content areas. </w:t>
      </w:r>
      <w:r w:rsidR="00E41CC3">
        <w:rPr>
          <w:rFonts w:ascii="Calibri" w:hAnsi="Calibri" w:cs="Calibri"/>
          <w:szCs w:val="24"/>
        </w:rPr>
        <w:t>High School</w:t>
      </w:r>
      <w:r w:rsidRPr="006B19AE">
        <w:rPr>
          <w:rFonts w:ascii="Calibri" w:hAnsi="Calibri" w:cs="Calibri"/>
          <w:szCs w:val="24"/>
        </w:rPr>
        <w:t xml:space="preserve"> students for whom the Engagement Rubric is appropriate will automatically be granted an Awareness Waiver for the purpose of exemption from the state testing proficiency requirement for graduation purposes.</w:t>
      </w:r>
    </w:p>
    <w:p w14:paraId="69E63DE7" w14:textId="77777777" w:rsidR="00547CE2" w:rsidRPr="006B19AE" w:rsidRDefault="00547CE2" w:rsidP="00547CE2">
      <w:pPr>
        <w:spacing w:after="0" w:line="240" w:lineRule="auto"/>
        <w:rPr>
          <w:rFonts w:ascii="Calibri" w:hAnsi="Calibri" w:cs="Calibri"/>
          <w:szCs w:val="24"/>
        </w:rPr>
      </w:pPr>
      <w:r w:rsidRPr="006B19AE">
        <w:rPr>
          <w:rFonts w:ascii="Calibri" w:hAnsi="Calibri" w:cs="Calibri"/>
          <w:szCs w:val="24"/>
        </w:rPr>
        <w:t xml:space="preserve"> </w:t>
      </w:r>
    </w:p>
    <w:p w14:paraId="40E1BC7B" w14:textId="77777777" w:rsidR="00547CE2" w:rsidRPr="006B19AE" w:rsidRDefault="00547CE2" w:rsidP="00547CE2">
      <w:pPr>
        <w:spacing w:after="0" w:line="240" w:lineRule="auto"/>
        <w:rPr>
          <w:rFonts w:ascii="Calibri" w:hAnsi="Calibri" w:cs="Calibri"/>
          <w:szCs w:val="24"/>
        </w:rPr>
      </w:pPr>
      <w:r w:rsidRPr="006B19AE">
        <w:rPr>
          <w:rFonts w:ascii="Calibri" w:hAnsi="Calibri" w:cs="Calibri"/>
          <w:szCs w:val="24"/>
        </w:rPr>
        <w:t>The student must meet some or all of the criteria below for the IEP team to consider using the Engagement rubric for a content area of the alternate assessment:</w:t>
      </w:r>
    </w:p>
    <w:p w14:paraId="2F08944D" w14:textId="77777777" w:rsidR="00547CE2" w:rsidRPr="006B19AE" w:rsidRDefault="00547CE2" w:rsidP="00547CE2">
      <w:pPr>
        <w:spacing w:after="0" w:line="240" w:lineRule="auto"/>
        <w:rPr>
          <w:rFonts w:ascii="Calibri" w:hAnsi="Calibri" w:cs="Calibri"/>
          <w:szCs w:val="24"/>
        </w:rPr>
      </w:pPr>
    </w:p>
    <w:p w14:paraId="772E0ABD" w14:textId="77777777" w:rsidR="00547CE2" w:rsidRPr="006B19AE" w:rsidRDefault="00547CE2" w:rsidP="00547CE2">
      <w:pPr>
        <w:numPr>
          <w:ilvl w:val="0"/>
          <w:numId w:val="4"/>
        </w:numPr>
        <w:spacing w:after="0" w:line="240" w:lineRule="auto"/>
        <w:rPr>
          <w:rFonts w:ascii="Calibri" w:hAnsi="Calibri" w:cs="Calibri"/>
          <w:szCs w:val="24"/>
        </w:rPr>
      </w:pPr>
      <w:r w:rsidRPr="006B19AE">
        <w:rPr>
          <w:rFonts w:ascii="Calibri" w:hAnsi="Calibri" w:cs="Calibri"/>
          <w:szCs w:val="24"/>
        </w:rPr>
        <w:t>The student communicates primarily through cries, facial expressions, change in muscle tone but no clear use of objects/textures, regularized gestures, picture signs, etc.</w:t>
      </w:r>
    </w:p>
    <w:p w14:paraId="3C5EDA6A" w14:textId="77777777" w:rsidR="00547CE2" w:rsidRPr="006B19AE" w:rsidRDefault="00547CE2" w:rsidP="00547CE2">
      <w:pPr>
        <w:spacing w:after="0" w:line="240" w:lineRule="auto"/>
        <w:ind w:left="720"/>
        <w:rPr>
          <w:rFonts w:ascii="Calibri" w:hAnsi="Calibri" w:cs="Calibri"/>
          <w:szCs w:val="24"/>
        </w:rPr>
      </w:pPr>
    </w:p>
    <w:p w14:paraId="1DEDE1C3" w14:textId="77777777" w:rsidR="00547CE2" w:rsidRPr="006B19AE" w:rsidRDefault="00547CE2" w:rsidP="00547CE2">
      <w:pPr>
        <w:numPr>
          <w:ilvl w:val="0"/>
          <w:numId w:val="4"/>
        </w:numPr>
        <w:spacing w:after="0" w:line="240" w:lineRule="auto"/>
        <w:rPr>
          <w:rFonts w:ascii="Calibri" w:hAnsi="Calibri" w:cs="Calibri"/>
          <w:szCs w:val="24"/>
        </w:rPr>
      </w:pPr>
      <w:r w:rsidRPr="006B19AE">
        <w:rPr>
          <w:rFonts w:ascii="Calibri" w:hAnsi="Calibri" w:cs="Calibri"/>
          <w:szCs w:val="24"/>
        </w:rPr>
        <w:t>The student alerts to sensory input from another person (auditory, visual, touch, movement, etc.) but requires actual physical assistance to follow simple directions; or the student’s response to sensory stimuli (e.g., sound/voice; sight/gesture; touch; movement; smell) is unclear.</w:t>
      </w:r>
    </w:p>
    <w:p w14:paraId="49FAB3BB" w14:textId="77777777" w:rsidR="00547CE2" w:rsidRPr="006B19AE" w:rsidRDefault="00547CE2" w:rsidP="00547CE2">
      <w:pPr>
        <w:spacing w:after="0" w:line="240" w:lineRule="auto"/>
        <w:ind w:left="720"/>
        <w:contextualSpacing/>
        <w:rPr>
          <w:rFonts w:ascii="Calibri" w:hAnsi="Calibri" w:cs="Calibri"/>
          <w:szCs w:val="24"/>
        </w:rPr>
      </w:pPr>
    </w:p>
    <w:p w14:paraId="31CDE81F" w14:textId="77777777" w:rsidR="00547CE2" w:rsidRPr="006B19AE" w:rsidRDefault="00547CE2" w:rsidP="00547CE2">
      <w:pPr>
        <w:numPr>
          <w:ilvl w:val="0"/>
          <w:numId w:val="4"/>
        </w:numPr>
        <w:spacing w:after="0" w:line="240" w:lineRule="auto"/>
        <w:contextualSpacing/>
        <w:rPr>
          <w:rFonts w:ascii="Calibri" w:hAnsi="Calibri" w:cs="Calibri"/>
          <w:szCs w:val="24"/>
        </w:rPr>
      </w:pPr>
      <w:r w:rsidRPr="006B19AE">
        <w:rPr>
          <w:rFonts w:ascii="Calibri" w:hAnsi="Calibri" w:cs="Calibri"/>
          <w:szCs w:val="24"/>
        </w:rPr>
        <w:t xml:space="preserve">Parents and teachers must interpret child’s state from behaviors such as sounds, body movements, and facial expressions. </w:t>
      </w:r>
    </w:p>
    <w:p w14:paraId="434EC946" w14:textId="77777777" w:rsidR="00547CE2" w:rsidRDefault="00547CE2" w:rsidP="00547CE2"/>
    <w:p w14:paraId="408C5E5E" w14:textId="77777777" w:rsidR="00547CE2" w:rsidRPr="006B19AE" w:rsidRDefault="00547CE2" w:rsidP="00547CE2">
      <w:pPr>
        <w:pStyle w:val="Heading3"/>
        <w:spacing w:before="0"/>
        <w:rPr>
          <w:rFonts w:ascii="Calibri" w:hAnsi="Calibri" w:cs="Calibri"/>
          <w:b/>
        </w:rPr>
      </w:pPr>
      <w:bookmarkStart w:id="91" w:name="_Toc523812555"/>
      <w:r w:rsidRPr="006B19AE">
        <w:rPr>
          <w:rFonts w:ascii="Calibri" w:hAnsi="Calibri" w:cs="Calibri"/>
          <w:b/>
        </w:rPr>
        <w:t>Directions for Use and Submission</w:t>
      </w:r>
      <w:bookmarkEnd w:id="91"/>
    </w:p>
    <w:p w14:paraId="640D111E" w14:textId="77777777" w:rsidR="00547CE2" w:rsidRPr="00C10046" w:rsidRDefault="00547CE2" w:rsidP="00547CE2">
      <w:pPr>
        <w:pStyle w:val="Heading3"/>
        <w:rPr>
          <w:rFonts w:ascii="Calibri" w:hAnsi="Calibri" w:cs="Calibri"/>
          <w:b/>
        </w:rPr>
      </w:pPr>
      <w:bookmarkStart w:id="92" w:name="_Toc523812556"/>
      <w:r w:rsidRPr="00C10046">
        <w:rPr>
          <w:rFonts w:ascii="Calibri" w:hAnsi="Calibri" w:cs="Calibri"/>
          <w:b/>
        </w:rPr>
        <w:t>1: Identify and register students taking WA-AIM (teachers and District Assessment Coordinators)</w:t>
      </w:r>
      <w:bookmarkEnd w:id="92"/>
    </w:p>
    <w:p w14:paraId="645684FC" w14:textId="77777777" w:rsidR="00547CE2" w:rsidRPr="006B19AE" w:rsidRDefault="00547CE2" w:rsidP="00547CE2">
      <w:pPr>
        <w:pStyle w:val="ListParagraph"/>
        <w:numPr>
          <w:ilvl w:val="0"/>
          <w:numId w:val="41"/>
        </w:numPr>
        <w:spacing w:after="0" w:line="240" w:lineRule="auto"/>
        <w:ind w:left="720"/>
        <w:rPr>
          <w:rFonts w:ascii="Calibri" w:hAnsi="Calibri" w:cs="Calibri"/>
          <w:szCs w:val="24"/>
        </w:rPr>
      </w:pPr>
      <w:r>
        <w:rPr>
          <w:rFonts w:ascii="Calibri" w:hAnsi="Calibri" w:cs="Calibri"/>
          <w:szCs w:val="24"/>
        </w:rPr>
        <w:t xml:space="preserve">Teacher </w:t>
      </w:r>
      <w:r w:rsidRPr="006B19AE">
        <w:rPr>
          <w:rFonts w:ascii="Calibri" w:hAnsi="Calibri" w:cs="Calibri"/>
          <w:szCs w:val="24"/>
        </w:rPr>
        <w:t>identifies and communicates to District Assessment Coordinators (DACS) all students who will participating in the WA-AIM through the Engagement Rubric.</w:t>
      </w:r>
    </w:p>
    <w:p w14:paraId="6638B6A0" w14:textId="77777777" w:rsidR="00547CE2" w:rsidRPr="006B19AE" w:rsidRDefault="00547CE2" w:rsidP="00547CE2">
      <w:pPr>
        <w:pStyle w:val="ListParagraph"/>
        <w:numPr>
          <w:ilvl w:val="0"/>
          <w:numId w:val="41"/>
        </w:numPr>
        <w:spacing w:after="0" w:line="240" w:lineRule="auto"/>
        <w:ind w:left="720"/>
        <w:rPr>
          <w:rFonts w:ascii="Calibri" w:hAnsi="Calibri" w:cs="Calibri"/>
          <w:szCs w:val="24"/>
        </w:rPr>
      </w:pPr>
      <w:r w:rsidRPr="006B19AE">
        <w:rPr>
          <w:rFonts w:ascii="Calibri" w:hAnsi="Calibri" w:cs="Calibri"/>
          <w:szCs w:val="24"/>
        </w:rPr>
        <w:t>DACs registers students taking WA-AIM through the Engagement Rubric in WAMS:</w:t>
      </w:r>
    </w:p>
    <w:p w14:paraId="28C2F45D" w14:textId="77777777" w:rsidR="00547CE2" w:rsidRPr="006B19AE" w:rsidRDefault="00547CE2" w:rsidP="00547CE2">
      <w:pPr>
        <w:pStyle w:val="ListParagraph"/>
        <w:numPr>
          <w:ilvl w:val="1"/>
          <w:numId w:val="41"/>
        </w:numPr>
        <w:spacing w:after="0" w:line="240" w:lineRule="auto"/>
        <w:ind w:left="1440"/>
        <w:rPr>
          <w:rFonts w:ascii="Calibri" w:hAnsi="Calibri" w:cs="Calibri"/>
          <w:szCs w:val="24"/>
        </w:rPr>
      </w:pPr>
      <w:r w:rsidRPr="006B19AE">
        <w:rPr>
          <w:rFonts w:ascii="Calibri" w:hAnsi="Calibri" w:cs="Calibri"/>
          <w:szCs w:val="24"/>
        </w:rPr>
        <w:lastRenderedPageBreak/>
        <w:t>Assessment Operations&gt; Pre-ID&gt; WA-AIM Registration</w:t>
      </w:r>
    </w:p>
    <w:p w14:paraId="5A255E43" w14:textId="77777777" w:rsidR="00547CE2" w:rsidRPr="006B19AE" w:rsidRDefault="00547CE2" w:rsidP="00547CE2">
      <w:pPr>
        <w:pStyle w:val="ListParagraph"/>
        <w:numPr>
          <w:ilvl w:val="2"/>
          <w:numId w:val="41"/>
        </w:numPr>
        <w:autoSpaceDE w:val="0"/>
        <w:autoSpaceDN w:val="0"/>
        <w:spacing w:after="0" w:line="240" w:lineRule="auto"/>
        <w:ind w:left="2160"/>
        <w:contextualSpacing w:val="0"/>
        <w:rPr>
          <w:rFonts w:ascii="Calibri" w:hAnsi="Calibri" w:cs="Calibri"/>
          <w:szCs w:val="24"/>
        </w:rPr>
      </w:pPr>
      <w:r w:rsidRPr="006B19AE">
        <w:rPr>
          <w:rFonts w:ascii="Calibri" w:hAnsi="Calibri" w:cs="Calibri"/>
          <w:b/>
          <w:szCs w:val="24"/>
        </w:rPr>
        <w:t>Engagement Rubric:</w:t>
      </w:r>
      <w:r w:rsidRPr="006B19AE">
        <w:rPr>
          <w:rFonts w:ascii="Calibri" w:hAnsi="Calibri" w:cs="Calibri"/>
          <w:szCs w:val="24"/>
        </w:rPr>
        <w:t xml:space="preserve"> To register a student who will participate in the WA-AIM through an Engagement Rubric, select the radio button under “Engagement Rubric” in the registration screen. </w:t>
      </w:r>
    </w:p>
    <w:p w14:paraId="669E1F4E" w14:textId="1928D2F0" w:rsidR="00547CE2" w:rsidRDefault="00547CE2" w:rsidP="00547CE2">
      <w:pPr>
        <w:pStyle w:val="ListParagraph"/>
        <w:numPr>
          <w:ilvl w:val="2"/>
          <w:numId w:val="41"/>
        </w:numPr>
        <w:autoSpaceDE w:val="0"/>
        <w:autoSpaceDN w:val="0"/>
        <w:spacing w:after="0" w:line="240" w:lineRule="auto"/>
        <w:ind w:left="2160"/>
        <w:contextualSpacing w:val="0"/>
        <w:rPr>
          <w:rFonts w:ascii="Calibri" w:hAnsi="Calibri" w:cs="Calibri"/>
          <w:szCs w:val="24"/>
        </w:rPr>
      </w:pPr>
      <w:r w:rsidRPr="006B19AE">
        <w:rPr>
          <w:rFonts w:ascii="Calibri" w:hAnsi="Calibri" w:cs="Calibri"/>
          <w:b/>
          <w:szCs w:val="24"/>
        </w:rPr>
        <w:t>Download blank Engagement Rubric</w:t>
      </w:r>
      <w:r w:rsidRPr="006B19AE">
        <w:rPr>
          <w:rFonts w:ascii="Calibri" w:hAnsi="Calibri" w:cs="Calibri"/>
          <w:szCs w:val="24"/>
        </w:rPr>
        <w:t xml:space="preserve"> from</w:t>
      </w:r>
      <w:r w:rsidR="00992FA1">
        <w:rPr>
          <w:rFonts w:ascii="Calibri" w:hAnsi="Calibri" w:cs="Calibri"/>
          <w:szCs w:val="24"/>
        </w:rPr>
        <w:t xml:space="preserve"> INSIGHT</w:t>
      </w:r>
      <w:r w:rsidRPr="006B19AE">
        <w:rPr>
          <w:rFonts w:ascii="Calibri" w:hAnsi="Calibri" w:cs="Calibri"/>
          <w:szCs w:val="24"/>
        </w:rPr>
        <w:t xml:space="preserve"> </w:t>
      </w:r>
      <w:r w:rsidR="00992FA1">
        <w:rPr>
          <w:rFonts w:ascii="Calibri" w:hAnsi="Calibri" w:cs="Calibri"/>
          <w:szCs w:val="24"/>
        </w:rPr>
        <w:t>(</w:t>
      </w:r>
      <w:r>
        <w:rPr>
          <w:rFonts w:ascii="Calibri" w:hAnsi="Calibri" w:cs="Calibri"/>
          <w:szCs w:val="24"/>
        </w:rPr>
        <w:t>eDirect</w:t>
      </w:r>
      <w:r w:rsidR="00992FA1">
        <w:rPr>
          <w:rFonts w:ascii="Calibri" w:hAnsi="Calibri" w:cs="Calibri"/>
          <w:szCs w:val="24"/>
        </w:rPr>
        <w:t>)</w:t>
      </w:r>
      <w:r>
        <w:rPr>
          <w:rFonts w:ascii="Calibri" w:hAnsi="Calibri" w:cs="Calibri"/>
          <w:szCs w:val="24"/>
        </w:rPr>
        <w:t>&gt; General Information&gt;Document</w:t>
      </w:r>
      <w:r w:rsidR="00193929">
        <w:rPr>
          <w:rFonts w:ascii="Calibri" w:hAnsi="Calibri" w:cs="Calibri"/>
          <w:szCs w:val="24"/>
        </w:rPr>
        <w:t>s</w:t>
      </w:r>
    </w:p>
    <w:p w14:paraId="5B23F3E9" w14:textId="77777777" w:rsidR="00547CE2" w:rsidRPr="006B19AE" w:rsidRDefault="00547CE2" w:rsidP="00547CE2">
      <w:pPr>
        <w:pStyle w:val="ListParagraph"/>
        <w:autoSpaceDE w:val="0"/>
        <w:autoSpaceDN w:val="0"/>
        <w:spacing w:after="0" w:line="240" w:lineRule="auto"/>
        <w:ind w:left="2880"/>
        <w:contextualSpacing w:val="0"/>
        <w:rPr>
          <w:rFonts w:ascii="Calibri" w:hAnsi="Calibri" w:cs="Calibri"/>
          <w:szCs w:val="24"/>
        </w:rPr>
      </w:pPr>
    </w:p>
    <w:p w14:paraId="0D512629" w14:textId="77777777" w:rsidR="00547CE2" w:rsidRPr="00C10046" w:rsidRDefault="00547CE2" w:rsidP="00547CE2">
      <w:pPr>
        <w:pStyle w:val="Heading3"/>
        <w:rPr>
          <w:rFonts w:ascii="Calibri" w:hAnsi="Calibri" w:cs="Calibri"/>
          <w:b/>
        </w:rPr>
      </w:pPr>
      <w:bookmarkStart w:id="93" w:name="_Toc523812557"/>
      <w:r w:rsidRPr="00C10046">
        <w:rPr>
          <w:rFonts w:ascii="Calibri" w:hAnsi="Calibri" w:cs="Calibri"/>
          <w:b/>
        </w:rPr>
        <w:t>2: Administer Engagement Rubric activities (teacher)</w:t>
      </w:r>
      <w:bookmarkEnd w:id="93"/>
    </w:p>
    <w:p w14:paraId="7D31B7AD" w14:textId="77777777" w:rsidR="00547CE2" w:rsidRPr="006B19AE" w:rsidRDefault="00547CE2" w:rsidP="00547CE2">
      <w:pPr>
        <w:pStyle w:val="ListParagraph"/>
        <w:numPr>
          <w:ilvl w:val="0"/>
          <w:numId w:val="41"/>
        </w:numPr>
        <w:spacing w:after="0" w:line="240" w:lineRule="auto"/>
        <w:ind w:left="720"/>
        <w:rPr>
          <w:rFonts w:ascii="Calibri" w:hAnsi="Calibri" w:cs="Calibri"/>
          <w:szCs w:val="24"/>
        </w:rPr>
      </w:pPr>
      <w:r w:rsidRPr="006B19AE">
        <w:rPr>
          <w:rFonts w:ascii="Calibri" w:hAnsi="Calibri" w:cs="Calibri"/>
          <w:szCs w:val="24"/>
        </w:rPr>
        <w:t>Teacher administers baseline content specific activity and documents activity description (Part 1) and Student’s Response to Activity (Part 2) on Engagement Rubric.</w:t>
      </w:r>
    </w:p>
    <w:p w14:paraId="77605E4E" w14:textId="77777777" w:rsidR="00547CE2" w:rsidRDefault="00547CE2" w:rsidP="00547CE2">
      <w:pPr>
        <w:pStyle w:val="ListParagraph"/>
        <w:numPr>
          <w:ilvl w:val="0"/>
          <w:numId w:val="41"/>
        </w:numPr>
        <w:spacing w:after="0" w:line="240" w:lineRule="auto"/>
        <w:ind w:left="720"/>
        <w:rPr>
          <w:rFonts w:ascii="Calibri" w:hAnsi="Calibri" w:cs="Calibri"/>
          <w:szCs w:val="24"/>
        </w:rPr>
      </w:pPr>
      <w:r w:rsidRPr="006B19AE">
        <w:rPr>
          <w:rFonts w:ascii="Calibri" w:hAnsi="Calibri" w:cs="Calibri"/>
          <w:szCs w:val="24"/>
        </w:rPr>
        <w:t>Teacher administers final content specific activity and documents activity description (Part 1) and Student’s Response to Activity (Part 2) on Engagement Rubric.</w:t>
      </w:r>
    </w:p>
    <w:p w14:paraId="470EDD48" w14:textId="77777777" w:rsidR="00547CE2" w:rsidRDefault="00547CE2" w:rsidP="00547CE2">
      <w:pPr>
        <w:pStyle w:val="ListParagraph"/>
        <w:spacing w:after="0" w:line="240" w:lineRule="auto"/>
        <w:ind w:left="0"/>
        <w:rPr>
          <w:rFonts w:ascii="Calibri" w:hAnsi="Calibri" w:cs="Calibri"/>
          <w:szCs w:val="24"/>
        </w:rPr>
      </w:pPr>
      <w:r>
        <w:rPr>
          <w:noProof/>
        </w:rPr>
        <w:drawing>
          <wp:inline distT="0" distB="0" distL="0" distR="0" wp14:anchorId="6272FA4F" wp14:editId="6FF99DA9">
            <wp:extent cx="5934075" cy="3531915"/>
            <wp:effectExtent l="0" t="0" r="0" b="0"/>
            <wp:docPr id="21" name="Picture 21" descr="image is of a completed engagement rubric" title="Engagement Rubric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55223" cy="3544502"/>
                    </a:xfrm>
                    <a:prstGeom prst="rect">
                      <a:avLst/>
                    </a:prstGeom>
                  </pic:spPr>
                </pic:pic>
              </a:graphicData>
            </a:graphic>
          </wp:inline>
        </w:drawing>
      </w:r>
    </w:p>
    <w:p w14:paraId="204BF23E" w14:textId="0064035D" w:rsidR="00547CE2" w:rsidRDefault="00547CE2" w:rsidP="00547CE2">
      <w:pPr>
        <w:pStyle w:val="Heading3"/>
        <w:rPr>
          <w:rFonts w:ascii="Calibri" w:hAnsi="Calibri" w:cs="Calibri"/>
          <w:b/>
        </w:rPr>
      </w:pPr>
      <w:bookmarkStart w:id="94" w:name="_Toc523812558"/>
      <w:r w:rsidRPr="00C10046">
        <w:rPr>
          <w:rFonts w:ascii="Calibri" w:hAnsi="Calibri" w:cs="Calibri"/>
          <w:b/>
        </w:rPr>
        <w:t>3: Upload Engagement Rubric to the Data Collection Platform</w:t>
      </w:r>
      <w:bookmarkEnd w:id="94"/>
    </w:p>
    <w:p w14:paraId="17E1AD01" w14:textId="0513E4C0" w:rsidR="00547CE2" w:rsidRPr="00547CE2" w:rsidRDefault="00547CE2" w:rsidP="00547CE2">
      <w:pPr>
        <w:rPr>
          <w:rFonts w:ascii="Calibri" w:hAnsi="Calibri" w:cs="Calibri"/>
        </w:rPr>
      </w:pPr>
      <w:r w:rsidRPr="00547CE2">
        <w:rPr>
          <w:rFonts w:ascii="Calibri" w:hAnsi="Calibri" w:cs="Calibri"/>
        </w:rPr>
        <w:t>The Engagement Rubric must be uploaded in PDF format</w:t>
      </w:r>
    </w:p>
    <w:p w14:paraId="5F7937C1" w14:textId="77777777" w:rsidR="00547CE2" w:rsidRPr="00547CE2" w:rsidRDefault="00547CE2" w:rsidP="00547CE2"/>
    <w:p w14:paraId="1C98FB42" w14:textId="515C4D2E" w:rsidR="00547CE2" w:rsidRPr="00D24DD7" w:rsidRDefault="00547CE2" w:rsidP="00547CE2">
      <w:pPr>
        <w:pStyle w:val="ListParagraph"/>
        <w:numPr>
          <w:ilvl w:val="0"/>
          <w:numId w:val="45"/>
        </w:numPr>
        <w:spacing w:after="0" w:line="240" w:lineRule="auto"/>
        <w:rPr>
          <w:rFonts w:ascii="Calibri" w:hAnsi="Calibri" w:cs="Calibri"/>
          <w:szCs w:val="24"/>
        </w:rPr>
      </w:pPr>
      <w:r w:rsidRPr="00D24DD7">
        <w:rPr>
          <w:rFonts w:ascii="Calibri" w:hAnsi="Calibri" w:cs="Calibri"/>
          <w:szCs w:val="24"/>
        </w:rPr>
        <w:t xml:space="preserve">Log into </w:t>
      </w:r>
      <w:r w:rsidR="00992FA1">
        <w:rPr>
          <w:rFonts w:ascii="Calibri" w:hAnsi="Calibri" w:cs="Calibri"/>
          <w:szCs w:val="24"/>
        </w:rPr>
        <w:t>INSIGHT (</w:t>
      </w:r>
      <w:r w:rsidRPr="00D24DD7">
        <w:rPr>
          <w:rFonts w:ascii="Calibri" w:hAnsi="Calibri" w:cs="Calibri"/>
          <w:szCs w:val="24"/>
        </w:rPr>
        <w:t>eDirect</w:t>
      </w:r>
      <w:r w:rsidR="00992FA1">
        <w:rPr>
          <w:rFonts w:ascii="Calibri" w:hAnsi="Calibri" w:cs="Calibri"/>
          <w:szCs w:val="24"/>
        </w:rPr>
        <w:t>)</w:t>
      </w:r>
    </w:p>
    <w:p w14:paraId="33EBD870" w14:textId="77777777" w:rsidR="00547CE2" w:rsidRDefault="00547CE2" w:rsidP="00547CE2">
      <w:pPr>
        <w:spacing w:after="0" w:line="240" w:lineRule="auto"/>
        <w:rPr>
          <w:szCs w:val="24"/>
        </w:rPr>
      </w:pPr>
    </w:p>
    <w:p w14:paraId="79DB02C5" w14:textId="77777777" w:rsidR="00547CE2" w:rsidRPr="00D24DD7" w:rsidRDefault="00547CE2" w:rsidP="00547CE2">
      <w:pPr>
        <w:spacing w:after="0" w:line="240" w:lineRule="auto"/>
        <w:rPr>
          <w:szCs w:val="24"/>
        </w:rPr>
      </w:pPr>
      <w:r>
        <w:rPr>
          <w:noProof/>
        </w:rPr>
        <w:lastRenderedPageBreak/>
        <w:drawing>
          <wp:inline distT="0" distB="0" distL="0" distR="0" wp14:anchorId="56224AFD" wp14:editId="7CA3A9A4">
            <wp:extent cx="5095875" cy="1885950"/>
            <wp:effectExtent l="0" t="0" r="9525" b="0"/>
            <wp:docPr id="22" name="Picture 22" descr="image shows the eDirect login screen with the Please Log In circled in red" title="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5875" cy="1885950"/>
                    </a:xfrm>
                    <a:prstGeom prst="rect">
                      <a:avLst/>
                    </a:prstGeom>
                  </pic:spPr>
                </pic:pic>
              </a:graphicData>
            </a:graphic>
          </wp:inline>
        </w:drawing>
      </w:r>
    </w:p>
    <w:p w14:paraId="620647B6" w14:textId="77777777" w:rsidR="00547CE2" w:rsidRDefault="00547CE2" w:rsidP="00547CE2">
      <w:pPr>
        <w:spacing w:after="0" w:line="240" w:lineRule="auto"/>
        <w:ind w:left="360"/>
        <w:rPr>
          <w:szCs w:val="24"/>
        </w:rPr>
      </w:pPr>
    </w:p>
    <w:p w14:paraId="25F9EC9B" w14:textId="77777777" w:rsidR="00547CE2" w:rsidRPr="00660AD8" w:rsidRDefault="00547CE2" w:rsidP="00547CE2">
      <w:pPr>
        <w:spacing w:after="0" w:line="240" w:lineRule="auto"/>
        <w:ind w:left="360"/>
        <w:rPr>
          <w:szCs w:val="24"/>
        </w:rPr>
      </w:pPr>
    </w:p>
    <w:p w14:paraId="7FF6C7D4" w14:textId="77777777" w:rsidR="00547CE2" w:rsidRDefault="00547CE2" w:rsidP="00547CE2">
      <w:pPr>
        <w:pStyle w:val="ListParagraph"/>
        <w:numPr>
          <w:ilvl w:val="0"/>
          <w:numId w:val="45"/>
        </w:numPr>
        <w:spacing w:after="0" w:line="240" w:lineRule="auto"/>
        <w:rPr>
          <w:rFonts w:ascii="Calibri" w:hAnsi="Calibri" w:cs="Calibri"/>
          <w:szCs w:val="24"/>
        </w:rPr>
      </w:pPr>
      <w:r w:rsidRPr="00D24DD7">
        <w:rPr>
          <w:rFonts w:ascii="Calibri" w:hAnsi="Calibri" w:cs="Calibri"/>
          <w:szCs w:val="24"/>
        </w:rPr>
        <w:t>Follow link to the Data Collection Platform</w:t>
      </w:r>
    </w:p>
    <w:p w14:paraId="395D01D5" w14:textId="77777777" w:rsidR="00547CE2" w:rsidRPr="00D24DD7" w:rsidRDefault="00547CE2" w:rsidP="00547CE2">
      <w:pPr>
        <w:pStyle w:val="ListParagraph"/>
        <w:spacing w:after="0" w:line="240" w:lineRule="auto"/>
        <w:ind w:left="0"/>
        <w:rPr>
          <w:rFonts w:ascii="Calibri" w:hAnsi="Calibri" w:cs="Calibri"/>
          <w:szCs w:val="24"/>
        </w:rPr>
      </w:pPr>
      <w:r>
        <w:rPr>
          <w:noProof/>
        </w:rPr>
        <w:drawing>
          <wp:inline distT="0" distB="0" distL="0" distR="0" wp14:anchorId="2DB001B3" wp14:editId="543DF316">
            <wp:extent cx="5143500" cy="2305050"/>
            <wp:effectExtent l="0" t="0" r="0" b="0"/>
            <wp:docPr id="23" name="Picture 23" descr="image shows eDirect homescreen after logging in. Once logged in the link to the Data collection platform becomes available. Image shows the Data Collection platform circled in red" title="Link to data collec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43500" cy="2305050"/>
                    </a:xfrm>
                    <a:prstGeom prst="rect">
                      <a:avLst/>
                    </a:prstGeom>
                  </pic:spPr>
                </pic:pic>
              </a:graphicData>
            </a:graphic>
          </wp:inline>
        </w:drawing>
      </w:r>
    </w:p>
    <w:p w14:paraId="401C1EEC" w14:textId="77777777" w:rsidR="00547CE2" w:rsidRPr="00D24DD7" w:rsidRDefault="00547CE2" w:rsidP="00547CE2">
      <w:pPr>
        <w:spacing w:after="0" w:line="240" w:lineRule="auto"/>
        <w:rPr>
          <w:rFonts w:ascii="Calibri" w:hAnsi="Calibri" w:cs="Calibri"/>
          <w:szCs w:val="24"/>
        </w:rPr>
      </w:pPr>
    </w:p>
    <w:p w14:paraId="11DB15B6" w14:textId="151E0E06" w:rsidR="00547CE2" w:rsidRPr="00D24DD7" w:rsidRDefault="00547CE2" w:rsidP="00547CE2">
      <w:pPr>
        <w:pStyle w:val="ListParagraph"/>
        <w:numPr>
          <w:ilvl w:val="0"/>
          <w:numId w:val="45"/>
        </w:numPr>
        <w:spacing w:after="0" w:line="240" w:lineRule="auto"/>
        <w:jc w:val="both"/>
        <w:rPr>
          <w:rFonts w:ascii="Calibri" w:hAnsi="Calibri" w:cs="Calibri"/>
          <w:szCs w:val="24"/>
        </w:rPr>
      </w:pPr>
      <w:r w:rsidRPr="00D24DD7">
        <w:rPr>
          <w:rFonts w:ascii="Calibri" w:hAnsi="Calibri" w:cs="Calibri"/>
          <w:szCs w:val="24"/>
        </w:rPr>
        <w:t>Log in to student’s test session using login information from WA-AIM Student Test Roster (located in</w:t>
      </w:r>
      <w:r w:rsidR="00992FA1">
        <w:rPr>
          <w:rFonts w:ascii="Calibri" w:hAnsi="Calibri" w:cs="Calibri"/>
          <w:szCs w:val="24"/>
        </w:rPr>
        <w:t xml:space="preserve"> INSIGHT</w:t>
      </w:r>
      <w:r w:rsidRPr="00D24DD7">
        <w:rPr>
          <w:rFonts w:ascii="Calibri" w:hAnsi="Calibri" w:cs="Calibri"/>
          <w:szCs w:val="24"/>
        </w:rPr>
        <w:t xml:space="preserve"> </w:t>
      </w:r>
      <w:r w:rsidR="00992FA1">
        <w:rPr>
          <w:rFonts w:ascii="Calibri" w:hAnsi="Calibri" w:cs="Calibri"/>
          <w:szCs w:val="24"/>
        </w:rPr>
        <w:t>(</w:t>
      </w:r>
      <w:r w:rsidRPr="00D24DD7">
        <w:rPr>
          <w:rFonts w:ascii="Calibri" w:hAnsi="Calibri" w:cs="Calibri"/>
          <w:szCs w:val="24"/>
        </w:rPr>
        <w:t>eDirect</w:t>
      </w:r>
      <w:r w:rsidR="00992FA1">
        <w:rPr>
          <w:rFonts w:ascii="Calibri" w:hAnsi="Calibri" w:cs="Calibri"/>
          <w:szCs w:val="24"/>
        </w:rPr>
        <w:t>)</w:t>
      </w:r>
      <w:r w:rsidRPr="00D24DD7">
        <w:rPr>
          <w:rFonts w:ascii="Calibri" w:hAnsi="Calibri" w:cs="Calibri"/>
          <w:szCs w:val="24"/>
        </w:rPr>
        <w:t xml:space="preserve">&gt;Test Management) </w:t>
      </w:r>
    </w:p>
    <w:p w14:paraId="1CDC8FA8" w14:textId="77777777" w:rsidR="00547CE2" w:rsidRPr="00BC0618" w:rsidRDefault="00547CE2" w:rsidP="00547CE2">
      <w:pPr>
        <w:spacing w:after="0" w:line="240" w:lineRule="auto"/>
        <w:rPr>
          <w:rFonts w:ascii="Calibri" w:hAnsi="Calibri" w:cs="Calibri"/>
        </w:rPr>
      </w:pPr>
      <w:r>
        <w:rPr>
          <w:noProof/>
        </w:rPr>
        <w:drawing>
          <wp:inline distT="0" distB="0" distL="0" distR="0" wp14:anchorId="67A382A2" wp14:editId="06D7736C">
            <wp:extent cx="5943600" cy="1818640"/>
            <wp:effectExtent l="0" t="0" r="0" b="0"/>
            <wp:docPr id="24" name="Picture 24" descr="image shows a screen shot of the student login page and an image of the WAAIM test roster which contains the student level login inofrmation needed. The roster must be obtained in eDirect" title="student logi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818640"/>
                    </a:xfrm>
                    <a:prstGeom prst="rect">
                      <a:avLst/>
                    </a:prstGeom>
                  </pic:spPr>
                </pic:pic>
              </a:graphicData>
            </a:graphic>
          </wp:inline>
        </w:drawing>
      </w:r>
    </w:p>
    <w:p w14:paraId="547FDDC5" w14:textId="77777777" w:rsidR="00547CE2" w:rsidRDefault="00547CE2" w:rsidP="00547CE2">
      <w:pPr>
        <w:pStyle w:val="ListParagraph"/>
        <w:numPr>
          <w:ilvl w:val="0"/>
          <w:numId w:val="45"/>
        </w:numPr>
        <w:spacing w:after="0" w:line="240" w:lineRule="auto"/>
        <w:rPr>
          <w:rFonts w:ascii="Calibri" w:hAnsi="Calibri" w:cs="Calibri"/>
          <w:szCs w:val="24"/>
        </w:rPr>
      </w:pPr>
      <w:r w:rsidRPr="00D24DD7">
        <w:rPr>
          <w:rFonts w:ascii="Calibri" w:hAnsi="Calibri" w:cs="Calibri"/>
          <w:szCs w:val="24"/>
        </w:rPr>
        <w:t>Confirm student</w:t>
      </w:r>
      <w:r>
        <w:rPr>
          <w:rFonts w:ascii="Calibri" w:hAnsi="Calibri" w:cs="Calibri"/>
          <w:szCs w:val="24"/>
        </w:rPr>
        <w:t>-before continuing make sure all bolded fields are correct. If errors exist, contact your District Assessment Coordinator immediately and do not proceed until all errors are corrected.</w:t>
      </w:r>
    </w:p>
    <w:p w14:paraId="486BC22E" w14:textId="77777777" w:rsidR="00547CE2" w:rsidRDefault="00547CE2" w:rsidP="00547CE2">
      <w:pPr>
        <w:pStyle w:val="ListParagraph"/>
        <w:spacing w:after="0" w:line="240" w:lineRule="auto"/>
        <w:ind w:left="0"/>
        <w:rPr>
          <w:rFonts w:ascii="Calibri" w:hAnsi="Calibri" w:cs="Calibri"/>
          <w:szCs w:val="24"/>
        </w:rPr>
      </w:pPr>
      <w:r>
        <w:rPr>
          <w:noProof/>
        </w:rPr>
        <w:lastRenderedPageBreak/>
        <w:drawing>
          <wp:inline distT="0" distB="0" distL="0" distR="0" wp14:anchorId="12739F4C" wp14:editId="78B2EEC3">
            <wp:extent cx="5486400" cy="2324100"/>
            <wp:effectExtent l="0" t="0" r="0" b="0"/>
            <wp:docPr id="25" name="Picture 25" descr="image show the confirm student page" title="confirm stud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2324100"/>
                    </a:xfrm>
                    <a:prstGeom prst="rect">
                      <a:avLst/>
                    </a:prstGeom>
                  </pic:spPr>
                </pic:pic>
              </a:graphicData>
            </a:graphic>
          </wp:inline>
        </w:drawing>
      </w:r>
    </w:p>
    <w:p w14:paraId="690542F6" w14:textId="77777777" w:rsidR="00547CE2" w:rsidRPr="00D24DD7" w:rsidRDefault="00547CE2" w:rsidP="00547CE2">
      <w:pPr>
        <w:pStyle w:val="ListParagraph"/>
        <w:spacing w:after="0" w:line="240" w:lineRule="auto"/>
        <w:ind w:left="90"/>
        <w:rPr>
          <w:rFonts w:ascii="Calibri" w:hAnsi="Calibri" w:cs="Calibri"/>
          <w:szCs w:val="24"/>
        </w:rPr>
      </w:pPr>
    </w:p>
    <w:p w14:paraId="09E6D8EC" w14:textId="77777777" w:rsidR="00547CE2" w:rsidRDefault="00547CE2" w:rsidP="00547CE2">
      <w:pPr>
        <w:pStyle w:val="ListParagraph"/>
        <w:numPr>
          <w:ilvl w:val="0"/>
          <w:numId w:val="45"/>
        </w:numPr>
        <w:spacing w:after="0" w:line="240" w:lineRule="auto"/>
        <w:rPr>
          <w:rFonts w:ascii="Calibri" w:hAnsi="Calibri" w:cs="Calibri"/>
          <w:szCs w:val="24"/>
        </w:rPr>
      </w:pPr>
      <w:r w:rsidRPr="00D24DD7">
        <w:rPr>
          <w:rFonts w:ascii="Calibri" w:hAnsi="Calibri" w:cs="Calibri"/>
          <w:szCs w:val="24"/>
        </w:rPr>
        <w:t>Upload and submit Engagement Rubric</w:t>
      </w:r>
    </w:p>
    <w:p w14:paraId="781C8B61" w14:textId="77777777" w:rsidR="00547CE2" w:rsidRDefault="00547CE2" w:rsidP="00547CE2">
      <w:pPr>
        <w:pStyle w:val="ListParagraph"/>
        <w:spacing w:after="0" w:line="240" w:lineRule="auto"/>
        <w:rPr>
          <w:rFonts w:ascii="Calibri" w:hAnsi="Calibri" w:cs="Calibri"/>
          <w:szCs w:val="24"/>
        </w:rPr>
      </w:pPr>
    </w:p>
    <w:p w14:paraId="7A1C0A89" w14:textId="77777777" w:rsidR="00547CE2" w:rsidRDefault="00547CE2" w:rsidP="00547CE2">
      <w:pPr>
        <w:pStyle w:val="ListParagraph"/>
        <w:spacing w:after="0" w:line="240" w:lineRule="auto"/>
        <w:ind w:left="0"/>
        <w:rPr>
          <w:rFonts w:ascii="Calibri" w:hAnsi="Calibri" w:cs="Calibri"/>
          <w:szCs w:val="24"/>
        </w:rPr>
      </w:pPr>
      <w:r>
        <w:rPr>
          <w:noProof/>
        </w:rPr>
        <w:drawing>
          <wp:inline distT="0" distB="0" distL="0" distR="0" wp14:anchorId="037EABF9" wp14:editId="2D98301F">
            <wp:extent cx="5943600" cy="2399665"/>
            <wp:effectExtent l="19050" t="19050" r="19050" b="19685"/>
            <wp:docPr id="27" name="Picture 27" descr="image is of the upload an engagement rubric within eDirect" title="upload engagement rubric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399665"/>
                    </a:xfrm>
                    <a:prstGeom prst="rect">
                      <a:avLst/>
                    </a:prstGeom>
                    <a:ln>
                      <a:solidFill>
                        <a:schemeClr val="accent1">
                          <a:lumMod val="75000"/>
                        </a:schemeClr>
                      </a:solidFill>
                    </a:ln>
                  </pic:spPr>
                </pic:pic>
              </a:graphicData>
            </a:graphic>
          </wp:inline>
        </w:drawing>
      </w:r>
    </w:p>
    <w:p w14:paraId="20CD252E" w14:textId="77777777" w:rsidR="00547CE2" w:rsidRDefault="00547CE2" w:rsidP="00547CE2">
      <w:pPr>
        <w:pStyle w:val="ListParagraph"/>
        <w:spacing w:after="0" w:line="240" w:lineRule="auto"/>
        <w:ind w:left="0"/>
        <w:rPr>
          <w:rFonts w:ascii="Calibri" w:hAnsi="Calibri" w:cs="Calibri"/>
          <w:szCs w:val="24"/>
        </w:rPr>
      </w:pPr>
    </w:p>
    <w:p w14:paraId="79180F7A" w14:textId="77777777" w:rsidR="00547CE2" w:rsidRDefault="00547CE2" w:rsidP="00547CE2">
      <w:pPr>
        <w:pStyle w:val="ListParagraph"/>
        <w:numPr>
          <w:ilvl w:val="0"/>
          <w:numId w:val="45"/>
        </w:numPr>
        <w:spacing w:after="0" w:line="240" w:lineRule="auto"/>
        <w:rPr>
          <w:rFonts w:ascii="Calibri" w:hAnsi="Calibri" w:cs="Calibri"/>
          <w:szCs w:val="24"/>
        </w:rPr>
      </w:pPr>
      <w:r>
        <w:rPr>
          <w:rFonts w:ascii="Calibri" w:hAnsi="Calibri" w:cs="Calibri"/>
          <w:szCs w:val="24"/>
        </w:rPr>
        <w:t>Confirm upload</w:t>
      </w:r>
    </w:p>
    <w:p w14:paraId="2B16BD3F" w14:textId="77777777" w:rsidR="00547CE2" w:rsidRPr="0010650C" w:rsidRDefault="00547CE2" w:rsidP="00547CE2">
      <w:pPr>
        <w:pStyle w:val="ListParagraph"/>
        <w:spacing w:after="0" w:line="240" w:lineRule="auto"/>
        <w:ind w:left="0"/>
        <w:rPr>
          <w:rFonts w:ascii="Calibri" w:hAnsi="Calibri" w:cs="Calibri"/>
          <w:szCs w:val="24"/>
        </w:rPr>
      </w:pPr>
      <w:r>
        <w:rPr>
          <w:noProof/>
        </w:rPr>
        <w:drawing>
          <wp:inline distT="0" distB="0" distL="0" distR="0" wp14:anchorId="427AE5BC" wp14:editId="7FCC3A48">
            <wp:extent cx="5048250" cy="2124075"/>
            <wp:effectExtent l="19050" t="19050" r="19050" b="28575"/>
            <wp:docPr id="28" name="Picture 28" descr="image show the confirm upload of the engagement rubic message." title="confirm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8250" cy="2124075"/>
                    </a:xfrm>
                    <a:prstGeom prst="rect">
                      <a:avLst/>
                    </a:prstGeom>
                    <a:ln>
                      <a:solidFill>
                        <a:schemeClr val="accent1"/>
                      </a:solidFill>
                    </a:ln>
                  </pic:spPr>
                </pic:pic>
              </a:graphicData>
            </a:graphic>
          </wp:inline>
        </w:drawing>
      </w:r>
    </w:p>
    <w:p w14:paraId="2266F287" w14:textId="77777777" w:rsidR="00547CE2" w:rsidRPr="00D24DD7" w:rsidRDefault="00547CE2" w:rsidP="00547CE2">
      <w:pPr>
        <w:shd w:val="clear" w:color="auto" w:fill="FFFFFF"/>
        <w:spacing w:after="0" w:line="240" w:lineRule="auto"/>
        <w:rPr>
          <w:rFonts w:ascii="Calibri" w:hAnsi="Calibri" w:cs="Calibri"/>
        </w:rPr>
      </w:pPr>
    </w:p>
    <w:p w14:paraId="7A5CB82C" w14:textId="77777777" w:rsidR="00547CE2" w:rsidRDefault="00547CE2" w:rsidP="00960148">
      <w:pPr>
        <w:pStyle w:val="Heading2"/>
        <w:spacing w:before="0"/>
        <w:rPr>
          <w:rFonts w:ascii="Calibri" w:hAnsi="Calibri" w:cs="Calibri"/>
          <w:b/>
        </w:rPr>
      </w:pPr>
    </w:p>
    <w:p w14:paraId="3BE7007F" w14:textId="5AF60EEF" w:rsidR="000057EE" w:rsidRDefault="000057EE" w:rsidP="003559C7">
      <w:pPr>
        <w:pStyle w:val="Heading1"/>
        <w:spacing w:before="0" w:after="0"/>
        <w:rPr>
          <w:rFonts w:ascii="Calibri" w:hAnsi="Calibri" w:cs="Calibri"/>
          <w:b/>
          <w:color w:val="auto"/>
        </w:rPr>
      </w:pPr>
      <w:bookmarkStart w:id="95" w:name="_Toc523812559"/>
      <w:bookmarkStart w:id="96" w:name="AppendixC"/>
      <w:bookmarkStart w:id="97" w:name="_Toc428520109"/>
      <w:r w:rsidRPr="000057EE">
        <w:rPr>
          <w:rFonts w:ascii="Calibri" w:hAnsi="Calibri" w:cs="Calibri"/>
          <w:b/>
          <w:color w:val="auto"/>
        </w:rPr>
        <w:t>Appendix C</w:t>
      </w:r>
      <w:bookmarkEnd w:id="95"/>
    </w:p>
    <w:p w14:paraId="78D9D0FC" w14:textId="22E1106D" w:rsidR="00547CE2" w:rsidRDefault="00193929" w:rsidP="00547CE2">
      <w:pPr>
        <w:pStyle w:val="Heading2"/>
        <w:spacing w:before="0"/>
        <w:rPr>
          <w:rFonts w:ascii="Calibri" w:hAnsi="Calibri" w:cs="Calibri"/>
        </w:rPr>
      </w:pPr>
      <w:bookmarkStart w:id="98" w:name="_Toc523812560"/>
      <w:r>
        <w:rPr>
          <w:rFonts w:ascii="Calibri" w:hAnsi="Calibri" w:cs="Calibri"/>
          <w:b/>
        </w:rPr>
        <w:t xml:space="preserve">WA-AIM Spring </w:t>
      </w:r>
      <w:r w:rsidR="00A023E6">
        <w:rPr>
          <w:rFonts w:ascii="Calibri" w:hAnsi="Calibri" w:cs="Calibri"/>
          <w:b/>
        </w:rPr>
        <w:t>S</w:t>
      </w:r>
      <w:r w:rsidR="00547CE2" w:rsidRPr="00755AAA">
        <w:rPr>
          <w:rFonts w:ascii="Calibri" w:hAnsi="Calibri" w:cs="Calibri"/>
          <w:b/>
        </w:rPr>
        <w:t>tudent Registration</w:t>
      </w:r>
      <w:bookmarkEnd w:id="98"/>
      <w:r w:rsidR="00547CE2" w:rsidRPr="00755AAA">
        <w:rPr>
          <w:rFonts w:ascii="Calibri" w:hAnsi="Calibri" w:cs="Calibri"/>
        </w:rPr>
        <w:t xml:space="preserve"> </w:t>
      </w:r>
    </w:p>
    <w:bookmarkEnd w:id="96"/>
    <w:bookmarkEnd w:id="97"/>
    <w:p w14:paraId="3101A4A6" w14:textId="7AF6C1A2" w:rsidR="00683993" w:rsidRPr="00683993" w:rsidRDefault="00683993" w:rsidP="00683993">
      <w:pPr>
        <w:rPr>
          <w:rFonts w:ascii="Calibri" w:hAnsi="Calibri"/>
          <w:sz w:val="22"/>
        </w:rPr>
      </w:pPr>
      <w:r w:rsidRPr="00683993">
        <w:rPr>
          <w:rFonts w:ascii="Calibri" w:hAnsi="Calibri"/>
        </w:rPr>
        <w:t xml:space="preserve">WA‐AIM student registration will take place in WAMS through the </w:t>
      </w:r>
      <w:r w:rsidRPr="00683993">
        <w:rPr>
          <w:rFonts w:ascii="Calibri" w:hAnsi="Calibri"/>
          <w:color w:val="1F497D"/>
        </w:rPr>
        <w:t>Students Receiving Services application and</w:t>
      </w:r>
      <w:r w:rsidRPr="00683993">
        <w:rPr>
          <w:rFonts w:ascii="Calibri" w:hAnsi="Calibri"/>
        </w:rPr>
        <w:t xml:space="preserve"> can be accessed by clicking the “Pre‐ID” tab, then the </w:t>
      </w:r>
      <w:r w:rsidRPr="00683993">
        <w:rPr>
          <w:rFonts w:ascii="Calibri" w:hAnsi="Calibri"/>
          <w:color w:val="1F497D"/>
        </w:rPr>
        <w:t>“Students Receiving Services</w:t>
      </w:r>
      <w:r w:rsidRPr="00683993">
        <w:rPr>
          <w:rFonts w:ascii="Calibri" w:hAnsi="Calibri"/>
        </w:rPr>
        <w:t xml:space="preserve">” in the left margin of the page. The pre‐requisite for a student to show up in the WA‐ AIM registration application is that a student must have an active CEDARS record, that the student’s CEDARS record indicate the student is receiving Special Education services, and that the student be in grades 3–8, 10, 11, or 12.  District Assessment Coordinators can begin registration for Spring after their first CEDARS submission to the state for the </w:t>
      </w:r>
      <w:r>
        <w:rPr>
          <w:rFonts w:ascii="Calibri" w:hAnsi="Calibri"/>
        </w:rPr>
        <w:t>current school year.</w:t>
      </w:r>
    </w:p>
    <w:p w14:paraId="271648E7" w14:textId="5B131D8F" w:rsidR="00683993" w:rsidRPr="00683993" w:rsidRDefault="00683993" w:rsidP="00683993">
      <w:pPr>
        <w:shd w:val="clear" w:color="auto" w:fill="FFFFFF"/>
        <w:spacing w:before="100" w:beforeAutospacing="1" w:after="100" w:afterAutospacing="1" w:line="300" w:lineRule="atLeast"/>
        <w:rPr>
          <w:rFonts w:ascii="Calibri" w:hAnsi="Calibri"/>
        </w:rPr>
      </w:pPr>
      <w:r w:rsidRPr="00683993">
        <w:rPr>
          <w:rFonts w:ascii="Calibri" w:hAnsi="Calibri"/>
        </w:rPr>
        <w:t xml:space="preserve">With a year‐long registration, OSPI will update student records in </w:t>
      </w:r>
      <w:r w:rsidR="00992FA1">
        <w:rPr>
          <w:rFonts w:ascii="Calibri" w:hAnsi="Calibri"/>
        </w:rPr>
        <w:t>INSIGHT (</w:t>
      </w:r>
      <w:r w:rsidRPr="00683993">
        <w:rPr>
          <w:rFonts w:ascii="Calibri" w:hAnsi="Calibri"/>
        </w:rPr>
        <w:t>eDirect</w:t>
      </w:r>
      <w:r w:rsidR="00992FA1">
        <w:rPr>
          <w:rFonts w:ascii="Calibri" w:hAnsi="Calibri"/>
        </w:rPr>
        <w:t>)</w:t>
      </w:r>
      <w:r w:rsidRPr="00683993">
        <w:rPr>
          <w:rFonts w:ascii="Calibri" w:hAnsi="Calibri"/>
        </w:rPr>
        <w:t xml:space="preserve">, the WA‐AIM administration platform, on a nightly basis beginning in mid‐October. Registration in students receiving services allows users to indicate whether or not the student will or will not need a record in TIDE for interim assessments or to access other assessments that require a TIDE record. </w:t>
      </w:r>
      <w:r w:rsidRPr="00683993">
        <w:rPr>
          <w:rFonts w:ascii="Calibri" w:hAnsi="Calibri"/>
          <w:b/>
          <w:bCs/>
        </w:rPr>
        <w:t>Other critical changes to be aware of that require the use of this application:</w:t>
      </w:r>
      <w:r w:rsidRPr="00683993">
        <w:rPr>
          <w:rFonts w:ascii="Calibri" w:hAnsi="Calibri"/>
        </w:rPr>
        <w:t xml:space="preserve"> </w:t>
      </w:r>
    </w:p>
    <w:p w14:paraId="1CF77C2B" w14:textId="56535992" w:rsidR="00683993" w:rsidRPr="00683993" w:rsidRDefault="00683993" w:rsidP="00683993">
      <w:pPr>
        <w:shd w:val="clear" w:color="auto" w:fill="FFFFFF"/>
        <w:spacing w:before="100" w:beforeAutospacing="1" w:after="100" w:afterAutospacing="1" w:line="300" w:lineRule="atLeast"/>
        <w:ind w:left="720" w:hanging="180"/>
        <w:rPr>
          <w:rFonts w:ascii="Calibri" w:hAnsi="Calibri"/>
        </w:rPr>
      </w:pPr>
      <w:r w:rsidRPr="00683993">
        <w:rPr>
          <w:rFonts w:ascii="Calibri" w:hAnsi="Calibri"/>
        </w:rPr>
        <w:t xml:space="preserve">    </w:t>
      </w:r>
      <w:r w:rsidRPr="00683993">
        <w:rPr>
          <w:rFonts w:ascii="Calibri" w:hAnsi="Calibri"/>
          <w:b/>
          <w:bCs/>
        </w:rPr>
        <w:t>1. Engagement Rubric:</w:t>
      </w:r>
      <w:r w:rsidRPr="00683993">
        <w:rPr>
          <w:rFonts w:ascii="Calibri" w:hAnsi="Calibri"/>
        </w:rPr>
        <w:t xml:space="preserve"> To register a student who will participate in the WA‐AIM through an Engagement Rubric, select the radio button under “Engagement Rubric” in the registration screen. The actual Engagement Rubric to use with those students can be downloaded</w:t>
      </w:r>
      <w:r w:rsidR="00992FA1">
        <w:rPr>
          <w:rFonts w:ascii="Calibri" w:hAnsi="Calibri"/>
        </w:rPr>
        <w:t xml:space="preserve"> INSIGHT</w:t>
      </w:r>
      <w:r w:rsidRPr="00683993">
        <w:rPr>
          <w:rFonts w:ascii="Calibri" w:hAnsi="Calibri"/>
        </w:rPr>
        <w:t xml:space="preserve"> </w:t>
      </w:r>
      <w:r w:rsidR="00992FA1">
        <w:rPr>
          <w:rFonts w:ascii="Calibri" w:hAnsi="Calibri"/>
        </w:rPr>
        <w:t>(</w:t>
      </w:r>
      <w:r w:rsidRPr="00683993">
        <w:rPr>
          <w:rFonts w:ascii="Calibri" w:hAnsi="Calibri"/>
        </w:rPr>
        <w:t>eDirect</w:t>
      </w:r>
      <w:r w:rsidR="00992FA1">
        <w:rPr>
          <w:rFonts w:ascii="Calibri" w:hAnsi="Calibri"/>
        </w:rPr>
        <w:t>)</w:t>
      </w:r>
      <w:r w:rsidRPr="00683993">
        <w:rPr>
          <w:rFonts w:ascii="Calibri" w:hAnsi="Calibri"/>
        </w:rPr>
        <w:t>&gt; General Information&gt;Documents</w:t>
      </w:r>
    </w:p>
    <w:p w14:paraId="5D634494" w14:textId="77777777" w:rsidR="00683993" w:rsidRPr="00683993" w:rsidRDefault="00683993" w:rsidP="00683993">
      <w:pPr>
        <w:shd w:val="clear" w:color="auto" w:fill="FFFFFF"/>
        <w:spacing w:before="100" w:beforeAutospacing="1" w:after="100" w:afterAutospacing="1" w:line="300" w:lineRule="atLeast"/>
        <w:ind w:left="720"/>
        <w:rPr>
          <w:rFonts w:ascii="Calibri" w:hAnsi="Calibri"/>
        </w:rPr>
      </w:pPr>
      <w:r w:rsidRPr="00683993">
        <w:rPr>
          <w:rFonts w:ascii="Calibri" w:hAnsi="Calibri"/>
          <w:b/>
          <w:bCs/>
        </w:rPr>
        <w:t>2. Late Enrollment and NNEP:</w:t>
      </w:r>
      <w:r w:rsidRPr="00683993">
        <w:rPr>
          <w:rFonts w:ascii="Calibri" w:hAnsi="Calibri"/>
        </w:rPr>
        <w:t xml:space="preserve"> Students who ought to take the WA‐AIM per their IEPs but either: </w:t>
      </w:r>
    </w:p>
    <w:p w14:paraId="444ABC21" w14:textId="7DA01589" w:rsidR="00683993" w:rsidRPr="00683993" w:rsidRDefault="00683993" w:rsidP="00683993">
      <w:pPr>
        <w:shd w:val="clear" w:color="auto" w:fill="FFFFFF"/>
        <w:spacing w:before="100" w:beforeAutospacing="1" w:after="100" w:afterAutospacing="1" w:line="300" w:lineRule="atLeast"/>
        <w:ind w:left="1080"/>
        <w:rPr>
          <w:rFonts w:ascii="Calibri" w:hAnsi="Calibri"/>
        </w:rPr>
      </w:pPr>
      <w:r w:rsidRPr="00683993">
        <w:rPr>
          <w:rFonts w:ascii="Calibri" w:hAnsi="Calibri"/>
        </w:rPr>
        <w:t>A) enroll too late in the testing window to administer both the baseline and final data collection within the minimum gap between the administrations (students enrolling after February</w:t>
      </w:r>
      <w:r>
        <w:rPr>
          <w:rFonts w:ascii="Calibri" w:hAnsi="Calibri"/>
        </w:rPr>
        <w:t xml:space="preserve"> 10</w:t>
      </w:r>
      <w:r w:rsidRPr="00683993">
        <w:rPr>
          <w:rFonts w:ascii="Calibri" w:hAnsi="Calibri"/>
        </w:rPr>
        <w:t>, 20</w:t>
      </w:r>
      <w:r w:rsidR="00992FA1">
        <w:rPr>
          <w:rFonts w:ascii="Calibri" w:hAnsi="Calibri"/>
        </w:rPr>
        <w:t>20</w:t>
      </w:r>
      <w:r w:rsidRPr="00683993">
        <w:rPr>
          <w:rFonts w:ascii="Calibri" w:hAnsi="Calibri"/>
        </w:rPr>
        <w:t>).</w:t>
      </w:r>
    </w:p>
    <w:p w14:paraId="02201A14" w14:textId="77777777" w:rsidR="00683993" w:rsidRPr="00683993" w:rsidRDefault="00683993" w:rsidP="00683993">
      <w:pPr>
        <w:shd w:val="clear" w:color="auto" w:fill="FFFFFF"/>
        <w:spacing w:before="100" w:beforeAutospacing="1" w:after="100" w:afterAutospacing="1" w:line="300" w:lineRule="atLeast"/>
        <w:ind w:left="1080"/>
        <w:rPr>
          <w:rFonts w:ascii="Calibri" w:hAnsi="Calibri"/>
        </w:rPr>
      </w:pPr>
      <w:r w:rsidRPr="00683993">
        <w:rPr>
          <w:rFonts w:ascii="Calibri" w:hAnsi="Calibri"/>
        </w:rPr>
        <w:t xml:space="preserve">B) are Limited English Proficient and in their first year (365 calendar days from the deadline to submit the final assessment) in a US school (50 states plus DC) and have not used an NNEP exemption in a previous year should be registered as ‘WA‐AIM’ through this application. </w:t>
      </w:r>
    </w:p>
    <w:p w14:paraId="2CA7CBD4" w14:textId="24952DCF" w:rsidR="00547CE2" w:rsidRPr="00683993" w:rsidRDefault="00683993" w:rsidP="00683993">
      <w:pPr>
        <w:rPr>
          <w:rFonts w:ascii="Calibri" w:hAnsi="Calibri"/>
        </w:rPr>
      </w:pPr>
      <w:r w:rsidRPr="00683993">
        <w:rPr>
          <w:rFonts w:ascii="Calibri" w:hAnsi="Calibri"/>
        </w:rPr>
        <w:t>The appropriate late enrollment and/or NNEP exemption will be calculated for aggregate reporting using the student’s school and district enrollment dates and, as applicable, the student’s LEP Program eligibility status and first date enrolled in a US school.</w:t>
      </w:r>
    </w:p>
    <w:sectPr w:rsidR="00547CE2" w:rsidRPr="00683993" w:rsidSect="00BC0618">
      <w:type w:val="continuous"/>
      <w:pgSz w:w="12240" w:h="15840"/>
      <w:pgMar w:top="1440" w:right="1440" w:bottom="144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354F2" w14:textId="77777777" w:rsidR="00470166" w:rsidRDefault="00470166" w:rsidP="00B30D19">
      <w:pPr>
        <w:spacing w:after="0" w:line="240" w:lineRule="auto"/>
      </w:pPr>
      <w:r>
        <w:separator/>
      </w:r>
    </w:p>
  </w:endnote>
  <w:endnote w:type="continuationSeparator" w:id="0">
    <w:p w14:paraId="608E6439" w14:textId="77777777" w:rsidR="00470166" w:rsidRDefault="00470166" w:rsidP="00B3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rint MT Shadow">
    <w:panose1 w:val="0402060506030303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9DFC8" w14:textId="77777777" w:rsidR="00470166" w:rsidRDefault="00470166">
    <w:pPr>
      <w:pStyle w:val="Footer"/>
      <w:jc w:val="right"/>
    </w:pPr>
  </w:p>
  <w:p w14:paraId="784AF4E3" w14:textId="4BFCF1E2" w:rsidR="00470166" w:rsidRDefault="00470166" w:rsidP="00951964">
    <w:pPr>
      <w:pStyle w:val="Footer"/>
      <w:jc w:val="right"/>
    </w:pPr>
    <w:r>
      <w:fldChar w:fldCharType="begin"/>
    </w:r>
    <w:r>
      <w:instrText xml:space="preserve"> PAGE   \* MERGEFORMAT </w:instrText>
    </w:r>
    <w:r>
      <w:fldChar w:fldCharType="separate"/>
    </w:r>
    <w:r w:rsidR="00992FA1">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11B78" w14:textId="77777777" w:rsidR="00470166" w:rsidRPr="00835D3B" w:rsidRDefault="00470166" w:rsidP="00835D3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FDAD1" w14:textId="77777777" w:rsidR="00470166" w:rsidRDefault="00470166" w:rsidP="00B30D19">
      <w:pPr>
        <w:spacing w:after="0" w:line="240" w:lineRule="auto"/>
      </w:pPr>
      <w:r>
        <w:separator/>
      </w:r>
    </w:p>
  </w:footnote>
  <w:footnote w:type="continuationSeparator" w:id="0">
    <w:p w14:paraId="7CB47860" w14:textId="77777777" w:rsidR="00470166" w:rsidRDefault="00470166" w:rsidP="00B30D19">
      <w:pPr>
        <w:spacing w:after="0" w:line="240" w:lineRule="auto"/>
      </w:pPr>
      <w:r>
        <w:continuationSeparator/>
      </w:r>
    </w:p>
  </w:footnote>
  <w:footnote w:id="1">
    <w:p w14:paraId="5F5C6F5B" w14:textId="77777777" w:rsidR="00470166" w:rsidRDefault="00470166" w:rsidP="00E96E5D">
      <w:pPr>
        <w:pStyle w:val="FootnoteText"/>
      </w:pPr>
      <w:r>
        <w:rPr>
          <w:rStyle w:val="FootnoteReference"/>
        </w:rPr>
        <w:footnoteRef/>
      </w:r>
      <w:r>
        <w:t xml:space="preserve"> The Elementary and Secondary Education Act (ESEA) as amended by Every Student Succeeds Act (ESSA).</w:t>
      </w:r>
    </w:p>
  </w:footnote>
  <w:footnote w:id="2">
    <w:p w14:paraId="7828E9D2" w14:textId="77777777" w:rsidR="00470166" w:rsidRDefault="00470166" w:rsidP="00E96E5D">
      <w:pPr>
        <w:pStyle w:val="FootnoteText"/>
      </w:pPr>
      <w:r>
        <w:rPr>
          <w:rStyle w:val="FootnoteReference"/>
        </w:rPr>
        <w:footnoteRef/>
      </w:r>
      <w:r>
        <w:t xml:space="preserve"> </w:t>
      </w:r>
      <w:r w:rsidRPr="00BB560B">
        <w:rPr>
          <w:i/>
        </w:rPr>
        <w:t>Students with disabilities</w:t>
      </w:r>
      <w:r>
        <w:t xml:space="preserve"> are those students eligible for special education and related services who have an Individualized Education Program (IEP). This does not include students eligible for 504 plan services.</w:t>
      </w:r>
    </w:p>
  </w:footnote>
  <w:footnote w:id="3">
    <w:p w14:paraId="6BE3843B" w14:textId="77777777" w:rsidR="00470166" w:rsidRDefault="00470166" w:rsidP="00EC0FE5">
      <w:pPr>
        <w:pStyle w:val="FootnoteText"/>
      </w:pPr>
      <w:r>
        <w:rPr>
          <w:rStyle w:val="FootnoteReference"/>
        </w:rPr>
        <w:footnoteRef/>
      </w:r>
      <w:r>
        <w:t xml:space="preserve"> </w:t>
      </w:r>
      <w:r w:rsidRPr="0034422C">
        <w:t>Dynamic Learning Maps Consortium (2013). Dynamic Learning Maps Essential Elements for Mathematics. Lawrence, KS: University of Kansas.</w:t>
      </w:r>
    </w:p>
    <w:p w14:paraId="1254B011" w14:textId="77777777" w:rsidR="00470166" w:rsidRDefault="00470166" w:rsidP="00EC0FE5">
      <w:pPr>
        <w:pStyle w:val="FootnoteText"/>
      </w:pPr>
      <w:r w:rsidRPr="0034422C">
        <w:t>Dynamic Learning Maps Consortium (2013). Dynamic Learning Maps Es</w:t>
      </w:r>
      <w:r>
        <w:t>sential Elements for English language arts.</w:t>
      </w:r>
      <w:r w:rsidRPr="0034422C">
        <w:t xml:space="preserve"> Lawrence, KS: University of Kansas.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40DA" w14:textId="77777777" w:rsidR="00470166" w:rsidRDefault="00470166">
    <w:pPr>
      <w:pStyle w:val="Header"/>
    </w:pPr>
  </w:p>
  <w:p w14:paraId="7805C3FB" w14:textId="77777777" w:rsidR="00470166" w:rsidRDefault="004701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164"/>
    <w:multiLevelType w:val="hybridMultilevel"/>
    <w:tmpl w:val="F5DE0D90"/>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F2C39"/>
    <w:multiLevelType w:val="hybridMultilevel"/>
    <w:tmpl w:val="6EE01C0E"/>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D17E8"/>
    <w:multiLevelType w:val="hybridMultilevel"/>
    <w:tmpl w:val="8B523664"/>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7384E"/>
    <w:multiLevelType w:val="hybridMultilevel"/>
    <w:tmpl w:val="15E2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F09C4"/>
    <w:multiLevelType w:val="hybridMultilevel"/>
    <w:tmpl w:val="B8AADFF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15:restartNumberingAfterBreak="0">
    <w:nsid w:val="09CF7624"/>
    <w:multiLevelType w:val="hybridMultilevel"/>
    <w:tmpl w:val="13C0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34723"/>
    <w:multiLevelType w:val="hybridMultilevel"/>
    <w:tmpl w:val="AC28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E0620"/>
    <w:multiLevelType w:val="hybridMultilevel"/>
    <w:tmpl w:val="3E22E894"/>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033F2"/>
    <w:multiLevelType w:val="hybridMultilevel"/>
    <w:tmpl w:val="301046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A325A1"/>
    <w:multiLevelType w:val="hybridMultilevel"/>
    <w:tmpl w:val="0260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009F8"/>
    <w:multiLevelType w:val="hybridMultilevel"/>
    <w:tmpl w:val="6640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E72FC"/>
    <w:multiLevelType w:val="hybridMultilevel"/>
    <w:tmpl w:val="E22650B8"/>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9E5A2F"/>
    <w:multiLevelType w:val="hybridMultilevel"/>
    <w:tmpl w:val="2A44E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122FE1"/>
    <w:multiLevelType w:val="hybridMultilevel"/>
    <w:tmpl w:val="259E61F2"/>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F11C2"/>
    <w:multiLevelType w:val="hybridMultilevel"/>
    <w:tmpl w:val="E5266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DA2766"/>
    <w:multiLevelType w:val="hybridMultilevel"/>
    <w:tmpl w:val="5686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007279"/>
    <w:multiLevelType w:val="hybridMultilevel"/>
    <w:tmpl w:val="FCACF7CA"/>
    <w:lvl w:ilvl="0" w:tplc="D4DED6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1662ED"/>
    <w:multiLevelType w:val="hybridMultilevel"/>
    <w:tmpl w:val="EE98FCB4"/>
    <w:lvl w:ilvl="0" w:tplc="F186622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C0021"/>
    <w:multiLevelType w:val="hybridMultilevel"/>
    <w:tmpl w:val="91943E62"/>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B54D7"/>
    <w:multiLevelType w:val="hybridMultilevel"/>
    <w:tmpl w:val="284C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C79FC"/>
    <w:multiLevelType w:val="hybridMultilevel"/>
    <w:tmpl w:val="1BA8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337909"/>
    <w:multiLevelType w:val="hybridMultilevel"/>
    <w:tmpl w:val="2CB2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825992"/>
    <w:multiLevelType w:val="hybridMultilevel"/>
    <w:tmpl w:val="C3F66E4A"/>
    <w:lvl w:ilvl="0" w:tplc="D4DED6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F8680B"/>
    <w:multiLevelType w:val="hybridMultilevel"/>
    <w:tmpl w:val="54582F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A23E8"/>
    <w:multiLevelType w:val="hybridMultilevel"/>
    <w:tmpl w:val="C8D4027C"/>
    <w:lvl w:ilvl="0" w:tplc="D4DED6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445F8C"/>
    <w:multiLevelType w:val="hybridMultilevel"/>
    <w:tmpl w:val="8C2C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82C0A"/>
    <w:multiLevelType w:val="hybridMultilevel"/>
    <w:tmpl w:val="AEDCBAC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B16DA2"/>
    <w:multiLevelType w:val="hybridMultilevel"/>
    <w:tmpl w:val="424E3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571966"/>
    <w:multiLevelType w:val="hybridMultilevel"/>
    <w:tmpl w:val="085C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7B674A"/>
    <w:multiLevelType w:val="hybridMultilevel"/>
    <w:tmpl w:val="EE34D410"/>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B5AF9"/>
    <w:multiLevelType w:val="hybridMultilevel"/>
    <w:tmpl w:val="4B44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D4A26"/>
    <w:multiLevelType w:val="hybridMultilevel"/>
    <w:tmpl w:val="E44CB4E2"/>
    <w:lvl w:ilvl="0" w:tplc="F186622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A28E7"/>
    <w:multiLevelType w:val="hybridMultilevel"/>
    <w:tmpl w:val="A4B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2519F9"/>
    <w:multiLevelType w:val="hybridMultilevel"/>
    <w:tmpl w:val="49BC47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3D13800"/>
    <w:multiLevelType w:val="hybridMultilevel"/>
    <w:tmpl w:val="0260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656116"/>
    <w:multiLevelType w:val="hybridMultilevel"/>
    <w:tmpl w:val="87C2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BD3C3D"/>
    <w:multiLevelType w:val="hybridMultilevel"/>
    <w:tmpl w:val="5F0E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D82A7B"/>
    <w:multiLevelType w:val="hybridMultilevel"/>
    <w:tmpl w:val="18640EC2"/>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4E49B5"/>
    <w:multiLevelType w:val="hybridMultilevel"/>
    <w:tmpl w:val="8C203180"/>
    <w:lvl w:ilvl="0" w:tplc="1CE86B86">
      <w:numFmt w:val="bullet"/>
      <w:lvlText w:val="•"/>
      <w:lvlJc w:val="left"/>
      <w:pPr>
        <w:ind w:left="720" w:hanging="360"/>
      </w:pPr>
      <w:rPr>
        <w:rFonts w:ascii="Times New Roman" w:eastAsiaTheme="minorEastAsia"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D82DF9"/>
    <w:multiLevelType w:val="hybridMultilevel"/>
    <w:tmpl w:val="C0DEA540"/>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F84BEB"/>
    <w:multiLevelType w:val="hybridMultilevel"/>
    <w:tmpl w:val="6F48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3B726A"/>
    <w:multiLevelType w:val="hybridMultilevel"/>
    <w:tmpl w:val="24868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891358"/>
    <w:multiLevelType w:val="hybridMultilevel"/>
    <w:tmpl w:val="AAE0F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AFD34D4"/>
    <w:multiLevelType w:val="hybridMultilevel"/>
    <w:tmpl w:val="59A81496"/>
    <w:lvl w:ilvl="0" w:tplc="F18662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490BDF"/>
    <w:multiLevelType w:val="hybridMultilevel"/>
    <w:tmpl w:val="15E2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061621"/>
    <w:multiLevelType w:val="hybridMultilevel"/>
    <w:tmpl w:val="BFEE930A"/>
    <w:lvl w:ilvl="0" w:tplc="231E87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9755EF"/>
    <w:multiLevelType w:val="hybridMultilevel"/>
    <w:tmpl w:val="540821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353BCA"/>
    <w:multiLevelType w:val="hybridMultilevel"/>
    <w:tmpl w:val="F75ABCAE"/>
    <w:lvl w:ilvl="0" w:tplc="F18662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AFA"/>
    <w:multiLevelType w:val="hybridMultilevel"/>
    <w:tmpl w:val="821622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B56553"/>
    <w:multiLevelType w:val="hybridMultilevel"/>
    <w:tmpl w:val="0E5A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23"/>
  </w:num>
  <w:num w:numId="4">
    <w:abstractNumId w:val="2"/>
  </w:num>
  <w:num w:numId="5">
    <w:abstractNumId w:val="19"/>
  </w:num>
  <w:num w:numId="6">
    <w:abstractNumId w:val="32"/>
  </w:num>
  <w:num w:numId="7">
    <w:abstractNumId w:val="43"/>
  </w:num>
  <w:num w:numId="8">
    <w:abstractNumId w:val="37"/>
  </w:num>
  <w:num w:numId="9">
    <w:abstractNumId w:val="31"/>
  </w:num>
  <w:num w:numId="10">
    <w:abstractNumId w:val="13"/>
  </w:num>
  <w:num w:numId="11">
    <w:abstractNumId w:val="29"/>
  </w:num>
  <w:num w:numId="12">
    <w:abstractNumId w:val="33"/>
  </w:num>
  <w:num w:numId="13">
    <w:abstractNumId w:val="46"/>
  </w:num>
  <w:num w:numId="14">
    <w:abstractNumId w:val="35"/>
  </w:num>
  <w:num w:numId="15">
    <w:abstractNumId w:val="5"/>
  </w:num>
  <w:num w:numId="16">
    <w:abstractNumId w:val="28"/>
  </w:num>
  <w:num w:numId="17">
    <w:abstractNumId w:val="1"/>
  </w:num>
  <w:num w:numId="18">
    <w:abstractNumId w:val="10"/>
  </w:num>
  <w:num w:numId="19">
    <w:abstractNumId w:val="48"/>
  </w:num>
  <w:num w:numId="20">
    <w:abstractNumId w:val="14"/>
  </w:num>
  <w:num w:numId="21">
    <w:abstractNumId w:val="41"/>
  </w:num>
  <w:num w:numId="22">
    <w:abstractNumId w:val="12"/>
  </w:num>
  <w:num w:numId="23">
    <w:abstractNumId w:val="42"/>
  </w:num>
  <w:num w:numId="24">
    <w:abstractNumId w:val="44"/>
  </w:num>
  <w:num w:numId="25">
    <w:abstractNumId w:val="6"/>
  </w:num>
  <w:num w:numId="26">
    <w:abstractNumId w:val="3"/>
  </w:num>
  <w:num w:numId="27">
    <w:abstractNumId w:val="34"/>
  </w:num>
  <w:num w:numId="28">
    <w:abstractNumId w:val="9"/>
  </w:num>
  <w:num w:numId="29">
    <w:abstractNumId w:val="27"/>
  </w:num>
  <w:num w:numId="30">
    <w:abstractNumId w:val="21"/>
  </w:num>
  <w:num w:numId="31">
    <w:abstractNumId w:val="30"/>
  </w:num>
  <w:num w:numId="32">
    <w:abstractNumId w:val="36"/>
  </w:num>
  <w:num w:numId="33">
    <w:abstractNumId w:val="18"/>
  </w:num>
  <w:num w:numId="34">
    <w:abstractNumId w:val="47"/>
  </w:num>
  <w:num w:numId="35">
    <w:abstractNumId w:val="7"/>
  </w:num>
  <w:num w:numId="36">
    <w:abstractNumId w:val="11"/>
  </w:num>
  <w:num w:numId="37">
    <w:abstractNumId w:val="39"/>
  </w:num>
  <w:num w:numId="38">
    <w:abstractNumId w:val="4"/>
  </w:num>
  <w:num w:numId="39">
    <w:abstractNumId w:val="20"/>
  </w:num>
  <w:num w:numId="40">
    <w:abstractNumId w:val="25"/>
  </w:num>
  <w:num w:numId="41">
    <w:abstractNumId w:val="26"/>
  </w:num>
  <w:num w:numId="42">
    <w:abstractNumId w:val="16"/>
  </w:num>
  <w:num w:numId="43">
    <w:abstractNumId w:val="24"/>
  </w:num>
  <w:num w:numId="44">
    <w:abstractNumId w:val="22"/>
  </w:num>
  <w:num w:numId="45">
    <w:abstractNumId w:val="49"/>
  </w:num>
  <w:num w:numId="46">
    <w:abstractNumId w:val="45"/>
  </w:num>
  <w:num w:numId="47">
    <w:abstractNumId w:val="17"/>
  </w:num>
  <w:num w:numId="48">
    <w:abstractNumId w:val="15"/>
  </w:num>
  <w:num w:numId="49">
    <w:abstractNumId w:val="8"/>
  </w:num>
  <w:num w:numId="5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3DD"/>
    <w:rsid w:val="000057EE"/>
    <w:rsid w:val="00005A0E"/>
    <w:rsid w:val="00010033"/>
    <w:rsid w:val="00015067"/>
    <w:rsid w:val="0001527C"/>
    <w:rsid w:val="00026395"/>
    <w:rsid w:val="0004092E"/>
    <w:rsid w:val="00053FC7"/>
    <w:rsid w:val="000540ED"/>
    <w:rsid w:val="0005601A"/>
    <w:rsid w:val="000602AE"/>
    <w:rsid w:val="00061765"/>
    <w:rsid w:val="00062427"/>
    <w:rsid w:val="00063C29"/>
    <w:rsid w:val="0007092F"/>
    <w:rsid w:val="00084BE0"/>
    <w:rsid w:val="00091476"/>
    <w:rsid w:val="00091A86"/>
    <w:rsid w:val="00094AFE"/>
    <w:rsid w:val="0009770B"/>
    <w:rsid w:val="000A0AA3"/>
    <w:rsid w:val="000B282C"/>
    <w:rsid w:val="000D1FEF"/>
    <w:rsid w:val="000D446E"/>
    <w:rsid w:val="000E0967"/>
    <w:rsid w:val="000E2417"/>
    <w:rsid w:val="00100946"/>
    <w:rsid w:val="0010650C"/>
    <w:rsid w:val="001077A4"/>
    <w:rsid w:val="001161E4"/>
    <w:rsid w:val="00121E5C"/>
    <w:rsid w:val="00126F9D"/>
    <w:rsid w:val="001352C5"/>
    <w:rsid w:val="00135558"/>
    <w:rsid w:val="00145A35"/>
    <w:rsid w:val="00145A7A"/>
    <w:rsid w:val="00146FF4"/>
    <w:rsid w:val="00157B66"/>
    <w:rsid w:val="00161B5A"/>
    <w:rsid w:val="00164B6E"/>
    <w:rsid w:val="00164E8D"/>
    <w:rsid w:val="00187522"/>
    <w:rsid w:val="00191E3F"/>
    <w:rsid w:val="00193929"/>
    <w:rsid w:val="001961D1"/>
    <w:rsid w:val="001A0604"/>
    <w:rsid w:val="001A5455"/>
    <w:rsid w:val="001B2F6C"/>
    <w:rsid w:val="001C4CED"/>
    <w:rsid w:val="001C7B33"/>
    <w:rsid w:val="001D1E8B"/>
    <w:rsid w:val="001D1FCF"/>
    <w:rsid w:val="001D34E1"/>
    <w:rsid w:val="001D40E5"/>
    <w:rsid w:val="001D5BFD"/>
    <w:rsid w:val="001E2D26"/>
    <w:rsid w:val="001E3B87"/>
    <w:rsid w:val="001F0E62"/>
    <w:rsid w:val="001F4839"/>
    <w:rsid w:val="00203C5F"/>
    <w:rsid w:val="00203DE0"/>
    <w:rsid w:val="00204E9A"/>
    <w:rsid w:val="00216C2A"/>
    <w:rsid w:val="00220035"/>
    <w:rsid w:val="002242B4"/>
    <w:rsid w:val="00244AFB"/>
    <w:rsid w:val="00257DBB"/>
    <w:rsid w:val="002639EA"/>
    <w:rsid w:val="00263A0E"/>
    <w:rsid w:val="0027362E"/>
    <w:rsid w:val="00274369"/>
    <w:rsid w:val="00292CA8"/>
    <w:rsid w:val="00293B95"/>
    <w:rsid w:val="00296C00"/>
    <w:rsid w:val="002A224B"/>
    <w:rsid w:val="002B3C0D"/>
    <w:rsid w:val="002C2670"/>
    <w:rsid w:val="002C44D1"/>
    <w:rsid w:val="002C64CB"/>
    <w:rsid w:val="002D5706"/>
    <w:rsid w:val="002D72CC"/>
    <w:rsid w:val="00302C5A"/>
    <w:rsid w:val="003039D3"/>
    <w:rsid w:val="003041CD"/>
    <w:rsid w:val="0031276F"/>
    <w:rsid w:val="0031349B"/>
    <w:rsid w:val="003142D5"/>
    <w:rsid w:val="00324115"/>
    <w:rsid w:val="003257F4"/>
    <w:rsid w:val="00331460"/>
    <w:rsid w:val="00334F43"/>
    <w:rsid w:val="0033762D"/>
    <w:rsid w:val="0034422C"/>
    <w:rsid w:val="0034641C"/>
    <w:rsid w:val="003537F5"/>
    <w:rsid w:val="003559C7"/>
    <w:rsid w:val="003571EC"/>
    <w:rsid w:val="00364F01"/>
    <w:rsid w:val="00365970"/>
    <w:rsid w:val="003706DC"/>
    <w:rsid w:val="00396BE2"/>
    <w:rsid w:val="003A4617"/>
    <w:rsid w:val="003A5A17"/>
    <w:rsid w:val="003A70D1"/>
    <w:rsid w:val="003B2800"/>
    <w:rsid w:val="003B5202"/>
    <w:rsid w:val="003C505D"/>
    <w:rsid w:val="003C744C"/>
    <w:rsid w:val="003D0916"/>
    <w:rsid w:val="003E0769"/>
    <w:rsid w:val="003E3C35"/>
    <w:rsid w:val="003F1368"/>
    <w:rsid w:val="003F4C3B"/>
    <w:rsid w:val="004053B6"/>
    <w:rsid w:val="004152FE"/>
    <w:rsid w:val="0042166E"/>
    <w:rsid w:val="00426E83"/>
    <w:rsid w:val="00431712"/>
    <w:rsid w:val="00432163"/>
    <w:rsid w:val="00432534"/>
    <w:rsid w:val="00433EC8"/>
    <w:rsid w:val="004352EC"/>
    <w:rsid w:val="00436062"/>
    <w:rsid w:val="00443331"/>
    <w:rsid w:val="00456077"/>
    <w:rsid w:val="00457C7F"/>
    <w:rsid w:val="004623AD"/>
    <w:rsid w:val="00464AC8"/>
    <w:rsid w:val="00465882"/>
    <w:rsid w:val="00467814"/>
    <w:rsid w:val="00470166"/>
    <w:rsid w:val="004714CD"/>
    <w:rsid w:val="004727B6"/>
    <w:rsid w:val="004A0426"/>
    <w:rsid w:val="004A3057"/>
    <w:rsid w:val="004A3D3E"/>
    <w:rsid w:val="004A4EED"/>
    <w:rsid w:val="004B2DFA"/>
    <w:rsid w:val="004B624D"/>
    <w:rsid w:val="004C7C4B"/>
    <w:rsid w:val="004D1329"/>
    <w:rsid w:val="004D2AF8"/>
    <w:rsid w:val="004D704E"/>
    <w:rsid w:val="004E07FF"/>
    <w:rsid w:val="004F1CE0"/>
    <w:rsid w:val="004F4553"/>
    <w:rsid w:val="004F7957"/>
    <w:rsid w:val="004F79DB"/>
    <w:rsid w:val="005051CB"/>
    <w:rsid w:val="00510669"/>
    <w:rsid w:val="00516317"/>
    <w:rsid w:val="00523CFA"/>
    <w:rsid w:val="005244A2"/>
    <w:rsid w:val="00526E22"/>
    <w:rsid w:val="00527074"/>
    <w:rsid w:val="00530106"/>
    <w:rsid w:val="00547CE2"/>
    <w:rsid w:val="00554B7C"/>
    <w:rsid w:val="00564713"/>
    <w:rsid w:val="005762D6"/>
    <w:rsid w:val="00580269"/>
    <w:rsid w:val="00582A9B"/>
    <w:rsid w:val="00583A53"/>
    <w:rsid w:val="0058474D"/>
    <w:rsid w:val="00586DFF"/>
    <w:rsid w:val="005A278A"/>
    <w:rsid w:val="005A28BC"/>
    <w:rsid w:val="005A2F97"/>
    <w:rsid w:val="005A5BCD"/>
    <w:rsid w:val="005C6CED"/>
    <w:rsid w:val="005C793C"/>
    <w:rsid w:val="005D0F40"/>
    <w:rsid w:val="005D1EA3"/>
    <w:rsid w:val="005D5ADA"/>
    <w:rsid w:val="005D7EC0"/>
    <w:rsid w:val="005E0E18"/>
    <w:rsid w:val="00600129"/>
    <w:rsid w:val="006150C2"/>
    <w:rsid w:val="00615AFD"/>
    <w:rsid w:val="0061722E"/>
    <w:rsid w:val="00620C86"/>
    <w:rsid w:val="00622193"/>
    <w:rsid w:val="0062264E"/>
    <w:rsid w:val="00630708"/>
    <w:rsid w:val="0063229E"/>
    <w:rsid w:val="00632A6A"/>
    <w:rsid w:val="006357E3"/>
    <w:rsid w:val="006447C2"/>
    <w:rsid w:val="00645BC5"/>
    <w:rsid w:val="00654906"/>
    <w:rsid w:val="006565CC"/>
    <w:rsid w:val="00656BAD"/>
    <w:rsid w:val="0066145C"/>
    <w:rsid w:val="00681E24"/>
    <w:rsid w:val="006822BC"/>
    <w:rsid w:val="00683993"/>
    <w:rsid w:val="0068400C"/>
    <w:rsid w:val="0069291E"/>
    <w:rsid w:val="00697AB8"/>
    <w:rsid w:val="006B0949"/>
    <w:rsid w:val="006B1068"/>
    <w:rsid w:val="006B19AE"/>
    <w:rsid w:val="006B5C49"/>
    <w:rsid w:val="006F42E1"/>
    <w:rsid w:val="0070246B"/>
    <w:rsid w:val="00706B6C"/>
    <w:rsid w:val="0071202B"/>
    <w:rsid w:val="00732D1D"/>
    <w:rsid w:val="0073360C"/>
    <w:rsid w:val="007426D1"/>
    <w:rsid w:val="00743D2C"/>
    <w:rsid w:val="00754ECF"/>
    <w:rsid w:val="00755AAA"/>
    <w:rsid w:val="00761484"/>
    <w:rsid w:val="00762EDE"/>
    <w:rsid w:val="00764952"/>
    <w:rsid w:val="00766035"/>
    <w:rsid w:val="00766910"/>
    <w:rsid w:val="00781E78"/>
    <w:rsid w:val="007871A1"/>
    <w:rsid w:val="00790530"/>
    <w:rsid w:val="00790ACE"/>
    <w:rsid w:val="00794186"/>
    <w:rsid w:val="00796C6B"/>
    <w:rsid w:val="007A088B"/>
    <w:rsid w:val="007B3AAB"/>
    <w:rsid w:val="007B707A"/>
    <w:rsid w:val="007B7F14"/>
    <w:rsid w:val="007C19FF"/>
    <w:rsid w:val="007C77D1"/>
    <w:rsid w:val="007D07F0"/>
    <w:rsid w:val="007D55E8"/>
    <w:rsid w:val="007D64E0"/>
    <w:rsid w:val="007E029A"/>
    <w:rsid w:val="007F140E"/>
    <w:rsid w:val="007F6F27"/>
    <w:rsid w:val="00801E89"/>
    <w:rsid w:val="008028FB"/>
    <w:rsid w:val="008055C4"/>
    <w:rsid w:val="00805621"/>
    <w:rsid w:val="00820816"/>
    <w:rsid w:val="008224B0"/>
    <w:rsid w:val="008234DE"/>
    <w:rsid w:val="00827F31"/>
    <w:rsid w:val="00831123"/>
    <w:rsid w:val="00835D3B"/>
    <w:rsid w:val="00845536"/>
    <w:rsid w:val="00847919"/>
    <w:rsid w:val="00861824"/>
    <w:rsid w:val="0086470D"/>
    <w:rsid w:val="008860CC"/>
    <w:rsid w:val="0089343F"/>
    <w:rsid w:val="008A6DAF"/>
    <w:rsid w:val="008B645E"/>
    <w:rsid w:val="008B743C"/>
    <w:rsid w:val="008C45E8"/>
    <w:rsid w:val="008D497F"/>
    <w:rsid w:val="008E0AFA"/>
    <w:rsid w:val="008E2241"/>
    <w:rsid w:val="008E5BCC"/>
    <w:rsid w:val="008F0A81"/>
    <w:rsid w:val="008F2BB0"/>
    <w:rsid w:val="008F62A6"/>
    <w:rsid w:val="008F792A"/>
    <w:rsid w:val="009019BD"/>
    <w:rsid w:val="00904F7B"/>
    <w:rsid w:val="00916DBD"/>
    <w:rsid w:val="00917246"/>
    <w:rsid w:val="0093007E"/>
    <w:rsid w:val="00944089"/>
    <w:rsid w:val="0094770F"/>
    <w:rsid w:val="00951964"/>
    <w:rsid w:val="00956946"/>
    <w:rsid w:val="00957031"/>
    <w:rsid w:val="00960148"/>
    <w:rsid w:val="0096425F"/>
    <w:rsid w:val="00966210"/>
    <w:rsid w:val="00973105"/>
    <w:rsid w:val="00973479"/>
    <w:rsid w:val="00975EA2"/>
    <w:rsid w:val="0098119C"/>
    <w:rsid w:val="00987347"/>
    <w:rsid w:val="009879B7"/>
    <w:rsid w:val="009904F5"/>
    <w:rsid w:val="00992FA1"/>
    <w:rsid w:val="009A22BC"/>
    <w:rsid w:val="009A7890"/>
    <w:rsid w:val="009B1D90"/>
    <w:rsid w:val="009B526F"/>
    <w:rsid w:val="009B69CD"/>
    <w:rsid w:val="00A00CB2"/>
    <w:rsid w:val="00A023E6"/>
    <w:rsid w:val="00A064F6"/>
    <w:rsid w:val="00A073DB"/>
    <w:rsid w:val="00A07C50"/>
    <w:rsid w:val="00A161EF"/>
    <w:rsid w:val="00A36BA9"/>
    <w:rsid w:val="00A36FEC"/>
    <w:rsid w:val="00A402D0"/>
    <w:rsid w:val="00A40E56"/>
    <w:rsid w:val="00A50281"/>
    <w:rsid w:val="00A506B5"/>
    <w:rsid w:val="00A50A18"/>
    <w:rsid w:val="00A57891"/>
    <w:rsid w:val="00A66A9B"/>
    <w:rsid w:val="00A677B5"/>
    <w:rsid w:val="00A76BE7"/>
    <w:rsid w:val="00A80C08"/>
    <w:rsid w:val="00A812EC"/>
    <w:rsid w:val="00A84E10"/>
    <w:rsid w:val="00A944A5"/>
    <w:rsid w:val="00A96980"/>
    <w:rsid w:val="00AA005A"/>
    <w:rsid w:val="00AB49DB"/>
    <w:rsid w:val="00AB7B4A"/>
    <w:rsid w:val="00AC2549"/>
    <w:rsid w:val="00AC2EB8"/>
    <w:rsid w:val="00AC6092"/>
    <w:rsid w:val="00AE1480"/>
    <w:rsid w:val="00AE3C1F"/>
    <w:rsid w:val="00AF022C"/>
    <w:rsid w:val="00AF24F7"/>
    <w:rsid w:val="00AF2F85"/>
    <w:rsid w:val="00B009AF"/>
    <w:rsid w:val="00B123FA"/>
    <w:rsid w:val="00B16C1D"/>
    <w:rsid w:val="00B21618"/>
    <w:rsid w:val="00B22A95"/>
    <w:rsid w:val="00B23736"/>
    <w:rsid w:val="00B27C85"/>
    <w:rsid w:val="00B30D19"/>
    <w:rsid w:val="00B31AFB"/>
    <w:rsid w:val="00B31DBE"/>
    <w:rsid w:val="00B40054"/>
    <w:rsid w:val="00B4043A"/>
    <w:rsid w:val="00B52767"/>
    <w:rsid w:val="00B54799"/>
    <w:rsid w:val="00B55DBF"/>
    <w:rsid w:val="00B602BF"/>
    <w:rsid w:val="00B70B25"/>
    <w:rsid w:val="00B728CB"/>
    <w:rsid w:val="00B83F0B"/>
    <w:rsid w:val="00B84935"/>
    <w:rsid w:val="00B86694"/>
    <w:rsid w:val="00BA0A29"/>
    <w:rsid w:val="00BA4305"/>
    <w:rsid w:val="00BA585D"/>
    <w:rsid w:val="00BA5916"/>
    <w:rsid w:val="00BB79FF"/>
    <w:rsid w:val="00BC0530"/>
    <w:rsid w:val="00BC0618"/>
    <w:rsid w:val="00BC4ED3"/>
    <w:rsid w:val="00BD01D9"/>
    <w:rsid w:val="00BD02AA"/>
    <w:rsid w:val="00BD3EBF"/>
    <w:rsid w:val="00BF7182"/>
    <w:rsid w:val="00C06315"/>
    <w:rsid w:val="00C10046"/>
    <w:rsid w:val="00C13203"/>
    <w:rsid w:val="00C158ED"/>
    <w:rsid w:val="00C2281A"/>
    <w:rsid w:val="00C3614E"/>
    <w:rsid w:val="00C3679C"/>
    <w:rsid w:val="00C37B27"/>
    <w:rsid w:val="00C40741"/>
    <w:rsid w:val="00C40CD0"/>
    <w:rsid w:val="00C43F87"/>
    <w:rsid w:val="00C46F38"/>
    <w:rsid w:val="00C504A7"/>
    <w:rsid w:val="00C51B09"/>
    <w:rsid w:val="00C52EE9"/>
    <w:rsid w:val="00C52FB2"/>
    <w:rsid w:val="00C56037"/>
    <w:rsid w:val="00C61AD4"/>
    <w:rsid w:val="00C66CDB"/>
    <w:rsid w:val="00C67320"/>
    <w:rsid w:val="00C7054E"/>
    <w:rsid w:val="00C72227"/>
    <w:rsid w:val="00C83665"/>
    <w:rsid w:val="00C83F3A"/>
    <w:rsid w:val="00C86DA9"/>
    <w:rsid w:val="00C97A08"/>
    <w:rsid w:val="00CB5647"/>
    <w:rsid w:val="00CB56B2"/>
    <w:rsid w:val="00CD4D7D"/>
    <w:rsid w:val="00CD7AA8"/>
    <w:rsid w:val="00CE5A91"/>
    <w:rsid w:val="00CF3B2A"/>
    <w:rsid w:val="00CF4694"/>
    <w:rsid w:val="00CF496B"/>
    <w:rsid w:val="00D03DBF"/>
    <w:rsid w:val="00D05022"/>
    <w:rsid w:val="00D20CE3"/>
    <w:rsid w:val="00D24DD7"/>
    <w:rsid w:val="00D50AAB"/>
    <w:rsid w:val="00D60C80"/>
    <w:rsid w:val="00D67B21"/>
    <w:rsid w:val="00D721C7"/>
    <w:rsid w:val="00D76047"/>
    <w:rsid w:val="00D77A21"/>
    <w:rsid w:val="00D937F4"/>
    <w:rsid w:val="00D956B1"/>
    <w:rsid w:val="00DA3CDF"/>
    <w:rsid w:val="00DA4243"/>
    <w:rsid w:val="00DA5150"/>
    <w:rsid w:val="00DA70CA"/>
    <w:rsid w:val="00DB35E1"/>
    <w:rsid w:val="00DB5317"/>
    <w:rsid w:val="00DB598E"/>
    <w:rsid w:val="00DB7BFC"/>
    <w:rsid w:val="00DC3EBC"/>
    <w:rsid w:val="00DC6BD7"/>
    <w:rsid w:val="00E01FEB"/>
    <w:rsid w:val="00E0305B"/>
    <w:rsid w:val="00E0489B"/>
    <w:rsid w:val="00E07A6C"/>
    <w:rsid w:val="00E12E37"/>
    <w:rsid w:val="00E2044D"/>
    <w:rsid w:val="00E23D8C"/>
    <w:rsid w:val="00E259F2"/>
    <w:rsid w:val="00E2712F"/>
    <w:rsid w:val="00E308FD"/>
    <w:rsid w:val="00E345EE"/>
    <w:rsid w:val="00E41CC3"/>
    <w:rsid w:val="00E47FFC"/>
    <w:rsid w:val="00E51C76"/>
    <w:rsid w:val="00E63F21"/>
    <w:rsid w:val="00E8439C"/>
    <w:rsid w:val="00E96E5D"/>
    <w:rsid w:val="00E97978"/>
    <w:rsid w:val="00EA4538"/>
    <w:rsid w:val="00EB1926"/>
    <w:rsid w:val="00EB5173"/>
    <w:rsid w:val="00EC0FE5"/>
    <w:rsid w:val="00EC76D5"/>
    <w:rsid w:val="00EE206A"/>
    <w:rsid w:val="00EE572A"/>
    <w:rsid w:val="00EE60BD"/>
    <w:rsid w:val="00EF3197"/>
    <w:rsid w:val="00EF3562"/>
    <w:rsid w:val="00F10B70"/>
    <w:rsid w:val="00F1760E"/>
    <w:rsid w:val="00F22A9A"/>
    <w:rsid w:val="00F253DD"/>
    <w:rsid w:val="00F27018"/>
    <w:rsid w:val="00F318D2"/>
    <w:rsid w:val="00F4268E"/>
    <w:rsid w:val="00F43AE2"/>
    <w:rsid w:val="00F43E95"/>
    <w:rsid w:val="00F446C9"/>
    <w:rsid w:val="00F44960"/>
    <w:rsid w:val="00F524E4"/>
    <w:rsid w:val="00F61824"/>
    <w:rsid w:val="00F61886"/>
    <w:rsid w:val="00F66E77"/>
    <w:rsid w:val="00F67181"/>
    <w:rsid w:val="00F82FE3"/>
    <w:rsid w:val="00F8663C"/>
    <w:rsid w:val="00F9364B"/>
    <w:rsid w:val="00F941F8"/>
    <w:rsid w:val="00F944E4"/>
    <w:rsid w:val="00F94679"/>
    <w:rsid w:val="00F959FB"/>
    <w:rsid w:val="00F97ECF"/>
    <w:rsid w:val="00FC2398"/>
    <w:rsid w:val="00FD44B3"/>
    <w:rsid w:val="00FE5485"/>
    <w:rsid w:val="00FF3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E4FC8"/>
  <w15:docId w15:val="{DFC9BAE7-383D-44AD-8C67-CCD4F641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3DD"/>
    <w:rPr>
      <w:sz w:val="24"/>
    </w:rPr>
  </w:style>
  <w:style w:type="paragraph" w:styleId="Heading1">
    <w:name w:val="heading 1"/>
    <w:basedOn w:val="Normal"/>
    <w:next w:val="Normal"/>
    <w:link w:val="Heading1Char"/>
    <w:uiPriority w:val="9"/>
    <w:qFormat/>
    <w:rsid w:val="00F253DD"/>
    <w:pPr>
      <w:keepNext/>
      <w:keepLines/>
      <w:spacing w:before="400" w:after="120" w:line="240" w:lineRule="auto"/>
      <w:outlineLvl w:val="0"/>
    </w:pPr>
    <w:rPr>
      <w:rFonts w:asciiTheme="majorHAnsi" w:eastAsiaTheme="majorEastAsia" w:hAnsiTheme="majorHAnsi" w:cstheme="majorBidi"/>
      <w:smallCaps/>
      <w:color w:val="1F4E79" w:themeColor="accent1" w:themeShade="80"/>
      <w:sz w:val="32"/>
      <w:szCs w:val="36"/>
    </w:rPr>
  </w:style>
  <w:style w:type="paragraph" w:styleId="Heading2">
    <w:name w:val="heading 2"/>
    <w:basedOn w:val="Normal"/>
    <w:next w:val="Normal"/>
    <w:link w:val="Heading2Char"/>
    <w:uiPriority w:val="9"/>
    <w:unhideWhenUsed/>
    <w:qFormat/>
    <w:rsid w:val="00F253DD"/>
    <w:pPr>
      <w:keepNext/>
      <w:keepLines/>
      <w:spacing w:before="120" w:after="0" w:line="240" w:lineRule="auto"/>
      <w:outlineLvl w:val="1"/>
    </w:pPr>
    <w:rPr>
      <w:rFonts w:ascii="Castellar" w:eastAsiaTheme="majorEastAsia" w:hAnsi="Castellar" w:cstheme="majorBidi"/>
      <w:caps/>
      <w:color w:val="2E74B5" w:themeColor="accent1" w:themeShade="BF"/>
      <w:sz w:val="28"/>
      <w:szCs w:val="28"/>
    </w:rPr>
  </w:style>
  <w:style w:type="paragraph" w:styleId="Heading3">
    <w:name w:val="heading 3"/>
    <w:basedOn w:val="Normal"/>
    <w:next w:val="Normal"/>
    <w:link w:val="Heading3Char"/>
    <w:uiPriority w:val="9"/>
    <w:unhideWhenUsed/>
    <w:qFormat/>
    <w:rsid w:val="00F253D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F253DD"/>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253DD"/>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253D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253D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253D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253D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3DD"/>
    <w:rPr>
      <w:rFonts w:asciiTheme="majorHAnsi" w:eastAsiaTheme="majorEastAsia" w:hAnsiTheme="majorHAnsi" w:cstheme="majorBidi"/>
      <w:smallCaps/>
      <w:color w:val="1F4E79" w:themeColor="accent1" w:themeShade="80"/>
      <w:sz w:val="32"/>
      <w:szCs w:val="36"/>
    </w:rPr>
  </w:style>
  <w:style w:type="character" w:styleId="IntenseEmphasis">
    <w:name w:val="Intense Emphasis"/>
    <w:basedOn w:val="DefaultParagraphFont"/>
    <w:uiPriority w:val="21"/>
    <w:qFormat/>
    <w:rsid w:val="00F253DD"/>
    <w:rPr>
      <w:b/>
      <w:bCs/>
      <w:i/>
      <w:iCs/>
    </w:rPr>
  </w:style>
  <w:style w:type="character" w:customStyle="1" w:styleId="Heading2Char">
    <w:name w:val="Heading 2 Char"/>
    <w:basedOn w:val="DefaultParagraphFont"/>
    <w:link w:val="Heading2"/>
    <w:uiPriority w:val="9"/>
    <w:rsid w:val="00F253DD"/>
    <w:rPr>
      <w:rFonts w:ascii="Castellar" w:eastAsiaTheme="majorEastAsia" w:hAnsi="Castellar" w:cstheme="majorBidi"/>
      <w:caps/>
      <w:color w:val="2E74B5" w:themeColor="accent1" w:themeShade="BF"/>
      <w:sz w:val="28"/>
      <w:szCs w:val="28"/>
    </w:rPr>
  </w:style>
  <w:style w:type="character" w:customStyle="1" w:styleId="Heading3Char">
    <w:name w:val="Heading 3 Char"/>
    <w:basedOn w:val="DefaultParagraphFont"/>
    <w:link w:val="Heading3"/>
    <w:uiPriority w:val="9"/>
    <w:rsid w:val="00F253DD"/>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F253DD"/>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253DD"/>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253DD"/>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253DD"/>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253DD"/>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253DD"/>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F253DD"/>
    <w:pPr>
      <w:spacing w:line="240" w:lineRule="auto"/>
    </w:pPr>
    <w:rPr>
      <w:b/>
      <w:bCs/>
      <w:smallCaps/>
      <w:color w:val="595959" w:themeColor="text1" w:themeTint="A6"/>
    </w:rPr>
  </w:style>
  <w:style w:type="paragraph" w:styleId="Title">
    <w:name w:val="Title"/>
    <w:basedOn w:val="Normal"/>
    <w:next w:val="Normal"/>
    <w:link w:val="TitleChar"/>
    <w:uiPriority w:val="10"/>
    <w:qFormat/>
    <w:rsid w:val="00F253D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253DD"/>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253D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253DD"/>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253DD"/>
    <w:rPr>
      <w:b/>
      <w:bCs/>
    </w:rPr>
  </w:style>
  <w:style w:type="character" w:styleId="Emphasis">
    <w:name w:val="Emphasis"/>
    <w:basedOn w:val="DefaultParagraphFont"/>
    <w:uiPriority w:val="20"/>
    <w:qFormat/>
    <w:rsid w:val="00F253DD"/>
    <w:rPr>
      <w:i/>
      <w:iCs/>
    </w:rPr>
  </w:style>
  <w:style w:type="paragraph" w:styleId="NoSpacing">
    <w:name w:val="No Spacing"/>
    <w:uiPriority w:val="1"/>
    <w:qFormat/>
    <w:rsid w:val="00F253DD"/>
    <w:pPr>
      <w:spacing w:after="0" w:line="240" w:lineRule="auto"/>
    </w:pPr>
  </w:style>
  <w:style w:type="paragraph" w:styleId="Quote">
    <w:name w:val="Quote"/>
    <w:basedOn w:val="Normal"/>
    <w:next w:val="Normal"/>
    <w:link w:val="QuoteChar"/>
    <w:uiPriority w:val="29"/>
    <w:qFormat/>
    <w:rsid w:val="00F253DD"/>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253DD"/>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253DD"/>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253DD"/>
    <w:rPr>
      <w:color w:val="404040" w:themeColor="text1" w:themeTint="BF"/>
      <w:sz w:val="32"/>
      <w:szCs w:val="32"/>
    </w:rPr>
  </w:style>
  <w:style w:type="character" w:styleId="SubtleEmphasis">
    <w:name w:val="Subtle Emphasis"/>
    <w:basedOn w:val="DefaultParagraphFont"/>
    <w:uiPriority w:val="19"/>
    <w:qFormat/>
    <w:rsid w:val="00F253DD"/>
    <w:rPr>
      <w:i/>
      <w:iCs/>
      <w:color w:val="595959" w:themeColor="text1" w:themeTint="A6"/>
    </w:rPr>
  </w:style>
  <w:style w:type="character" w:styleId="SubtleReference">
    <w:name w:val="Subtle Reference"/>
    <w:basedOn w:val="DefaultParagraphFont"/>
    <w:uiPriority w:val="31"/>
    <w:qFormat/>
    <w:rsid w:val="00F253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253DD"/>
    <w:rPr>
      <w:b/>
      <w:bCs/>
      <w:caps w:val="0"/>
      <w:smallCaps/>
      <w:color w:val="auto"/>
      <w:spacing w:val="3"/>
      <w:u w:val="single"/>
    </w:rPr>
  </w:style>
  <w:style w:type="character" w:styleId="BookTitle">
    <w:name w:val="Book Title"/>
    <w:basedOn w:val="DefaultParagraphFont"/>
    <w:uiPriority w:val="33"/>
    <w:qFormat/>
    <w:rsid w:val="00F253DD"/>
    <w:rPr>
      <w:b/>
      <w:bCs/>
      <w:smallCaps/>
      <w:spacing w:val="7"/>
    </w:rPr>
  </w:style>
  <w:style w:type="paragraph" w:styleId="TOCHeading">
    <w:name w:val="TOC Heading"/>
    <w:basedOn w:val="Heading1"/>
    <w:next w:val="Normal"/>
    <w:uiPriority w:val="39"/>
    <w:unhideWhenUsed/>
    <w:qFormat/>
    <w:rsid w:val="00F253DD"/>
    <w:pPr>
      <w:outlineLvl w:val="9"/>
    </w:pPr>
  </w:style>
  <w:style w:type="paragraph" w:styleId="TOC1">
    <w:name w:val="toc 1"/>
    <w:basedOn w:val="Normal"/>
    <w:next w:val="Normal"/>
    <w:autoRedefine/>
    <w:uiPriority w:val="39"/>
    <w:unhideWhenUsed/>
    <w:rsid w:val="00CF496B"/>
    <w:pPr>
      <w:tabs>
        <w:tab w:val="right" w:leader="dot" w:pos="9350"/>
      </w:tabs>
      <w:spacing w:after="100"/>
      <w:ind w:left="270"/>
      <w:jc w:val="both"/>
    </w:pPr>
  </w:style>
  <w:style w:type="paragraph" w:styleId="TOC2">
    <w:name w:val="toc 2"/>
    <w:basedOn w:val="Normal"/>
    <w:next w:val="Normal"/>
    <w:autoRedefine/>
    <w:uiPriority w:val="39"/>
    <w:unhideWhenUsed/>
    <w:rsid w:val="003B5202"/>
    <w:pPr>
      <w:tabs>
        <w:tab w:val="left" w:pos="540"/>
        <w:tab w:val="right" w:leader="dot" w:pos="9350"/>
      </w:tabs>
      <w:spacing w:after="100"/>
      <w:ind w:left="540"/>
    </w:pPr>
  </w:style>
  <w:style w:type="character" w:styleId="Hyperlink">
    <w:name w:val="Hyperlink"/>
    <w:basedOn w:val="DefaultParagraphFont"/>
    <w:uiPriority w:val="99"/>
    <w:unhideWhenUsed/>
    <w:rsid w:val="00AF24F7"/>
    <w:rPr>
      <w:color w:val="0563C1" w:themeColor="hyperlink"/>
      <w:u w:val="single"/>
    </w:rPr>
  </w:style>
  <w:style w:type="paragraph" w:styleId="ListParagraph">
    <w:name w:val="List Paragraph"/>
    <w:basedOn w:val="Normal"/>
    <w:uiPriority w:val="34"/>
    <w:qFormat/>
    <w:rsid w:val="00DA4243"/>
    <w:pPr>
      <w:ind w:left="720"/>
      <w:contextualSpacing/>
    </w:pPr>
  </w:style>
  <w:style w:type="paragraph" w:styleId="FootnoteText">
    <w:name w:val="footnote text"/>
    <w:basedOn w:val="Normal"/>
    <w:link w:val="FootnoteTextChar"/>
    <w:uiPriority w:val="99"/>
    <w:semiHidden/>
    <w:unhideWhenUsed/>
    <w:rsid w:val="00B30D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0D19"/>
    <w:rPr>
      <w:sz w:val="20"/>
      <w:szCs w:val="20"/>
    </w:rPr>
  </w:style>
  <w:style w:type="character" w:styleId="FootnoteReference">
    <w:name w:val="footnote reference"/>
    <w:basedOn w:val="DefaultParagraphFont"/>
    <w:uiPriority w:val="99"/>
    <w:semiHidden/>
    <w:unhideWhenUsed/>
    <w:rsid w:val="00B30D19"/>
    <w:rPr>
      <w:vertAlign w:val="superscript"/>
    </w:rPr>
  </w:style>
  <w:style w:type="table" w:styleId="TableGrid">
    <w:name w:val="Table Grid"/>
    <w:basedOn w:val="TableNormal"/>
    <w:uiPriority w:val="39"/>
    <w:rsid w:val="00D6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D60C8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dnoteText">
    <w:name w:val="endnote text"/>
    <w:basedOn w:val="Normal"/>
    <w:link w:val="EndnoteTextChar"/>
    <w:uiPriority w:val="99"/>
    <w:semiHidden/>
    <w:unhideWhenUsed/>
    <w:rsid w:val="00796C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6C6B"/>
    <w:rPr>
      <w:sz w:val="20"/>
      <w:szCs w:val="20"/>
    </w:rPr>
  </w:style>
  <w:style w:type="character" w:styleId="EndnoteReference">
    <w:name w:val="endnote reference"/>
    <w:basedOn w:val="DefaultParagraphFont"/>
    <w:uiPriority w:val="99"/>
    <w:semiHidden/>
    <w:unhideWhenUsed/>
    <w:rsid w:val="00796C6B"/>
    <w:rPr>
      <w:vertAlign w:val="superscript"/>
    </w:rPr>
  </w:style>
  <w:style w:type="paragraph" w:styleId="Revision">
    <w:name w:val="Revision"/>
    <w:hidden/>
    <w:uiPriority w:val="99"/>
    <w:semiHidden/>
    <w:rsid w:val="00790530"/>
    <w:pPr>
      <w:spacing w:after="0" w:line="240" w:lineRule="auto"/>
    </w:pPr>
    <w:rPr>
      <w:rFonts w:eastAsiaTheme="minorHAnsi"/>
    </w:rPr>
  </w:style>
  <w:style w:type="paragraph" w:styleId="BalloonText">
    <w:name w:val="Balloon Text"/>
    <w:basedOn w:val="Normal"/>
    <w:link w:val="BalloonTextChar"/>
    <w:uiPriority w:val="99"/>
    <w:semiHidden/>
    <w:unhideWhenUsed/>
    <w:rsid w:val="00790530"/>
    <w:pPr>
      <w:widowControl w:val="0"/>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90530"/>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790530"/>
    <w:rPr>
      <w:sz w:val="16"/>
      <w:szCs w:val="16"/>
    </w:rPr>
  </w:style>
  <w:style w:type="paragraph" w:styleId="CommentText">
    <w:name w:val="annotation text"/>
    <w:basedOn w:val="Normal"/>
    <w:link w:val="CommentTextChar"/>
    <w:uiPriority w:val="99"/>
    <w:unhideWhenUsed/>
    <w:rsid w:val="00790530"/>
    <w:pPr>
      <w:widowControl w:val="0"/>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790530"/>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90530"/>
    <w:rPr>
      <w:b/>
      <w:bCs/>
    </w:rPr>
  </w:style>
  <w:style w:type="character" w:customStyle="1" w:styleId="CommentSubjectChar">
    <w:name w:val="Comment Subject Char"/>
    <w:basedOn w:val="CommentTextChar"/>
    <w:link w:val="CommentSubject"/>
    <w:uiPriority w:val="99"/>
    <w:semiHidden/>
    <w:rsid w:val="00790530"/>
    <w:rPr>
      <w:rFonts w:eastAsiaTheme="minorHAnsi"/>
      <w:b/>
      <w:bCs/>
      <w:sz w:val="20"/>
      <w:szCs w:val="20"/>
    </w:rPr>
  </w:style>
  <w:style w:type="paragraph" w:styleId="NormalWeb">
    <w:name w:val="Normal (Web)"/>
    <w:basedOn w:val="Normal"/>
    <w:uiPriority w:val="99"/>
    <w:semiHidden/>
    <w:unhideWhenUsed/>
    <w:rsid w:val="00C43F87"/>
    <w:pPr>
      <w:spacing w:before="100" w:beforeAutospacing="1" w:after="100" w:afterAutospacing="1" w:line="240" w:lineRule="auto"/>
    </w:pPr>
    <w:rPr>
      <w:rFonts w:ascii="Times New Roman" w:eastAsia="Times New Roman" w:hAnsi="Times New Roman" w:cs="Times New Roman"/>
      <w:szCs w:val="24"/>
    </w:rPr>
  </w:style>
  <w:style w:type="table" w:customStyle="1" w:styleId="GridTable4-Accent11">
    <w:name w:val="Grid Table 4 - Accent 11"/>
    <w:basedOn w:val="TableNormal"/>
    <w:uiPriority w:val="49"/>
    <w:rsid w:val="0097310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3">
    <w:name w:val="toc 3"/>
    <w:basedOn w:val="Normal"/>
    <w:next w:val="Normal"/>
    <w:autoRedefine/>
    <w:uiPriority w:val="39"/>
    <w:unhideWhenUsed/>
    <w:rsid w:val="00F67181"/>
    <w:pPr>
      <w:tabs>
        <w:tab w:val="right" w:leader="dot" w:pos="9350"/>
      </w:tabs>
      <w:spacing w:after="100"/>
      <w:ind w:left="360"/>
    </w:pPr>
  </w:style>
  <w:style w:type="paragraph" w:styleId="Header">
    <w:name w:val="header"/>
    <w:basedOn w:val="Normal"/>
    <w:link w:val="HeaderChar"/>
    <w:uiPriority w:val="99"/>
    <w:unhideWhenUsed/>
    <w:rsid w:val="0095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964"/>
    <w:rPr>
      <w:sz w:val="24"/>
    </w:rPr>
  </w:style>
  <w:style w:type="paragraph" w:styleId="Footer">
    <w:name w:val="footer"/>
    <w:basedOn w:val="Normal"/>
    <w:link w:val="FooterChar"/>
    <w:uiPriority w:val="99"/>
    <w:unhideWhenUsed/>
    <w:rsid w:val="0095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964"/>
    <w:rPr>
      <w:sz w:val="24"/>
    </w:rPr>
  </w:style>
  <w:style w:type="character" w:styleId="FollowedHyperlink">
    <w:name w:val="FollowedHyperlink"/>
    <w:basedOn w:val="DefaultParagraphFont"/>
    <w:uiPriority w:val="99"/>
    <w:semiHidden/>
    <w:unhideWhenUsed/>
    <w:rsid w:val="00CF496B"/>
    <w:rPr>
      <w:color w:val="954F72" w:themeColor="followedHyperlink"/>
      <w:u w:val="single"/>
    </w:rPr>
  </w:style>
  <w:style w:type="paragraph" w:customStyle="1" w:styleId="Default">
    <w:name w:val="Default"/>
    <w:rsid w:val="00E96E5D"/>
    <w:pPr>
      <w:autoSpaceDE w:val="0"/>
      <w:autoSpaceDN w:val="0"/>
      <w:adjustRightInd w:val="0"/>
      <w:spacing w:after="0" w:line="240" w:lineRule="auto"/>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8676">
      <w:bodyDiv w:val="1"/>
      <w:marLeft w:val="0"/>
      <w:marRight w:val="0"/>
      <w:marTop w:val="0"/>
      <w:marBottom w:val="0"/>
      <w:divBdr>
        <w:top w:val="none" w:sz="0" w:space="0" w:color="auto"/>
        <w:left w:val="none" w:sz="0" w:space="0" w:color="auto"/>
        <w:bottom w:val="none" w:sz="0" w:space="0" w:color="auto"/>
        <w:right w:val="none" w:sz="0" w:space="0" w:color="auto"/>
      </w:divBdr>
    </w:div>
    <w:div w:id="204413600">
      <w:bodyDiv w:val="1"/>
      <w:marLeft w:val="0"/>
      <w:marRight w:val="0"/>
      <w:marTop w:val="0"/>
      <w:marBottom w:val="0"/>
      <w:divBdr>
        <w:top w:val="none" w:sz="0" w:space="0" w:color="auto"/>
        <w:left w:val="none" w:sz="0" w:space="0" w:color="auto"/>
        <w:bottom w:val="none" w:sz="0" w:space="0" w:color="auto"/>
        <w:right w:val="none" w:sz="0" w:space="0" w:color="auto"/>
      </w:divBdr>
      <w:divsChild>
        <w:div w:id="39406861">
          <w:marLeft w:val="1166"/>
          <w:marRight w:val="0"/>
          <w:marTop w:val="0"/>
          <w:marBottom w:val="0"/>
          <w:divBdr>
            <w:top w:val="none" w:sz="0" w:space="0" w:color="auto"/>
            <w:left w:val="none" w:sz="0" w:space="0" w:color="auto"/>
            <w:bottom w:val="none" w:sz="0" w:space="0" w:color="auto"/>
            <w:right w:val="none" w:sz="0" w:space="0" w:color="auto"/>
          </w:divBdr>
        </w:div>
        <w:div w:id="1201279896">
          <w:marLeft w:val="1166"/>
          <w:marRight w:val="0"/>
          <w:marTop w:val="0"/>
          <w:marBottom w:val="0"/>
          <w:divBdr>
            <w:top w:val="none" w:sz="0" w:space="0" w:color="auto"/>
            <w:left w:val="none" w:sz="0" w:space="0" w:color="auto"/>
            <w:bottom w:val="none" w:sz="0" w:space="0" w:color="auto"/>
            <w:right w:val="none" w:sz="0" w:space="0" w:color="auto"/>
          </w:divBdr>
        </w:div>
        <w:div w:id="1765372255">
          <w:marLeft w:val="1166"/>
          <w:marRight w:val="0"/>
          <w:marTop w:val="0"/>
          <w:marBottom w:val="0"/>
          <w:divBdr>
            <w:top w:val="none" w:sz="0" w:space="0" w:color="auto"/>
            <w:left w:val="none" w:sz="0" w:space="0" w:color="auto"/>
            <w:bottom w:val="none" w:sz="0" w:space="0" w:color="auto"/>
            <w:right w:val="none" w:sz="0" w:space="0" w:color="auto"/>
          </w:divBdr>
        </w:div>
        <w:div w:id="2026589253">
          <w:marLeft w:val="1166"/>
          <w:marRight w:val="0"/>
          <w:marTop w:val="0"/>
          <w:marBottom w:val="0"/>
          <w:divBdr>
            <w:top w:val="none" w:sz="0" w:space="0" w:color="auto"/>
            <w:left w:val="none" w:sz="0" w:space="0" w:color="auto"/>
            <w:bottom w:val="none" w:sz="0" w:space="0" w:color="auto"/>
            <w:right w:val="none" w:sz="0" w:space="0" w:color="auto"/>
          </w:divBdr>
        </w:div>
      </w:divsChild>
    </w:div>
    <w:div w:id="280648534">
      <w:bodyDiv w:val="1"/>
      <w:marLeft w:val="0"/>
      <w:marRight w:val="0"/>
      <w:marTop w:val="0"/>
      <w:marBottom w:val="0"/>
      <w:divBdr>
        <w:top w:val="none" w:sz="0" w:space="0" w:color="auto"/>
        <w:left w:val="none" w:sz="0" w:space="0" w:color="auto"/>
        <w:bottom w:val="none" w:sz="0" w:space="0" w:color="auto"/>
        <w:right w:val="none" w:sz="0" w:space="0" w:color="auto"/>
      </w:divBdr>
    </w:div>
    <w:div w:id="295990090">
      <w:bodyDiv w:val="1"/>
      <w:marLeft w:val="0"/>
      <w:marRight w:val="0"/>
      <w:marTop w:val="0"/>
      <w:marBottom w:val="0"/>
      <w:divBdr>
        <w:top w:val="none" w:sz="0" w:space="0" w:color="auto"/>
        <w:left w:val="none" w:sz="0" w:space="0" w:color="auto"/>
        <w:bottom w:val="none" w:sz="0" w:space="0" w:color="auto"/>
        <w:right w:val="none" w:sz="0" w:space="0" w:color="auto"/>
      </w:divBdr>
    </w:div>
    <w:div w:id="307394238">
      <w:bodyDiv w:val="1"/>
      <w:marLeft w:val="0"/>
      <w:marRight w:val="0"/>
      <w:marTop w:val="0"/>
      <w:marBottom w:val="0"/>
      <w:divBdr>
        <w:top w:val="none" w:sz="0" w:space="0" w:color="auto"/>
        <w:left w:val="none" w:sz="0" w:space="0" w:color="auto"/>
        <w:bottom w:val="none" w:sz="0" w:space="0" w:color="auto"/>
        <w:right w:val="none" w:sz="0" w:space="0" w:color="auto"/>
      </w:divBdr>
    </w:div>
    <w:div w:id="320548308">
      <w:bodyDiv w:val="1"/>
      <w:marLeft w:val="0"/>
      <w:marRight w:val="0"/>
      <w:marTop w:val="0"/>
      <w:marBottom w:val="0"/>
      <w:divBdr>
        <w:top w:val="none" w:sz="0" w:space="0" w:color="auto"/>
        <w:left w:val="none" w:sz="0" w:space="0" w:color="auto"/>
        <w:bottom w:val="none" w:sz="0" w:space="0" w:color="auto"/>
        <w:right w:val="none" w:sz="0" w:space="0" w:color="auto"/>
      </w:divBdr>
    </w:div>
    <w:div w:id="337387383">
      <w:bodyDiv w:val="1"/>
      <w:marLeft w:val="0"/>
      <w:marRight w:val="0"/>
      <w:marTop w:val="0"/>
      <w:marBottom w:val="0"/>
      <w:divBdr>
        <w:top w:val="none" w:sz="0" w:space="0" w:color="auto"/>
        <w:left w:val="none" w:sz="0" w:space="0" w:color="auto"/>
        <w:bottom w:val="none" w:sz="0" w:space="0" w:color="auto"/>
        <w:right w:val="none" w:sz="0" w:space="0" w:color="auto"/>
      </w:divBdr>
    </w:div>
    <w:div w:id="361562121">
      <w:bodyDiv w:val="1"/>
      <w:marLeft w:val="0"/>
      <w:marRight w:val="0"/>
      <w:marTop w:val="0"/>
      <w:marBottom w:val="0"/>
      <w:divBdr>
        <w:top w:val="none" w:sz="0" w:space="0" w:color="auto"/>
        <w:left w:val="none" w:sz="0" w:space="0" w:color="auto"/>
        <w:bottom w:val="none" w:sz="0" w:space="0" w:color="auto"/>
        <w:right w:val="none" w:sz="0" w:space="0" w:color="auto"/>
      </w:divBdr>
    </w:div>
    <w:div w:id="460997161">
      <w:bodyDiv w:val="1"/>
      <w:marLeft w:val="0"/>
      <w:marRight w:val="0"/>
      <w:marTop w:val="0"/>
      <w:marBottom w:val="0"/>
      <w:divBdr>
        <w:top w:val="none" w:sz="0" w:space="0" w:color="auto"/>
        <w:left w:val="none" w:sz="0" w:space="0" w:color="auto"/>
        <w:bottom w:val="none" w:sz="0" w:space="0" w:color="auto"/>
        <w:right w:val="none" w:sz="0" w:space="0" w:color="auto"/>
      </w:divBdr>
    </w:div>
    <w:div w:id="505176545">
      <w:bodyDiv w:val="1"/>
      <w:marLeft w:val="0"/>
      <w:marRight w:val="0"/>
      <w:marTop w:val="0"/>
      <w:marBottom w:val="0"/>
      <w:divBdr>
        <w:top w:val="none" w:sz="0" w:space="0" w:color="auto"/>
        <w:left w:val="none" w:sz="0" w:space="0" w:color="auto"/>
        <w:bottom w:val="none" w:sz="0" w:space="0" w:color="auto"/>
        <w:right w:val="none" w:sz="0" w:space="0" w:color="auto"/>
      </w:divBdr>
    </w:div>
    <w:div w:id="667053397">
      <w:bodyDiv w:val="1"/>
      <w:marLeft w:val="0"/>
      <w:marRight w:val="0"/>
      <w:marTop w:val="0"/>
      <w:marBottom w:val="0"/>
      <w:divBdr>
        <w:top w:val="none" w:sz="0" w:space="0" w:color="auto"/>
        <w:left w:val="none" w:sz="0" w:space="0" w:color="auto"/>
        <w:bottom w:val="none" w:sz="0" w:space="0" w:color="auto"/>
        <w:right w:val="none" w:sz="0" w:space="0" w:color="auto"/>
      </w:divBdr>
    </w:div>
    <w:div w:id="697395049">
      <w:bodyDiv w:val="1"/>
      <w:marLeft w:val="0"/>
      <w:marRight w:val="0"/>
      <w:marTop w:val="0"/>
      <w:marBottom w:val="0"/>
      <w:divBdr>
        <w:top w:val="none" w:sz="0" w:space="0" w:color="auto"/>
        <w:left w:val="none" w:sz="0" w:space="0" w:color="auto"/>
        <w:bottom w:val="none" w:sz="0" w:space="0" w:color="auto"/>
        <w:right w:val="none" w:sz="0" w:space="0" w:color="auto"/>
      </w:divBdr>
    </w:div>
    <w:div w:id="753550489">
      <w:bodyDiv w:val="1"/>
      <w:marLeft w:val="0"/>
      <w:marRight w:val="0"/>
      <w:marTop w:val="0"/>
      <w:marBottom w:val="0"/>
      <w:divBdr>
        <w:top w:val="none" w:sz="0" w:space="0" w:color="auto"/>
        <w:left w:val="none" w:sz="0" w:space="0" w:color="auto"/>
        <w:bottom w:val="none" w:sz="0" w:space="0" w:color="auto"/>
        <w:right w:val="none" w:sz="0" w:space="0" w:color="auto"/>
      </w:divBdr>
    </w:div>
    <w:div w:id="896748674">
      <w:bodyDiv w:val="1"/>
      <w:marLeft w:val="0"/>
      <w:marRight w:val="0"/>
      <w:marTop w:val="0"/>
      <w:marBottom w:val="0"/>
      <w:divBdr>
        <w:top w:val="none" w:sz="0" w:space="0" w:color="auto"/>
        <w:left w:val="none" w:sz="0" w:space="0" w:color="auto"/>
        <w:bottom w:val="none" w:sz="0" w:space="0" w:color="auto"/>
        <w:right w:val="none" w:sz="0" w:space="0" w:color="auto"/>
      </w:divBdr>
    </w:div>
    <w:div w:id="945236725">
      <w:bodyDiv w:val="1"/>
      <w:marLeft w:val="0"/>
      <w:marRight w:val="0"/>
      <w:marTop w:val="0"/>
      <w:marBottom w:val="0"/>
      <w:divBdr>
        <w:top w:val="none" w:sz="0" w:space="0" w:color="auto"/>
        <w:left w:val="none" w:sz="0" w:space="0" w:color="auto"/>
        <w:bottom w:val="none" w:sz="0" w:space="0" w:color="auto"/>
        <w:right w:val="none" w:sz="0" w:space="0" w:color="auto"/>
      </w:divBdr>
    </w:div>
    <w:div w:id="1158421293">
      <w:bodyDiv w:val="1"/>
      <w:marLeft w:val="0"/>
      <w:marRight w:val="0"/>
      <w:marTop w:val="0"/>
      <w:marBottom w:val="0"/>
      <w:divBdr>
        <w:top w:val="none" w:sz="0" w:space="0" w:color="auto"/>
        <w:left w:val="none" w:sz="0" w:space="0" w:color="auto"/>
        <w:bottom w:val="none" w:sz="0" w:space="0" w:color="auto"/>
        <w:right w:val="none" w:sz="0" w:space="0" w:color="auto"/>
      </w:divBdr>
    </w:div>
    <w:div w:id="1159342410">
      <w:bodyDiv w:val="1"/>
      <w:marLeft w:val="0"/>
      <w:marRight w:val="0"/>
      <w:marTop w:val="0"/>
      <w:marBottom w:val="0"/>
      <w:divBdr>
        <w:top w:val="none" w:sz="0" w:space="0" w:color="auto"/>
        <w:left w:val="none" w:sz="0" w:space="0" w:color="auto"/>
        <w:bottom w:val="none" w:sz="0" w:space="0" w:color="auto"/>
        <w:right w:val="none" w:sz="0" w:space="0" w:color="auto"/>
      </w:divBdr>
    </w:div>
    <w:div w:id="1195460961">
      <w:bodyDiv w:val="1"/>
      <w:marLeft w:val="0"/>
      <w:marRight w:val="0"/>
      <w:marTop w:val="0"/>
      <w:marBottom w:val="0"/>
      <w:divBdr>
        <w:top w:val="none" w:sz="0" w:space="0" w:color="auto"/>
        <w:left w:val="none" w:sz="0" w:space="0" w:color="auto"/>
        <w:bottom w:val="none" w:sz="0" w:space="0" w:color="auto"/>
        <w:right w:val="none" w:sz="0" w:space="0" w:color="auto"/>
      </w:divBdr>
    </w:div>
    <w:div w:id="1230768592">
      <w:bodyDiv w:val="1"/>
      <w:marLeft w:val="0"/>
      <w:marRight w:val="0"/>
      <w:marTop w:val="0"/>
      <w:marBottom w:val="0"/>
      <w:divBdr>
        <w:top w:val="none" w:sz="0" w:space="0" w:color="auto"/>
        <w:left w:val="none" w:sz="0" w:space="0" w:color="auto"/>
        <w:bottom w:val="none" w:sz="0" w:space="0" w:color="auto"/>
        <w:right w:val="none" w:sz="0" w:space="0" w:color="auto"/>
      </w:divBdr>
    </w:div>
    <w:div w:id="1283997863">
      <w:bodyDiv w:val="1"/>
      <w:marLeft w:val="0"/>
      <w:marRight w:val="0"/>
      <w:marTop w:val="0"/>
      <w:marBottom w:val="0"/>
      <w:divBdr>
        <w:top w:val="none" w:sz="0" w:space="0" w:color="auto"/>
        <w:left w:val="none" w:sz="0" w:space="0" w:color="auto"/>
        <w:bottom w:val="none" w:sz="0" w:space="0" w:color="auto"/>
        <w:right w:val="none" w:sz="0" w:space="0" w:color="auto"/>
      </w:divBdr>
    </w:div>
    <w:div w:id="1325234436">
      <w:bodyDiv w:val="1"/>
      <w:marLeft w:val="0"/>
      <w:marRight w:val="0"/>
      <w:marTop w:val="0"/>
      <w:marBottom w:val="0"/>
      <w:divBdr>
        <w:top w:val="none" w:sz="0" w:space="0" w:color="auto"/>
        <w:left w:val="none" w:sz="0" w:space="0" w:color="auto"/>
        <w:bottom w:val="none" w:sz="0" w:space="0" w:color="auto"/>
        <w:right w:val="none" w:sz="0" w:space="0" w:color="auto"/>
      </w:divBdr>
    </w:div>
    <w:div w:id="1457681799">
      <w:bodyDiv w:val="1"/>
      <w:marLeft w:val="0"/>
      <w:marRight w:val="0"/>
      <w:marTop w:val="0"/>
      <w:marBottom w:val="0"/>
      <w:divBdr>
        <w:top w:val="none" w:sz="0" w:space="0" w:color="auto"/>
        <w:left w:val="none" w:sz="0" w:space="0" w:color="auto"/>
        <w:bottom w:val="none" w:sz="0" w:space="0" w:color="auto"/>
        <w:right w:val="none" w:sz="0" w:space="0" w:color="auto"/>
      </w:divBdr>
    </w:div>
    <w:div w:id="1469276170">
      <w:bodyDiv w:val="1"/>
      <w:marLeft w:val="0"/>
      <w:marRight w:val="0"/>
      <w:marTop w:val="0"/>
      <w:marBottom w:val="0"/>
      <w:divBdr>
        <w:top w:val="none" w:sz="0" w:space="0" w:color="auto"/>
        <w:left w:val="none" w:sz="0" w:space="0" w:color="auto"/>
        <w:bottom w:val="none" w:sz="0" w:space="0" w:color="auto"/>
        <w:right w:val="none" w:sz="0" w:space="0" w:color="auto"/>
      </w:divBdr>
    </w:div>
    <w:div w:id="1517035399">
      <w:bodyDiv w:val="1"/>
      <w:marLeft w:val="0"/>
      <w:marRight w:val="0"/>
      <w:marTop w:val="0"/>
      <w:marBottom w:val="0"/>
      <w:divBdr>
        <w:top w:val="none" w:sz="0" w:space="0" w:color="auto"/>
        <w:left w:val="none" w:sz="0" w:space="0" w:color="auto"/>
        <w:bottom w:val="none" w:sz="0" w:space="0" w:color="auto"/>
        <w:right w:val="none" w:sz="0" w:space="0" w:color="auto"/>
      </w:divBdr>
    </w:div>
    <w:div w:id="1517697944">
      <w:bodyDiv w:val="1"/>
      <w:marLeft w:val="0"/>
      <w:marRight w:val="0"/>
      <w:marTop w:val="0"/>
      <w:marBottom w:val="0"/>
      <w:divBdr>
        <w:top w:val="none" w:sz="0" w:space="0" w:color="auto"/>
        <w:left w:val="none" w:sz="0" w:space="0" w:color="auto"/>
        <w:bottom w:val="none" w:sz="0" w:space="0" w:color="auto"/>
        <w:right w:val="none" w:sz="0" w:space="0" w:color="auto"/>
      </w:divBdr>
    </w:div>
    <w:div w:id="1634365057">
      <w:bodyDiv w:val="1"/>
      <w:marLeft w:val="0"/>
      <w:marRight w:val="0"/>
      <w:marTop w:val="0"/>
      <w:marBottom w:val="0"/>
      <w:divBdr>
        <w:top w:val="none" w:sz="0" w:space="0" w:color="auto"/>
        <w:left w:val="none" w:sz="0" w:space="0" w:color="auto"/>
        <w:bottom w:val="none" w:sz="0" w:space="0" w:color="auto"/>
        <w:right w:val="none" w:sz="0" w:space="0" w:color="auto"/>
      </w:divBdr>
    </w:div>
    <w:div w:id="1727021817">
      <w:bodyDiv w:val="1"/>
      <w:marLeft w:val="0"/>
      <w:marRight w:val="0"/>
      <w:marTop w:val="0"/>
      <w:marBottom w:val="0"/>
      <w:divBdr>
        <w:top w:val="none" w:sz="0" w:space="0" w:color="auto"/>
        <w:left w:val="none" w:sz="0" w:space="0" w:color="auto"/>
        <w:bottom w:val="none" w:sz="0" w:space="0" w:color="auto"/>
        <w:right w:val="none" w:sz="0" w:space="0" w:color="auto"/>
      </w:divBdr>
    </w:div>
    <w:div w:id="1755274059">
      <w:bodyDiv w:val="1"/>
      <w:marLeft w:val="0"/>
      <w:marRight w:val="0"/>
      <w:marTop w:val="0"/>
      <w:marBottom w:val="0"/>
      <w:divBdr>
        <w:top w:val="none" w:sz="0" w:space="0" w:color="auto"/>
        <w:left w:val="none" w:sz="0" w:space="0" w:color="auto"/>
        <w:bottom w:val="none" w:sz="0" w:space="0" w:color="auto"/>
        <w:right w:val="none" w:sz="0" w:space="0" w:color="auto"/>
      </w:divBdr>
    </w:div>
    <w:div w:id="1851528512">
      <w:bodyDiv w:val="1"/>
      <w:marLeft w:val="0"/>
      <w:marRight w:val="0"/>
      <w:marTop w:val="0"/>
      <w:marBottom w:val="0"/>
      <w:divBdr>
        <w:top w:val="none" w:sz="0" w:space="0" w:color="auto"/>
        <w:left w:val="none" w:sz="0" w:space="0" w:color="auto"/>
        <w:bottom w:val="none" w:sz="0" w:space="0" w:color="auto"/>
        <w:right w:val="none" w:sz="0" w:space="0" w:color="auto"/>
      </w:divBdr>
    </w:div>
    <w:div w:id="1886333900">
      <w:bodyDiv w:val="1"/>
      <w:marLeft w:val="0"/>
      <w:marRight w:val="0"/>
      <w:marTop w:val="0"/>
      <w:marBottom w:val="0"/>
      <w:divBdr>
        <w:top w:val="none" w:sz="0" w:space="0" w:color="auto"/>
        <w:left w:val="none" w:sz="0" w:space="0" w:color="auto"/>
        <w:bottom w:val="none" w:sz="0" w:space="0" w:color="auto"/>
        <w:right w:val="none" w:sz="0" w:space="0" w:color="auto"/>
      </w:divBdr>
    </w:div>
    <w:div w:id="1917549349">
      <w:bodyDiv w:val="1"/>
      <w:marLeft w:val="0"/>
      <w:marRight w:val="0"/>
      <w:marTop w:val="0"/>
      <w:marBottom w:val="0"/>
      <w:divBdr>
        <w:top w:val="none" w:sz="0" w:space="0" w:color="auto"/>
        <w:left w:val="none" w:sz="0" w:space="0" w:color="auto"/>
        <w:bottom w:val="none" w:sz="0" w:space="0" w:color="auto"/>
        <w:right w:val="none" w:sz="0" w:space="0" w:color="auto"/>
      </w:divBdr>
    </w:div>
    <w:div w:id="1960143731">
      <w:bodyDiv w:val="1"/>
      <w:marLeft w:val="0"/>
      <w:marRight w:val="0"/>
      <w:marTop w:val="0"/>
      <w:marBottom w:val="0"/>
      <w:divBdr>
        <w:top w:val="none" w:sz="0" w:space="0" w:color="auto"/>
        <w:left w:val="none" w:sz="0" w:space="0" w:color="auto"/>
        <w:bottom w:val="none" w:sz="0" w:space="0" w:color="auto"/>
        <w:right w:val="none" w:sz="0" w:space="0" w:color="auto"/>
      </w:divBdr>
    </w:div>
    <w:div w:id="1975481610">
      <w:bodyDiv w:val="1"/>
      <w:marLeft w:val="0"/>
      <w:marRight w:val="0"/>
      <w:marTop w:val="0"/>
      <w:marBottom w:val="0"/>
      <w:divBdr>
        <w:top w:val="none" w:sz="0" w:space="0" w:color="auto"/>
        <w:left w:val="none" w:sz="0" w:space="0" w:color="auto"/>
        <w:bottom w:val="none" w:sz="0" w:space="0" w:color="auto"/>
        <w:right w:val="none" w:sz="0" w:space="0" w:color="auto"/>
      </w:divBdr>
    </w:div>
    <w:div w:id="20600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yperlink" Target="http://dynamiclearningmaps.org/" TargetMode="External"/><Relationship Id="rId26" Type="http://schemas.openxmlformats.org/officeDocument/2006/relationships/hyperlink" Target="http://www.k12.wa.us/Assessment/WA-AIM/Frameworks.aspx"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ww.k12.wa.us/student-success/testing/state-testing-overview/assessment-students-cognitive-disabilities-wa-aim" TargetMode="External"/><Relationship Id="rId42"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legcounsel.house.gov/Comps/Elementary%20And%20Secondary%20Education%20Act%20Of%201965.pdf" TargetMode="External"/><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hyperlink" Target="mailto:waaimhelpdesk@datarecognitioncorp.com"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2.png"/><Relationship Id="rId29" Type="http://schemas.openxmlformats.org/officeDocument/2006/relationships/hyperlink" Target="http://www.k12.wa.us/Assessment/WA-AIM/DataCollection.aspx"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k12.wa.us/Assessment/WA-AIM/Frameworks.aspx" TargetMode="External"/><Relationship Id="rId32" Type="http://schemas.openxmlformats.org/officeDocument/2006/relationships/hyperlink" Target="http://www.k12.wa.us/Assessment/WA-AIM/Trainings.aspx" TargetMode="External"/><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hyperlink" Target="http://www.k12.wa.us/Assessment/WA-AIM/Engrade.aspx" TargetMode="Externa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www.k12.wa.us/Assessment/WA-AIM/Frameworks.aspx" TargetMode="External"/><Relationship Id="rId31" Type="http://schemas.openxmlformats.org/officeDocument/2006/relationships/hyperlink" Target="http://www.k12.wa.us/Assessment/WA-AIM/Trainings.asp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hyperlink" Target="http://www.k12.wa.us/Assessment/WA-AIM/Frameworks.aspx" TargetMode="External"/><Relationship Id="rId30" Type="http://schemas.openxmlformats.org/officeDocument/2006/relationships/hyperlink" Target="http://www.k12.wa.us/assessment/WA-AIM/DataCollection.aspx" TargetMode="External"/><Relationship Id="rId35" Type="http://schemas.openxmlformats.org/officeDocument/2006/relationships/image" Target="media/image7.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8F1CC2-7637-4B10-AC77-D89B8DD1E52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C8F13BD-A3F3-48F2-B414-6255553A7147}">
      <dgm:prSet phldrT="[Text]"/>
      <dgm:spPr/>
      <dgm:t>
        <a:bodyPr/>
        <a:lstStyle/>
        <a:p>
          <a:r>
            <a:rPr lang="en-US"/>
            <a:t>Standard/Essential Element</a:t>
          </a:r>
        </a:p>
      </dgm:t>
    </dgm:pt>
    <dgm:pt modelId="{964B54C2-F30E-4070-B5DA-070C1111F2E8}" type="parTrans" cxnId="{F4ED86A3-EC0F-4B44-95EB-A515F278C67E}">
      <dgm:prSet/>
      <dgm:spPr/>
      <dgm:t>
        <a:bodyPr/>
        <a:lstStyle/>
        <a:p>
          <a:endParaRPr lang="en-US"/>
        </a:p>
      </dgm:t>
    </dgm:pt>
    <dgm:pt modelId="{D96C9226-D9AE-40BB-BC4D-4120FBBADABC}" type="sibTrans" cxnId="{F4ED86A3-EC0F-4B44-95EB-A515F278C67E}">
      <dgm:prSet/>
      <dgm:spPr/>
      <dgm:t>
        <a:bodyPr/>
        <a:lstStyle/>
        <a:p>
          <a:endParaRPr lang="en-US"/>
        </a:p>
      </dgm:t>
    </dgm:pt>
    <dgm:pt modelId="{94B59AB6-24DE-436C-A69E-29D2C8A63904}">
      <dgm:prSet phldrT="[Text]"/>
      <dgm:spPr/>
      <dgm:t>
        <a:bodyPr/>
        <a:lstStyle/>
        <a:p>
          <a:r>
            <a:rPr lang="en-US"/>
            <a:t>More Complex Performance Task</a:t>
          </a:r>
        </a:p>
      </dgm:t>
    </dgm:pt>
    <dgm:pt modelId="{864DC454-8F19-43F5-9F2A-337B095000F0}" type="parTrans" cxnId="{F687AB40-715A-4B6F-A08A-9E5435551B7B}">
      <dgm:prSet/>
      <dgm:spPr/>
      <dgm:t>
        <a:bodyPr/>
        <a:lstStyle/>
        <a:p>
          <a:endParaRPr lang="en-US"/>
        </a:p>
      </dgm:t>
    </dgm:pt>
    <dgm:pt modelId="{01CEC7F7-169B-4AFB-8E50-9FB4B44B9796}" type="sibTrans" cxnId="{F687AB40-715A-4B6F-A08A-9E5435551B7B}">
      <dgm:prSet/>
      <dgm:spPr/>
      <dgm:t>
        <a:bodyPr/>
        <a:lstStyle/>
        <a:p>
          <a:endParaRPr lang="en-US"/>
        </a:p>
      </dgm:t>
    </dgm:pt>
    <dgm:pt modelId="{C7823B4F-6FFF-488E-9BFC-6A83D4E9D097}">
      <dgm:prSet phldrT="[Text]"/>
      <dgm:spPr/>
      <dgm:t>
        <a:bodyPr/>
        <a:lstStyle/>
        <a:p>
          <a:r>
            <a:rPr lang="en-US"/>
            <a:t>Intermediate Complex Performance Task</a:t>
          </a:r>
        </a:p>
      </dgm:t>
    </dgm:pt>
    <dgm:pt modelId="{DAD3F010-2E66-4800-8201-6F2E7C9B5ABB}" type="parTrans" cxnId="{168E0011-501E-4E6B-87AD-8BAEDAA06517}">
      <dgm:prSet/>
      <dgm:spPr/>
      <dgm:t>
        <a:bodyPr/>
        <a:lstStyle/>
        <a:p>
          <a:endParaRPr lang="en-US"/>
        </a:p>
      </dgm:t>
    </dgm:pt>
    <dgm:pt modelId="{E8CAD149-7D10-4C94-A7E8-C77655A321F7}" type="sibTrans" cxnId="{168E0011-501E-4E6B-87AD-8BAEDAA06517}">
      <dgm:prSet/>
      <dgm:spPr/>
      <dgm:t>
        <a:bodyPr/>
        <a:lstStyle/>
        <a:p>
          <a:endParaRPr lang="en-US"/>
        </a:p>
      </dgm:t>
    </dgm:pt>
    <dgm:pt modelId="{E395BBA6-796E-4BE1-AAD2-DC126EFC9C39}">
      <dgm:prSet phldrT="[Text]"/>
      <dgm:spPr/>
      <dgm:t>
        <a:bodyPr/>
        <a:lstStyle/>
        <a:p>
          <a:r>
            <a:rPr lang="en-US"/>
            <a:t>Less Complex Performance Task</a:t>
          </a:r>
        </a:p>
      </dgm:t>
    </dgm:pt>
    <dgm:pt modelId="{84A85901-341E-4D16-ACFA-59639AD17F2C}" type="parTrans" cxnId="{D5DE8DEA-1C6C-43C7-8F13-8D19D647F5EA}">
      <dgm:prSet/>
      <dgm:spPr/>
      <dgm:t>
        <a:bodyPr/>
        <a:lstStyle/>
        <a:p>
          <a:endParaRPr lang="en-US"/>
        </a:p>
      </dgm:t>
    </dgm:pt>
    <dgm:pt modelId="{10F53885-A5DE-4D5F-B602-268543155F50}" type="sibTrans" cxnId="{D5DE8DEA-1C6C-43C7-8F13-8D19D647F5EA}">
      <dgm:prSet/>
      <dgm:spPr/>
      <dgm:t>
        <a:bodyPr/>
        <a:lstStyle/>
        <a:p>
          <a:endParaRPr lang="en-US"/>
        </a:p>
      </dgm:t>
    </dgm:pt>
    <dgm:pt modelId="{BD65B1CC-10C9-4294-9853-EC373080A31A}" type="pres">
      <dgm:prSet presAssocID="{068F1CC2-7637-4B10-AC77-D89B8DD1E52D}" presName="diagram" presStyleCnt="0">
        <dgm:presLayoutVars>
          <dgm:chPref val="1"/>
          <dgm:dir/>
          <dgm:animOne val="branch"/>
          <dgm:animLvl val="lvl"/>
          <dgm:resizeHandles val="exact"/>
        </dgm:presLayoutVars>
      </dgm:prSet>
      <dgm:spPr/>
      <dgm:t>
        <a:bodyPr/>
        <a:lstStyle/>
        <a:p>
          <a:endParaRPr lang="en-US"/>
        </a:p>
      </dgm:t>
    </dgm:pt>
    <dgm:pt modelId="{C0CDE256-C7AF-4659-B6CC-FAAAE7835932}" type="pres">
      <dgm:prSet presAssocID="{9C8F13BD-A3F3-48F2-B414-6255553A7147}" presName="root1" presStyleCnt="0"/>
      <dgm:spPr/>
    </dgm:pt>
    <dgm:pt modelId="{CAC93C22-4494-48D8-9130-A3C87C1137A4}" type="pres">
      <dgm:prSet presAssocID="{9C8F13BD-A3F3-48F2-B414-6255553A7147}" presName="LevelOneTextNode" presStyleLbl="node0" presStyleIdx="0" presStyleCnt="1">
        <dgm:presLayoutVars>
          <dgm:chPref val="3"/>
        </dgm:presLayoutVars>
      </dgm:prSet>
      <dgm:spPr/>
      <dgm:t>
        <a:bodyPr/>
        <a:lstStyle/>
        <a:p>
          <a:endParaRPr lang="en-US"/>
        </a:p>
      </dgm:t>
    </dgm:pt>
    <dgm:pt modelId="{0BA919A2-EBA3-4637-9EA8-A1CFF6CFD67D}" type="pres">
      <dgm:prSet presAssocID="{9C8F13BD-A3F3-48F2-B414-6255553A7147}" presName="level2hierChild" presStyleCnt="0"/>
      <dgm:spPr/>
    </dgm:pt>
    <dgm:pt modelId="{69E5207F-DE02-4861-8363-3F705FEF22EB}" type="pres">
      <dgm:prSet presAssocID="{864DC454-8F19-43F5-9F2A-337B095000F0}" presName="conn2-1" presStyleLbl="parChTrans1D2" presStyleIdx="0" presStyleCnt="3"/>
      <dgm:spPr/>
      <dgm:t>
        <a:bodyPr/>
        <a:lstStyle/>
        <a:p>
          <a:endParaRPr lang="en-US"/>
        </a:p>
      </dgm:t>
    </dgm:pt>
    <dgm:pt modelId="{80E92C2F-679F-47D0-92EB-2F1B7C72B3E6}" type="pres">
      <dgm:prSet presAssocID="{864DC454-8F19-43F5-9F2A-337B095000F0}" presName="connTx" presStyleLbl="parChTrans1D2" presStyleIdx="0" presStyleCnt="3"/>
      <dgm:spPr/>
      <dgm:t>
        <a:bodyPr/>
        <a:lstStyle/>
        <a:p>
          <a:endParaRPr lang="en-US"/>
        </a:p>
      </dgm:t>
    </dgm:pt>
    <dgm:pt modelId="{FBE83061-3B86-46D6-8C94-DA931DBCBDDE}" type="pres">
      <dgm:prSet presAssocID="{94B59AB6-24DE-436C-A69E-29D2C8A63904}" presName="root2" presStyleCnt="0"/>
      <dgm:spPr/>
    </dgm:pt>
    <dgm:pt modelId="{51D38A93-E74C-4948-A5D7-FF4AA66D7194}" type="pres">
      <dgm:prSet presAssocID="{94B59AB6-24DE-436C-A69E-29D2C8A63904}" presName="LevelTwoTextNode" presStyleLbl="node2" presStyleIdx="0" presStyleCnt="3">
        <dgm:presLayoutVars>
          <dgm:chPref val="3"/>
        </dgm:presLayoutVars>
      </dgm:prSet>
      <dgm:spPr/>
      <dgm:t>
        <a:bodyPr/>
        <a:lstStyle/>
        <a:p>
          <a:endParaRPr lang="en-US"/>
        </a:p>
      </dgm:t>
    </dgm:pt>
    <dgm:pt modelId="{15903D8A-C3D7-4B5A-9443-B8A95C100C84}" type="pres">
      <dgm:prSet presAssocID="{94B59AB6-24DE-436C-A69E-29D2C8A63904}" presName="level3hierChild" presStyleCnt="0"/>
      <dgm:spPr/>
    </dgm:pt>
    <dgm:pt modelId="{21078F6D-0008-4C8D-B0AE-B5B46EE315ED}" type="pres">
      <dgm:prSet presAssocID="{DAD3F010-2E66-4800-8201-6F2E7C9B5ABB}" presName="conn2-1" presStyleLbl="parChTrans1D2" presStyleIdx="1" presStyleCnt="3"/>
      <dgm:spPr/>
      <dgm:t>
        <a:bodyPr/>
        <a:lstStyle/>
        <a:p>
          <a:endParaRPr lang="en-US"/>
        </a:p>
      </dgm:t>
    </dgm:pt>
    <dgm:pt modelId="{C139D88A-70B0-46E7-B257-FDDB10D77478}" type="pres">
      <dgm:prSet presAssocID="{DAD3F010-2E66-4800-8201-6F2E7C9B5ABB}" presName="connTx" presStyleLbl="parChTrans1D2" presStyleIdx="1" presStyleCnt="3"/>
      <dgm:spPr/>
      <dgm:t>
        <a:bodyPr/>
        <a:lstStyle/>
        <a:p>
          <a:endParaRPr lang="en-US"/>
        </a:p>
      </dgm:t>
    </dgm:pt>
    <dgm:pt modelId="{E8A2DBC2-FE27-4314-BE81-491CD64682F1}" type="pres">
      <dgm:prSet presAssocID="{C7823B4F-6FFF-488E-9BFC-6A83D4E9D097}" presName="root2" presStyleCnt="0"/>
      <dgm:spPr/>
    </dgm:pt>
    <dgm:pt modelId="{2628CE26-E824-497B-9DF7-5B0BD6E1EFE9}" type="pres">
      <dgm:prSet presAssocID="{C7823B4F-6FFF-488E-9BFC-6A83D4E9D097}" presName="LevelTwoTextNode" presStyleLbl="node2" presStyleIdx="1" presStyleCnt="3">
        <dgm:presLayoutVars>
          <dgm:chPref val="3"/>
        </dgm:presLayoutVars>
      </dgm:prSet>
      <dgm:spPr/>
      <dgm:t>
        <a:bodyPr/>
        <a:lstStyle/>
        <a:p>
          <a:endParaRPr lang="en-US"/>
        </a:p>
      </dgm:t>
    </dgm:pt>
    <dgm:pt modelId="{5AD62644-7DBF-4A87-AE8D-2B6EAB264E7F}" type="pres">
      <dgm:prSet presAssocID="{C7823B4F-6FFF-488E-9BFC-6A83D4E9D097}" presName="level3hierChild" presStyleCnt="0"/>
      <dgm:spPr/>
    </dgm:pt>
    <dgm:pt modelId="{7C9AF15C-8786-4D7A-B267-163B51E5B593}" type="pres">
      <dgm:prSet presAssocID="{84A85901-341E-4D16-ACFA-59639AD17F2C}" presName="conn2-1" presStyleLbl="parChTrans1D2" presStyleIdx="2" presStyleCnt="3"/>
      <dgm:spPr/>
      <dgm:t>
        <a:bodyPr/>
        <a:lstStyle/>
        <a:p>
          <a:endParaRPr lang="en-US"/>
        </a:p>
      </dgm:t>
    </dgm:pt>
    <dgm:pt modelId="{B5DC7C45-09EB-439E-BFBE-BA5BCB9F323B}" type="pres">
      <dgm:prSet presAssocID="{84A85901-341E-4D16-ACFA-59639AD17F2C}" presName="connTx" presStyleLbl="parChTrans1D2" presStyleIdx="2" presStyleCnt="3"/>
      <dgm:spPr/>
      <dgm:t>
        <a:bodyPr/>
        <a:lstStyle/>
        <a:p>
          <a:endParaRPr lang="en-US"/>
        </a:p>
      </dgm:t>
    </dgm:pt>
    <dgm:pt modelId="{09B0CCAB-D887-496D-9E04-770BCA53E9F9}" type="pres">
      <dgm:prSet presAssocID="{E395BBA6-796E-4BE1-AAD2-DC126EFC9C39}" presName="root2" presStyleCnt="0"/>
      <dgm:spPr/>
    </dgm:pt>
    <dgm:pt modelId="{6E342410-EA7C-424D-A9E8-313C9C91AD57}" type="pres">
      <dgm:prSet presAssocID="{E395BBA6-796E-4BE1-AAD2-DC126EFC9C39}" presName="LevelTwoTextNode" presStyleLbl="node2" presStyleIdx="2" presStyleCnt="3">
        <dgm:presLayoutVars>
          <dgm:chPref val="3"/>
        </dgm:presLayoutVars>
      </dgm:prSet>
      <dgm:spPr/>
      <dgm:t>
        <a:bodyPr/>
        <a:lstStyle/>
        <a:p>
          <a:endParaRPr lang="en-US"/>
        </a:p>
      </dgm:t>
    </dgm:pt>
    <dgm:pt modelId="{32AD833B-5A41-4411-B251-C6CD7E472023}" type="pres">
      <dgm:prSet presAssocID="{E395BBA6-796E-4BE1-AAD2-DC126EFC9C39}" presName="level3hierChild" presStyleCnt="0"/>
      <dgm:spPr/>
    </dgm:pt>
  </dgm:ptLst>
  <dgm:cxnLst>
    <dgm:cxn modelId="{75220455-965E-4712-9B5B-657CC45F099F}" type="presOf" srcId="{9C8F13BD-A3F3-48F2-B414-6255553A7147}" destId="{CAC93C22-4494-48D8-9130-A3C87C1137A4}" srcOrd="0" destOrd="0" presId="urn:microsoft.com/office/officeart/2005/8/layout/hierarchy2"/>
    <dgm:cxn modelId="{F4ED86A3-EC0F-4B44-95EB-A515F278C67E}" srcId="{068F1CC2-7637-4B10-AC77-D89B8DD1E52D}" destId="{9C8F13BD-A3F3-48F2-B414-6255553A7147}" srcOrd="0" destOrd="0" parTransId="{964B54C2-F30E-4070-B5DA-070C1111F2E8}" sibTransId="{D96C9226-D9AE-40BB-BC4D-4120FBBADABC}"/>
    <dgm:cxn modelId="{5D4AB027-B21C-4D27-823B-A905F7368996}" type="presOf" srcId="{864DC454-8F19-43F5-9F2A-337B095000F0}" destId="{69E5207F-DE02-4861-8363-3F705FEF22EB}" srcOrd="0" destOrd="0" presId="urn:microsoft.com/office/officeart/2005/8/layout/hierarchy2"/>
    <dgm:cxn modelId="{F687AB40-715A-4B6F-A08A-9E5435551B7B}" srcId="{9C8F13BD-A3F3-48F2-B414-6255553A7147}" destId="{94B59AB6-24DE-436C-A69E-29D2C8A63904}" srcOrd="0" destOrd="0" parTransId="{864DC454-8F19-43F5-9F2A-337B095000F0}" sibTransId="{01CEC7F7-169B-4AFB-8E50-9FB4B44B9796}"/>
    <dgm:cxn modelId="{975B1C8D-2FAD-4F6F-811C-A6AE080E9DC8}" type="presOf" srcId="{DAD3F010-2E66-4800-8201-6F2E7C9B5ABB}" destId="{21078F6D-0008-4C8D-B0AE-B5B46EE315ED}" srcOrd="0" destOrd="0" presId="urn:microsoft.com/office/officeart/2005/8/layout/hierarchy2"/>
    <dgm:cxn modelId="{4253B161-6D08-4F57-B84C-04816D311FFD}" type="presOf" srcId="{C7823B4F-6FFF-488E-9BFC-6A83D4E9D097}" destId="{2628CE26-E824-497B-9DF7-5B0BD6E1EFE9}" srcOrd="0" destOrd="0" presId="urn:microsoft.com/office/officeart/2005/8/layout/hierarchy2"/>
    <dgm:cxn modelId="{168E0011-501E-4E6B-87AD-8BAEDAA06517}" srcId="{9C8F13BD-A3F3-48F2-B414-6255553A7147}" destId="{C7823B4F-6FFF-488E-9BFC-6A83D4E9D097}" srcOrd="1" destOrd="0" parTransId="{DAD3F010-2E66-4800-8201-6F2E7C9B5ABB}" sibTransId="{E8CAD149-7D10-4C94-A7E8-C77655A321F7}"/>
    <dgm:cxn modelId="{8209C04E-C1C7-4285-8F7F-4EF55E24FF7D}" type="presOf" srcId="{E395BBA6-796E-4BE1-AAD2-DC126EFC9C39}" destId="{6E342410-EA7C-424D-A9E8-313C9C91AD57}" srcOrd="0" destOrd="0" presId="urn:microsoft.com/office/officeart/2005/8/layout/hierarchy2"/>
    <dgm:cxn modelId="{83A1305D-2A94-4349-9AF4-AD391938A6FF}" type="presOf" srcId="{864DC454-8F19-43F5-9F2A-337B095000F0}" destId="{80E92C2F-679F-47D0-92EB-2F1B7C72B3E6}" srcOrd="1" destOrd="0" presId="urn:microsoft.com/office/officeart/2005/8/layout/hierarchy2"/>
    <dgm:cxn modelId="{E54F7466-FF03-4E26-A728-3D8050B7CB1B}" type="presOf" srcId="{84A85901-341E-4D16-ACFA-59639AD17F2C}" destId="{7C9AF15C-8786-4D7A-B267-163B51E5B593}" srcOrd="0" destOrd="0" presId="urn:microsoft.com/office/officeart/2005/8/layout/hierarchy2"/>
    <dgm:cxn modelId="{4FDCC0D3-2532-4059-8372-56CFDCBC0812}" type="presOf" srcId="{DAD3F010-2E66-4800-8201-6F2E7C9B5ABB}" destId="{C139D88A-70B0-46E7-B257-FDDB10D77478}" srcOrd="1" destOrd="0" presId="urn:microsoft.com/office/officeart/2005/8/layout/hierarchy2"/>
    <dgm:cxn modelId="{957D4329-431F-41DC-A4B6-0A0EC48BBA83}" type="presOf" srcId="{84A85901-341E-4D16-ACFA-59639AD17F2C}" destId="{B5DC7C45-09EB-439E-BFBE-BA5BCB9F323B}" srcOrd="1" destOrd="0" presId="urn:microsoft.com/office/officeart/2005/8/layout/hierarchy2"/>
    <dgm:cxn modelId="{E619B49F-0E37-4253-9AE8-001952A456E7}" type="presOf" srcId="{94B59AB6-24DE-436C-A69E-29D2C8A63904}" destId="{51D38A93-E74C-4948-A5D7-FF4AA66D7194}" srcOrd="0" destOrd="0" presId="urn:microsoft.com/office/officeart/2005/8/layout/hierarchy2"/>
    <dgm:cxn modelId="{D5DE8DEA-1C6C-43C7-8F13-8D19D647F5EA}" srcId="{9C8F13BD-A3F3-48F2-B414-6255553A7147}" destId="{E395BBA6-796E-4BE1-AAD2-DC126EFC9C39}" srcOrd="2" destOrd="0" parTransId="{84A85901-341E-4D16-ACFA-59639AD17F2C}" sibTransId="{10F53885-A5DE-4D5F-B602-268543155F50}"/>
    <dgm:cxn modelId="{863DC48E-6B93-482B-8064-C6C284BFD8D1}" type="presOf" srcId="{068F1CC2-7637-4B10-AC77-D89B8DD1E52D}" destId="{BD65B1CC-10C9-4294-9853-EC373080A31A}" srcOrd="0" destOrd="0" presId="urn:microsoft.com/office/officeart/2005/8/layout/hierarchy2"/>
    <dgm:cxn modelId="{1213F819-E77B-4D06-8244-E6CE875E74A7}" type="presParOf" srcId="{BD65B1CC-10C9-4294-9853-EC373080A31A}" destId="{C0CDE256-C7AF-4659-B6CC-FAAAE7835932}" srcOrd="0" destOrd="0" presId="urn:microsoft.com/office/officeart/2005/8/layout/hierarchy2"/>
    <dgm:cxn modelId="{80E163EF-5429-48F3-BFF8-51F360D1CC38}" type="presParOf" srcId="{C0CDE256-C7AF-4659-B6CC-FAAAE7835932}" destId="{CAC93C22-4494-48D8-9130-A3C87C1137A4}" srcOrd="0" destOrd="0" presId="urn:microsoft.com/office/officeart/2005/8/layout/hierarchy2"/>
    <dgm:cxn modelId="{8E6DFB10-2027-4CC2-8B80-C2FEC9A1D700}" type="presParOf" srcId="{C0CDE256-C7AF-4659-B6CC-FAAAE7835932}" destId="{0BA919A2-EBA3-4637-9EA8-A1CFF6CFD67D}" srcOrd="1" destOrd="0" presId="urn:microsoft.com/office/officeart/2005/8/layout/hierarchy2"/>
    <dgm:cxn modelId="{BE2B152B-C228-4EA1-9132-F6ACCE0DC41D}" type="presParOf" srcId="{0BA919A2-EBA3-4637-9EA8-A1CFF6CFD67D}" destId="{69E5207F-DE02-4861-8363-3F705FEF22EB}" srcOrd="0" destOrd="0" presId="urn:microsoft.com/office/officeart/2005/8/layout/hierarchy2"/>
    <dgm:cxn modelId="{DEBDF499-F5A5-4AB7-A6C1-4B8CC544F7AB}" type="presParOf" srcId="{69E5207F-DE02-4861-8363-3F705FEF22EB}" destId="{80E92C2F-679F-47D0-92EB-2F1B7C72B3E6}" srcOrd="0" destOrd="0" presId="urn:microsoft.com/office/officeart/2005/8/layout/hierarchy2"/>
    <dgm:cxn modelId="{53EFAB50-9041-440B-9A3B-C667D9ADFD2E}" type="presParOf" srcId="{0BA919A2-EBA3-4637-9EA8-A1CFF6CFD67D}" destId="{FBE83061-3B86-46D6-8C94-DA931DBCBDDE}" srcOrd="1" destOrd="0" presId="urn:microsoft.com/office/officeart/2005/8/layout/hierarchy2"/>
    <dgm:cxn modelId="{83E56F9C-AC79-43FA-A383-BAAC86AD38EA}" type="presParOf" srcId="{FBE83061-3B86-46D6-8C94-DA931DBCBDDE}" destId="{51D38A93-E74C-4948-A5D7-FF4AA66D7194}" srcOrd="0" destOrd="0" presId="urn:microsoft.com/office/officeart/2005/8/layout/hierarchy2"/>
    <dgm:cxn modelId="{BC4E6054-54D2-4B2C-86C2-CE4D73A9F556}" type="presParOf" srcId="{FBE83061-3B86-46D6-8C94-DA931DBCBDDE}" destId="{15903D8A-C3D7-4B5A-9443-B8A95C100C84}" srcOrd="1" destOrd="0" presId="urn:microsoft.com/office/officeart/2005/8/layout/hierarchy2"/>
    <dgm:cxn modelId="{7DA04B48-5F5B-497D-ADAB-108889BAAA0B}" type="presParOf" srcId="{0BA919A2-EBA3-4637-9EA8-A1CFF6CFD67D}" destId="{21078F6D-0008-4C8D-B0AE-B5B46EE315ED}" srcOrd="2" destOrd="0" presId="urn:microsoft.com/office/officeart/2005/8/layout/hierarchy2"/>
    <dgm:cxn modelId="{F44F2ADC-6EAC-46B2-89AA-F9D096A8F0AA}" type="presParOf" srcId="{21078F6D-0008-4C8D-B0AE-B5B46EE315ED}" destId="{C139D88A-70B0-46E7-B257-FDDB10D77478}" srcOrd="0" destOrd="0" presId="urn:microsoft.com/office/officeart/2005/8/layout/hierarchy2"/>
    <dgm:cxn modelId="{B7B19AAB-5E7D-4127-B49F-53E15AA5CC2D}" type="presParOf" srcId="{0BA919A2-EBA3-4637-9EA8-A1CFF6CFD67D}" destId="{E8A2DBC2-FE27-4314-BE81-491CD64682F1}" srcOrd="3" destOrd="0" presId="urn:microsoft.com/office/officeart/2005/8/layout/hierarchy2"/>
    <dgm:cxn modelId="{0629DCD5-5CC2-4344-B674-8DD38D69FF86}" type="presParOf" srcId="{E8A2DBC2-FE27-4314-BE81-491CD64682F1}" destId="{2628CE26-E824-497B-9DF7-5B0BD6E1EFE9}" srcOrd="0" destOrd="0" presId="urn:microsoft.com/office/officeart/2005/8/layout/hierarchy2"/>
    <dgm:cxn modelId="{33B354AC-D872-48A4-8960-7BD45C02715D}" type="presParOf" srcId="{E8A2DBC2-FE27-4314-BE81-491CD64682F1}" destId="{5AD62644-7DBF-4A87-AE8D-2B6EAB264E7F}" srcOrd="1" destOrd="0" presId="urn:microsoft.com/office/officeart/2005/8/layout/hierarchy2"/>
    <dgm:cxn modelId="{BF8479FC-46F6-4D52-86A3-777D7294F413}" type="presParOf" srcId="{0BA919A2-EBA3-4637-9EA8-A1CFF6CFD67D}" destId="{7C9AF15C-8786-4D7A-B267-163B51E5B593}" srcOrd="4" destOrd="0" presId="urn:microsoft.com/office/officeart/2005/8/layout/hierarchy2"/>
    <dgm:cxn modelId="{73C3DC5C-17E7-4861-B7F3-4437F618588E}" type="presParOf" srcId="{7C9AF15C-8786-4D7A-B267-163B51E5B593}" destId="{B5DC7C45-09EB-439E-BFBE-BA5BCB9F323B}" srcOrd="0" destOrd="0" presId="urn:microsoft.com/office/officeart/2005/8/layout/hierarchy2"/>
    <dgm:cxn modelId="{421898A5-B9EC-441C-B528-B20CF1DE56AC}" type="presParOf" srcId="{0BA919A2-EBA3-4637-9EA8-A1CFF6CFD67D}" destId="{09B0CCAB-D887-496D-9E04-770BCA53E9F9}" srcOrd="5" destOrd="0" presId="urn:microsoft.com/office/officeart/2005/8/layout/hierarchy2"/>
    <dgm:cxn modelId="{1B717FE6-41EC-4FB6-AA7D-2552B48639CE}" type="presParOf" srcId="{09B0CCAB-D887-496D-9E04-770BCA53E9F9}" destId="{6E342410-EA7C-424D-A9E8-313C9C91AD57}" srcOrd="0" destOrd="0" presId="urn:microsoft.com/office/officeart/2005/8/layout/hierarchy2"/>
    <dgm:cxn modelId="{AD6167FE-0D3D-41E0-AF22-B8B9FE1A5388}" type="presParOf" srcId="{09B0CCAB-D887-496D-9E04-770BCA53E9F9}" destId="{32AD833B-5A41-4411-B251-C6CD7E472023}"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93C22-4494-48D8-9130-A3C87C1137A4}">
      <dsp:nvSpPr>
        <dsp:cNvPr id="0" name=""/>
        <dsp:cNvSpPr/>
      </dsp:nvSpPr>
      <dsp:spPr>
        <a:xfrm>
          <a:off x="417909" y="1115764"/>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Standard/Essential Element</a:t>
          </a:r>
        </a:p>
      </dsp:txBody>
      <dsp:txXfrm>
        <a:off x="446286" y="1144141"/>
        <a:ext cx="1880988" cy="912117"/>
      </dsp:txXfrm>
    </dsp:sp>
    <dsp:sp modelId="{69E5207F-DE02-4861-8363-3F705FEF22EB}">
      <dsp:nvSpPr>
        <dsp:cNvPr id="0" name=""/>
        <dsp:cNvSpPr/>
      </dsp:nvSpPr>
      <dsp:spPr>
        <a:xfrm rot="18289469">
          <a:off x="2064557" y="1015853"/>
          <a:ext cx="1357284" cy="54492"/>
        </a:xfrm>
        <a:custGeom>
          <a:avLst/>
          <a:gdLst/>
          <a:ahLst/>
          <a:cxnLst/>
          <a:rect l="0" t="0" r="0" b="0"/>
          <a:pathLst>
            <a:path>
              <a:moveTo>
                <a:pt x="0" y="27246"/>
              </a:moveTo>
              <a:lnTo>
                <a:pt x="1357284"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9267" y="1009167"/>
        <a:ext cx="67864" cy="67864"/>
      </dsp:txXfrm>
    </dsp:sp>
    <dsp:sp modelId="{51D38A93-E74C-4948-A5D7-FF4AA66D7194}">
      <dsp:nvSpPr>
        <dsp:cNvPr id="0" name=""/>
        <dsp:cNvSpPr/>
      </dsp:nvSpPr>
      <dsp:spPr>
        <a:xfrm>
          <a:off x="3130748" y="1562"/>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More Complex Performance Task</a:t>
          </a:r>
        </a:p>
      </dsp:txBody>
      <dsp:txXfrm>
        <a:off x="3159125" y="29939"/>
        <a:ext cx="1880988" cy="912117"/>
      </dsp:txXfrm>
    </dsp:sp>
    <dsp:sp modelId="{21078F6D-0008-4C8D-B0AE-B5B46EE315ED}">
      <dsp:nvSpPr>
        <dsp:cNvPr id="0" name=""/>
        <dsp:cNvSpPr/>
      </dsp:nvSpPr>
      <dsp:spPr>
        <a:xfrm>
          <a:off x="2355651" y="1572953"/>
          <a:ext cx="775096" cy="54492"/>
        </a:xfrm>
        <a:custGeom>
          <a:avLst/>
          <a:gdLst/>
          <a:ahLst/>
          <a:cxnLst/>
          <a:rect l="0" t="0" r="0" b="0"/>
          <a:pathLst>
            <a:path>
              <a:moveTo>
                <a:pt x="0" y="27246"/>
              </a:moveTo>
              <a:lnTo>
                <a:pt x="775096"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3822" y="1580822"/>
        <a:ext cx="38754" cy="38754"/>
      </dsp:txXfrm>
    </dsp:sp>
    <dsp:sp modelId="{2628CE26-E824-497B-9DF7-5B0BD6E1EFE9}">
      <dsp:nvSpPr>
        <dsp:cNvPr id="0" name=""/>
        <dsp:cNvSpPr/>
      </dsp:nvSpPr>
      <dsp:spPr>
        <a:xfrm>
          <a:off x="3130748" y="1115764"/>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Intermediate Complex Performance Task</a:t>
          </a:r>
        </a:p>
      </dsp:txBody>
      <dsp:txXfrm>
        <a:off x="3159125" y="1144141"/>
        <a:ext cx="1880988" cy="912117"/>
      </dsp:txXfrm>
    </dsp:sp>
    <dsp:sp modelId="{7C9AF15C-8786-4D7A-B267-163B51E5B593}">
      <dsp:nvSpPr>
        <dsp:cNvPr id="0" name=""/>
        <dsp:cNvSpPr/>
      </dsp:nvSpPr>
      <dsp:spPr>
        <a:xfrm rot="3310531">
          <a:off x="2064557" y="2130054"/>
          <a:ext cx="1357284" cy="54492"/>
        </a:xfrm>
        <a:custGeom>
          <a:avLst/>
          <a:gdLst/>
          <a:ahLst/>
          <a:cxnLst/>
          <a:rect l="0" t="0" r="0" b="0"/>
          <a:pathLst>
            <a:path>
              <a:moveTo>
                <a:pt x="0" y="27246"/>
              </a:moveTo>
              <a:lnTo>
                <a:pt x="1357284"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9267" y="2123368"/>
        <a:ext cx="67864" cy="67864"/>
      </dsp:txXfrm>
    </dsp:sp>
    <dsp:sp modelId="{6E342410-EA7C-424D-A9E8-313C9C91AD57}">
      <dsp:nvSpPr>
        <dsp:cNvPr id="0" name=""/>
        <dsp:cNvSpPr/>
      </dsp:nvSpPr>
      <dsp:spPr>
        <a:xfrm>
          <a:off x="3130748" y="2229966"/>
          <a:ext cx="1937742" cy="968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Less Complex Performance Task</a:t>
          </a:r>
        </a:p>
      </dsp:txBody>
      <dsp:txXfrm>
        <a:off x="3159125" y="2258343"/>
        <a:ext cx="1880988" cy="9121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99"/>
      </a:dk2>
      <a:lt2>
        <a:srgbClr val="339966"/>
      </a:lt2>
      <a:accent1>
        <a:srgbClr val="5B9BD5"/>
      </a:accent1>
      <a:accent2>
        <a:srgbClr val="CC0000"/>
      </a:accent2>
      <a:accent3>
        <a:srgbClr val="A5A5A5"/>
      </a:accent3>
      <a:accent4>
        <a:srgbClr val="FFC000"/>
      </a:accent4>
      <a:accent5>
        <a:srgbClr val="FF0066"/>
      </a:accent5>
      <a:accent6>
        <a:srgbClr val="70AD47"/>
      </a:accent6>
      <a:hlink>
        <a:srgbClr val="0563C1"/>
      </a:hlink>
      <a:folHlink>
        <a:srgbClr val="954F72"/>
      </a:folHlink>
    </a:clrScheme>
    <a:fontScheme name="Custom 2">
      <a:majorFont>
        <a:latin typeface="Imprint MT Shadow"/>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C6E13-1685-4720-9A3F-8191218EE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30</Pages>
  <Words>7755</Words>
  <Characters>44209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WAAIM Test Adminstration Manual 2017-2018;</vt:lpstr>
    </vt:vector>
  </TitlesOfParts>
  <Manager>Toni Wheeler</Manager>
  <Company>OSPI</Company>
  <LinksUpToDate>false</LinksUpToDate>
  <CharactersWithSpaces>51861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WAAIM Test Adminstration Manual 2017-2018;</dc:title>
  <dc:subject>WAAIM</dc:subject>
  <dc:creator>Lesley Siegel</dc:creator>
  <cp:keywords>WAAIM Test Adminstration Manual 2017-2018</cp:keywords>
  <dc:description/>
  <cp:lastModifiedBy>Toni Wheeler</cp:lastModifiedBy>
  <cp:revision>8</cp:revision>
  <cp:lastPrinted>2017-08-31T14:50:00Z</cp:lastPrinted>
  <dcterms:created xsi:type="dcterms:W3CDTF">2019-07-22T23:14:00Z</dcterms:created>
  <dcterms:modified xsi:type="dcterms:W3CDTF">2019-11-05T17:35:00Z</dcterms:modified>
</cp:coreProperties>
</file>