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2E6BE4" w:rsidRDefault="006059B4" w:rsidP="002E6BE4">
      <w:pPr>
        <w:spacing w:after="0" w:line="216" w:lineRule="auto"/>
        <w:rPr>
          <w:color w:val="000000"/>
          <w:sz w:val="2"/>
          <w:szCs w:val="2"/>
        </w:rPr>
        <w:sectPr w:rsidR="006059B4" w:rsidRPr="002E6BE4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2E6BE4" w:rsidRDefault="00CD1E2A" w:rsidP="002E6BE4">
      <w:pPr>
        <w:pStyle w:val="Title"/>
        <w:spacing w:line="216" w:lineRule="auto"/>
      </w:pPr>
      <w:r w:rsidRPr="002E6BE4">
        <w:t>Language Access Feedback Form</w:t>
      </w:r>
    </w:p>
    <w:p w14:paraId="7A354F20" w14:textId="7644E44A" w:rsidR="00CD1E2A" w:rsidRPr="002E6BE4" w:rsidRDefault="00CD1E2A" w:rsidP="002E6BE4">
      <w:pPr>
        <w:spacing w:after="0" w:line="216" w:lineRule="auto"/>
      </w:pPr>
      <w:r w:rsidRPr="002E6BE4">
        <w:rPr>
          <w:b/>
          <w:bCs/>
        </w:rPr>
        <w:t>To Participants</w:t>
      </w:r>
      <w:r w:rsidRPr="002E6BE4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2E6BE4" w14:paraId="33560EB0" w14:textId="77777777" w:rsidTr="00C3762E">
        <w:tc>
          <w:tcPr>
            <w:tcW w:w="4045" w:type="dxa"/>
          </w:tcPr>
          <w:p w14:paraId="2F40A7D4" w14:textId="77777777" w:rsidR="00FA5D81" w:rsidRPr="002E6BE4" w:rsidRDefault="00FA5D81" w:rsidP="002E6BE4">
            <w:pPr>
              <w:spacing w:line="216" w:lineRule="auto"/>
            </w:pPr>
            <w:r w:rsidRPr="002E6BE4">
              <w:rPr>
                <w:rFonts w:eastAsia="MS Gothic"/>
                <w:b/>
                <w:bCs/>
              </w:rPr>
              <w:t>My role</w:t>
            </w:r>
            <w:r w:rsidRPr="002E6BE4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E6BE4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2E6BE4" w:rsidRDefault="00000000" w:rsidP="002E6BE4">
            <w:pPr>
              <w:spacing w:line="216" w:lineRule="auto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6BE4" w:rsidRPr="002E6BE4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6BE4" w:rsidRPr="002E6BE4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2E6BE4" w:rsidRDefault="00FA5D81" w:rsidP="002E6BE4">
            <w:pPr>
              <w:spacing w:line="216" w:lineRule="auto"/>
            </w:pPr>
            <w:r w:rsidRPr="002E6BE4">
              <w:rPr>
                <w:rFonts w:eastAsia="MS Gothic"/>
                <w:b/>
                <w:bCs/>
              </w:rPr>
              <w:t>Meeting type</w:t>
            </w:r>
            <w:r w:rsidRPr="002E6BE4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E6BE4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E6BE4">
              <w:rPr>
                <w:rFonts w:eastAsia="MS Gothic"/>
              </w:rPr>
              <w:t>IEP initial</w:t>
            </w:r>
          </w:p>
          <w:p w14:paraId="31916ED7" w14:textId="29B56369" w:rsidR="00FA5D81" w:rsidRPr="002E6BE4" w:rsidRDefault="00000000" w:rsidP="002E6BE4">
            <w:pPr>
              <w:spacing w:line="216" w:lineRule="auto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6BE4" w:rsidRPr="002E6BE4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6BE4" w:rsidRPr="002E6BE4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6BE4" w:rsidRPr="002E6BE4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2E6BE4" w:rsidRDefault="00FA5D81" w:rsidP="002E6BE4">
      <w:pPr>
        <w:spacing w:after="0" w:line="216" w:lineRule="auto"/>
        <w:rPr>
          <w:sz w:val="2"/>
          <w:szCs w:val="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2E6BE4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2E6BE4" w:rsidRDefault="001306EE" w:rsidP="002E6BE4">
            <w:pPr>
              <w:spacing w:line="216" w:lineRule="auto"/>
              <w:ind w:firstLine="251"/>
              <w:jc w:val="left"/>
            </w:pPr>
            <w:r w:rsidRPr="002E6BE4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2E6BE4" w:rsidRDefault="00CD1E2A" w:rsidP="002E6BE4">
            <w:pPr>
              <w:spacing w:line="216" w:lineRule="auto"/>
              <w:rPr>
                <w:rFonts w:cs="Segoe UI"/>
                <w:sz w:val="22"/>
              </w:rPr>
            </w:pPr>
            <w:r w:rsidRPr="002E6BE4">
              <w:rPr>
                <w:rFonts w:cs="Segoe UI"/>
                <w:bCs/>
                <w:sz w:val="22"/>
              </w:rPr>
              <w:t xml:space="preserve">Yes / </w:t>
            </w:r>
            <w:r w:rsidRPr="002E6BE4">
              <w:rPr>
                <w:rFonts w:cs="Segoe UI"/>
                <w:bCs/>
                <w:sz w:val="22"/>
                <w:lang w:val="so"/>
              </w:rPr>
              <w:t>Haa</w:t>
            </w:r>
          </w:p>
        </w:tc>
        <w:tc>
          <w:tcPr>
            <w:tcW w:w="1152" w:type="dxa"/>
          </w:tcPr>
          <w:p w14:paraId="52B382A2" w14:textId="59CCDE65" w:rsidR="00CD1E2A" w:rsidRPr="002E6BE4" w:rsidRDefault="00CD1E2A" w:rsidP="002E6BE4">
            <w:pPr>
              <w:spacing w:line="216" w:lineRule="auto"/>
              <w:rPr>
                <w:rFonts w:cs="Segoe UI"/>
                <w:sz w:val="22"/>
              </w:rPr>
            </w:pPr>
            <w:r w:rsidRPr="002E6BE4">
              <w:rPr>
                <w:rFonts w:cs="Segoe UI"/>
                <w:bCs/>
                <w:sz w:val="22"/>
              </w:rPr>
              <w:t xml:space="preserve">No / </w:t>
            </w:r>
            <w:r w:rsidRPr="002E6BE4">
              <w:rPr>
                <w:rFonts w:cs="Segoe UI"/>
                <w:bCs/>
                <w:sz w:val="22"/>
                <w:lang w:val="so"/>
              </w:rPr>
              <w:t>Maya</w:t>
            </w:r>
          </w:p>
        </w:tc>
      </w:tr>
      <w:tr w:rsidR="00CD1E2A" w:rsidRPr="002E6BE4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2E6BE4" w:rsidRDefault="00CD1E2A" w:rsidP="002E6BE4">
            <w:pPr>
              <w:spacing w:line="216" w:lineRule="auto"/>
              <w:jc w:val="left"/>
              <w:rPr>
                <w:rFonts w:cs="Segoe UI"/>
                <w:color w:val="FF0000"/>
              </w:rPr>
            </w:pPr>
            <w:r w:rsidRPr="002E6BE4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2E6BE4">
              <w:rPr>
                <w:rFonts w:cs="Segoe UI"/>
              </w:rPr>
              <w:t>meeting</w:t>
            </w:r>
            <w:proofErr w:type="gramEnd"/>
            <w:r w:rsidRPr="002E6BE4">
              <w:rPr>
                <w:rFonts w:cs="Segoe UI"/>
              </w:rPr>
              <w:t xml:space="preserve">  </w:t>
            </w:r>
            <w:r w:rsidRPr="002E6BE4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2E6BE4" w:rsidRDefault="00560364" w:rsidP="002E6BE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  <w:color w:val="0070C0"/>
                <w:lang w:val="so"/>
              </w:rPr>
              <w:t>Tarjumaanka ayaa joogay bilowga kulanka</w:t>
            </w:r>
          </w:p>
        </w:tc>
        <w:tc>
          <w:tcPr>
            <w:tcW w:w="1152" w:type="dxa"/>
          </w:tcPr>
          <w:p w14:paraId="51A9BB5C" w14:textId="5DDA6756" w:rsidR="00CD1E2A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E6BE4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2E6BE4" w:rsidRDefault="00CD1E2A" w:rsidP="002E6BE4">
            <w:pPr>
              <w:spacing w:line="216" w:lineRule="auto"/>
              <w:jc w:val="left"/>
              <w:rPr>
                <w:rFonts w:cs="Segoe UI"/>
              </w:rPr>
            </w:pPr>
            <w:r w:rsidRPr="002E6BE4">
              <w:rPr>
                <w:rFonts w:cs="Segoe UI"/>
              </w:rPr>
              <w:t xml:space="preserve">The interpreter was present for the entire </w:t>
            </w:r>
            <w:proofErr w:type="gramStart"/>
            <w:r w:rsidRPr="002E6BE4">
              <w:rPr>
                <w:rFonts w:cs="Segoe UI"/>
              </w:rPr>
              <w:t>meeting</w:t>
            </w:r>
            <w:proofErr w:type="gramEnd"/>
            <w:r w:rsidRPr="002E6BE4">
              <w:rPr>
                <w:rFonts w:cs="Segoe UI"/>
              </w:rPr>
              <w:t xml:space="preserve"> </w:t>
            </w:r>
          </w:p>
          <w:p w14:paraId="462FFEA7" w14:textId="6F60A1C8" w:rsidR="00CD1E2A" w:rsidRPr="002E6BE4" w:rsidRDefault="00560364" w:rsidP="002E6BE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  <w:color w:val="0070C0"/>
                <w:lang w:val="so"/>
              </w:rPr>
              <w:t>Tarjumaanka ayaa joogay kulanka oo dhan</w:t>
            </w:r>
          </w:p>
        </w:tc>
        <w:tc>
          <w:tcPr>
            <w:tcW w:w="1152" w:type="dxa"/>
          </w:tcPr>
          <w:p w14:paraId="3A491786" w14:textId="52848E45" w:rsidR="00CD1E2A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2E6BE4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2E6BE4" w:rsidRDefault="00CD1E2A" w:rsidP="002E6BE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2E6BE4">
              <w:rPr>
                <w:rFonts w:cs="Segoe UI"/>
              </w:rPr>
              <w:t>role</w:t>
            </w:r>
            <w:proofErr w:type="gramEnd"/>
            <w:r w:rsidRPr="002E6BE4">
              <w:rPr>
                <w:rFonts w:cs="Segoe UI"/>
              </w:rPr>
              <w:t xml:space="preserve"> </w:t>
            </w:r>
          </w:p>
          <w:p w14:paraId="3822CB08" w14:textId="79472DAE" w:rsidR="00D754C2" w:rsidRPr="002E6BE4" w:rsidRDefault="00560364" w:rsidP="002E6BE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  <w:color w:val="0070C0"/>
                <w:lang w:val="so"/>
              </w:rPr>
              <w:t>Tarjumaanka ayaa is-baray dhammaan ka-qaybgalayaasha isagoo si kooban ugu sharxay doorkiisa</w:t>
            </w:r>
          </w:p>
        </w:tc>
        <w:tc>
          <w:tcPr>
            <w:tcW w:w="1152" w:type="dxa"/>
          </w:tcPr>
          <w:p w14:paraId="29D3CE12" w14:textId="5925C9DF" w:rsidR="00CD1E2A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E6BE4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2E6BE4" w:rsidRDefault="00CD1E2A" w:rsidP="002E6BE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2E6BE4">
              <w:rPr>
                <w:rFonts w:cs="Segoe UI"/>
              </w:rPr>
              <w:t>confidential</w:t>
            </w:r>
            <w:proofErr w:type="gramEnd"/>
            <w:r w:rsidRPr="002E6BE4">
              <w:rPr>
                <w:rFonts w:cs="Segoe UI"/>
              </w:rPr>
              <w:t xml:space="preserve"> </w:t>
            </w:r>
          </w:p>
          <w:p w14:paraId="0A119313" w14:textId="52AC67CD" w:rsidR="00D754C2" w:rsidRPr="002E6BE4" w:rsidRDefault="00560364" w:rsidP="002E6BE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  <w:color w:val="0070C0"/>
                <w:lang w:val="so"/>
              </w:rPr>
              <w:t xml:space="preserve">Tarjumaanka ayaa sheegay in macluumaadka kulanka uu noqon doonno mid sir/qarsoodi ah </w:t>
            </w:r>
          </w:p>
        </w:tc>
        <w:tc>
          <w:tcPr>
            <w:tcW w:w="1152" w:type="dxa"/>
          </w:tcPr>
          <w:p w14:paraId="5F43F2ED" w14:textId="49D2E70D" w:rsidR="00CD1E2A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2E6BE4" w:rsidRDefault="00CD1E2A" w:rsidP="002E6BE4">
      <w:pPr>
        <w:spacing w:after="0" w:line="216" w:lineRule="auto"/>
        <w:rPr>
          <w:sz w:val="2"/>
          <w:szCs w:val="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2E6BE4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2E6BE4" w:rsidRDefault="00CD1E2A" w:rsidP="002E6BE4">
            <w:pPr>
              <w:spacing w:line="216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2E6BE4" w:rsidRDefault="00CD1E2A" w:rsidP="002E6BE4">
            <w:pPr>
              <w:spacing w:line="216" w:lineRule="auto"/>
              <w:ind w:left="-24" w:right="-108"/>
              <w:rPr>
                <w:rFonts w:cs="Segoe UI"/>
                <w:sz w:val="22"/>
              </w:rPr>
            </w:pPr>
            <w:r w:rsidRPr="002E6BE4">
              <w:rPr>
                <w:rFonts w:cs="Segoe UI"/>
                <w:bCs/>
                <w:sz w:val="22"/>
              </w:rPr>
              <w:t xml:space="preserve">Strongly Disagree / </w:t>
            </w:r>
            <w:r w:rsidRPr="002E6BE4">
              <w:rPr>
                <w:rFonts w:cs="Segoe UI"/>
                <w:bCs/>
                <w:sz w:val="22"/>
                <w:lang w:val="so"/>
              </w:rPr>
              <w:t>Si Xooggan u Diiddan</w:t>
            </w:r>
          </w:p>
        </w:tc>
        <w:tc>
          <w:tcPr>
            <w:tcW w:w="1152" w:type="dxa"/>
          </w:tcPr>
          <w:p w14:paraId="0A1D1BCC" w14:textId="6C775197" w:rsidR="00CD1E2A" w:rsidRPr="002E6BE4" w:rsidRDefault="00CD1E2A" w:rsidP="002E6BE4">
            <w:pPr>
              <w:spacing w:line="216" w:lineRule="auto"/>
              <w:rPr>
                <w:rFonts w:cs="Segoe UI"/>
                <w:sz w:val="22"/>
              </w:rPr>
            </w:pPr>
            <w:r w:rsidRPr="002E6BE4">
              <w:rPr>
                <w:rFonts w:cs="Segoe UI"/>
                <w:bCs/>
                <w:sz w:val="22"/>
              </w:rPr>
              <w:t xml:space="preserve">Disagree / </w:t>
            </w:r>
            <w:r w:rsidRPr="002E6BE4">
              <w:rPr>
                <w:rFonts w:cs="Segoe UI"/>
                <w:bCs/>
                <w:sz w:val="22"/>
                <w:lang w:val="so"/>
              </w:rPr>
              <w:t>Diiddan</w:t>
            </w:r>
          </w:p>
        </w:tc>
        <w:tc>
          <w:tcPr>
            <w:tcW w:w="1320" w:type="dxa"/>
          </w:tcPr>
          <w:p w14:paraId="2100CA13" w14:textId="77777777" w:rsidR="00FA5D81" w:rsidRPr="002E6BE4" w:rsidRDefault="00CD1E2A" w:rsidP="002E6BE4">
            <w:pPr>
              <w:spacing w:line="216" w:lineRule="auto"/>
              <w:ind w:left="-90" w:right="-66"/>
              <w:rPr>
                <w:rFonts w:cs="Segoe UI"/>
                <w:b w:val="0"/>
              </w:rPr>
            </w:pPr>
            <w:r w:rsidRPr="002E6BE4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2E6BE4" w:rsidRDefault="00CD1E2A" w:rsidP="002E6BE4">
            <w:pPr>
              <w:spacing w:line="216" w:lineRule="auto"/>
              <w:ind w:left="-90" w:right="-66"/>
              <w:rPr>
                <w:rFonts w:cs="Segoe UI"/>
                <w:b w:val="0"/>
              </w:rPr>
            </w:pPr>
            <w:r w:rsidRPr="002E6BE4">
              <w:rPr>
                <w:rFonts w:cs="Segoe UI"/>
                <w:bCs/>
                <w:sz w:val="22"/>
              </w:rPr>
              <w:t xml:space="preserve">Not Applicable / </w:t>
            </w:r>
            <w:r w:rsidRPr="002E6BE4">
              <w:rPr>
                <w:rFonts w:cs="Segoe UI"/>
                <w:bCs/>
                <w:sz w:val="22"/>
                <w:lang w:val="so"/>
              </w:rPr>
              <w:t>Dhexdhexaad/</w:t>
            </w:r>
          </w:p>
          <w:p w14:paraId="19C005D4" w14:textId="67FE5A68" w:rsidR="00CD1E2A" w:rsidRPr="002E6BE4" w:rsidRDefault="00560364" w:rsidP="002E6BE4">
            <w:pPr>
              <w:spacing w:line="216" w:lineRule="auto"/>
              <w:ind w:left="-90" w:right="-66"/>
              <w:rPr>
                <w:rFonts w:cs="Segoe UI"/>
                <w:sz w:val="22"/>
              </w:rPr>
            </w:pPr>
            <w:r w:rsidRPr="002E6BE4">
              <w:rPr>
                <w:rFonts w:cs="Segoe UI"/>
                <w:bCs/>
                <w:sz w:val="22"/>
                <w:lang w:val="so"/>
              </w:rPr>
              <w:t>Aan Lagu Dabaqi Karin</w:t>
            </w:r>
          </w:p>
        </w:tc>
        <w:tc>
          <w:tcPr>
            <w:tcW w:w="1152" w:type="dxa"/>
          </w:tcPr>
          <w:p w14:paraId="76AC49A3" w14:textId="6E821CB7" w:rsidR="00CD1E2A" w:rsidRPr="002E6BE4" w:rsidRDefault="00CD1E2A" w:rsidP="002E6BE4">
            <w:pPr>
              <w:spacing w:line="216" w:lineRule="auto"/>
              <w:rPr>
                <w:rFonts w:cs="Segoe UI"/>
                <w:sz w:val="22"/>
              </w:rPr>
            </w:pPr>
            <w:r w:rsidRPr="002E6BE4">
              <w:rPr>
                <w:rFonts w:cs="Segoe UI"/>
                <w:bCs/>
                <w:sz w:val="22"/>
              </w:rPr>
              <w:t xml:space="preserve">Agree / </w:t>
            </w:r>
            <w:r w:rsidRPr="002E6BE4">
              <w:rPr>
                <w:rFonts w:cs="Segoe UI"/>
                <w:bCs/>
                <w:sz w:val="22"/>
                <w:lang w:val="so"/>
              </w:rPr>
              <w:t>Oggol</w:t>
            </w:r>
          </w:p>
        </w:tc>
        <w:tc>
          <w:tcPr>
            <w:tcW w:w="1152" w:type="dxa"/>
          </w:tcPr>
          <w:p w14:paraId="4A91F830" w14:textId="109495EA" w:rsidR="00CD1E2A" w:rsidRPr="002E6BE4" w:rsidRDefault="00CD1E2A" w:rsidP="002E6BE4">
            <w:pPr>
              <w:spacing w:line="216" w:lineRule="auto"/>
              <w:ind w:left="-42" w:right="-12"/>
              <w:rPr>
                <w:rFonts w:cs="Segoe UI"/>
                <w:sz w:val="22"/>
              </w:rPr>
            </w:pPr>
            <w:r w:rsidRPr="002E6BE4">
              <w:rPr>
                <w:rFonts w:cs="Segoe UI"/>
                <w:bCs/>
                <w:sz w:val="22"/>
              </w:rPr>
              <w:t xml:space="preserve">Strongly Agree / </w:t>
            </w:r>
            <w:r w:rsidRPr="002E6BE4">
              <w:rPr>
                <w:rFonts w:cs="Segoe UI"/>
                <w:bCs/>
                <w:sz w:val="22"/>
                <w:lang w:val="so"/>
              </w:rPr>
              <w:t>Si Xooggan u Oggol</w:t>
            </w:r>
          </w:p>
        </w:tc>
      </w:tr>
      <w:tr w:rsidR="00FA5D81" w:rsidRPr="002E6BE4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2E6BE4" w:rsidRDefault="00FA5D81" w:rsidP="002E6BE4">
            <w:pPr>
              <w:spacing w:line="209" w:lineRule="auto"/>
              <w:jc w:val="left"/>
              <w:rPr>
                <w:rFonts w:cs="Segoe UI"/>
              </w:rPr>
            </w:pPr>
            <w:r w:rsidRPr="002E6BE4">
              <w:rPr>
                <w:rFonts w:cs="Segoe UI"/>
              </w:rPr>
              <w:t xml:space="preserve">I know how to request an interpreter when </w:t>
            </w:r>
            <w:proofErr w:type="gramStart"/>
            <w:r w:rsidRPr="002E6BE4">
              <w:rPr>
                <w:rFonts w:cs="Segoe UI"/>
              </w:rPr>
              <w:t>needed</w:t>
            </w:r>
            <w:proofErr w:type="gramEnd"/>
            <w:r w:rsidRPr="002E6BE4">
              <w:rPr>
                <w:rFonts w:cs="Segoe UI"/>
              </w:rPr>
              <w:t xml:space="preserve"> </w:t>
            </w:r>
          </w:p>
          <w:p w14:paraId="4267BB77" w14:textId="78985DB8" w:rsidR="00D754C2" w:rsidRPr="002E6BE4" w:rsidRDefault="00560364" w:rsidP="002E6BE4">
            <w:pPr>
              <w:spacing w:line="209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  <w:color w:val="0070C0"/>
                <w:lang w:val="so"/>
              </w:rPr>
              <w:t xml:space="preserve">Waxaan garanayaa sida tarjumaan loo codsado marka aan u baahdo </w:t>
            </w:r>
          </w:p>
        </w:tc>
        <w:tc>
          <w:tcPr>
            <w:tcW w:w="1170" w:type="dxa"/>
          </w:tcPr>
          <w:p w14:paraId="208FAF4E" w14:textId="4FFC654B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E6BE4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2E6BE4" w:rsidRDefault="00FA5D81" w:rsidP="002E6BE4">
            <w:pPr>
              <w:spacing w:line="209" w:lineRule="auto"/>
              <w:jc w:val="left"/>
              <w:rPr>
                <w:rFonts w:cs="Segoe UI"/>
              </w:rPr>
            </w:pPr>
            <w:r w:rsidRPr="002E6BE4">
              <w:rPr>
                <w:rFonts w:cs="Segoe UI"/>
              </w:rPr>
              <w:t xml:space="preserve">It is easy to request an interpreter when </w:t>
            </w:r>
            <w:proofErr w:type="gramStart"/>
            <w:r w:rsidRPr="002E6BE4">
              <w:rPr>
                <w:rFonts w:cs="Segoe UI"/>
              </w:rPr>
              <w:t>needed</w:t>
            </w:r>
            <w:proofErr w:type="gramEnd"/>
            <w:r w:rsidRPr="002E6BE4">
              <w:rPr>
                <w:rFonts w:cs="Segoe UI"/>
              </w:rPr>
              <w:t xml:space="preserve"> </w:t>
            </w:r>
          </w:p>
          <w:p w14:paraId="1646BB88" w14:textId="539615B5" w:rsidR="00560364" w:rsidRPr="002E6BE4" w:rsidRDefault="00560364" w:rsidP="002E6BE4">
            <w:pPr>
              <w:spacing w:line="209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  <w:color w:val="0070C0"/>
                <w:lang w:val="so"/>
              </w:rPr>
              <w:t>Way fududahay in tarjumaan la codsado hadba marka loo baahdo</w:t>
            </w:r>
          </w:p>
        </w:tc>
        <w:tc>
          <w:tcPr>
            <w:tcW w:w="1170" w:type="dxa"/>
          </w:tcPr>
          <w:p w14:paraId="32950F33" w14:textId="4C9626CD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E6BE4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2E6BE4" w:rsidRDefault="00FA5D81" w:rsidP="002E6BE4">
            <w:pPr>
              <w:spacing w:line="209" w:lineRule="auto"/>
              <w:jc w:val="left"/>
              <w:rPr>
                <w:rFonts w:cs="Segoe UI"/>
                <w:color w:val="FF0000"/>
              </w:rPr>
            </w:pPr>
            <w:r w:rsidRPr="002E6BE4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2E6BE4">
              <w:rPr>
                <w:rFonts w:cs="Segoe UI"/>
              </w:rPr>
              <w:t>communicated</w:t>
            </w:r>
            <w:proofErr w:type="gramEnd"/>
            <w:r w:rsidRPr="002E6BE4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2E6BE4" w:rsidRDefault="00560364" w:rsidP="002E6BE4">
            <w:pPr>
              <w:spacing w:line="209" w:lineRule="auto"/>
              <w:ind w:right="-102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  <w:color w:val="0070C0"/>
                <w:lang w:val="so"/>
              </w:rPr>
              <w:t>Waxay u muuqatay in tarjumaanka uu tarjumayay wax kasta oo la sheegay</w:t>
            </w:r>
          </w:p>
        </w:tc>
        <w:tc>
          <w:tcPr>
            <w:tcW w:w="1170" w:type="dxa"/>
          </w:tcPr>
          <w:p w14:paraId="572DF66D" w14:textId="09BBAE38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E6BE4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2E6BE4" w:rsidRDefault="00FA5D81" w:rsidP="002E6BE4">
            <w:pPr>
              <w:spacing w:line="209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2E6BE4">
              <w:rPr>
                <w:rFonts w:cs="Segoe UI"/>
              </w:rPr>
              <w:t>well</w:t>
            </w:r>
            <w:proofErr w:type="gramEnd"/>
            <w:r w:rsidRPr="002E6BE4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2E6BE4" w:rsidRDefault="00560364" w:rsidP="002E6BE4">
            <w:pPr>
              <w:spacing w:line="209" w:lineRule="auto"/>
              <w:jc w:val="left"/>
              <w:rPr>
                <w:rFonts w:cs="Segoe UI"/>
                <w:color w:val="0070C0"/>
              </w:rPr>
            </w:pPr>
            <w:r w:rsidRPr="002E6BE4">
              <w:rPr>
                <w:rFonts w:cs="Segoe UI"/>
                <w:color w:val="0070C0"/>
                <w:lang w:val="so"/>
              </w:rPr>
              <w:t>Tiknoolajiyad kastoo la adeegsaday intii uu kulanka socday ayaa si fiican u shaqeysay</w:t>
            </w:r>
          </w:p>
        </w:tc>
        <w:tc>
          <w:tcPr>
            <w:tcW w:w="1170" w:type="dxa"/>
          </w:tcPr>
          <w:p w14:paraId="662AAF32" w14:textId="62FB7AF9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2E6BE4" w:rsidRDefault="00000000" w:rsidP="002E6BE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BE4" w:rsidRPr="002E6BE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2E6BE4" w14:paraId="432B14F0" w14:textId="77777777" w:rsidTr="008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870" w:type="dxa"/>
          </w:tcPr>
          <w:p w14:paraId="75DF994E" w14:textId="77777777" w:rsidR="00CD1E2A" w:rsidRPr="002E6BE4" w:rsidRDefault="00CD1E2A" w:rsidP="002E6BE4">
            <w:pPr>
              <w:spacing w:line="209" w:lineRule="auto"/>
              <w:jc w:val="left"/>
              <w:rPr>
                <w:rFonts w:cs="Segoe UI"/>
              </w:rPr>
            </w:pPr>
            <w:r w:rsidRPr="002E6BE4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2E6BE4" w:rsidRDefault="00560364" w:rsidP="002E6BE4">
            <w:pPr>
              <w:spacing w:line="209" w:lineRule="auto"/>
              <w:ind w:right="-102"/>
              <w:jc w:val="left"/>
              <w:rPr>
                <w:rFonts w:cs="Segoe UI"/>
                <w:color w:val="0070C0"/>
                <w:spacing w:val="-2"/>
              </w:rPr>
            </w:pPr>
            <w:r w:rsidRPr="002E6BE4">
              <w:rPr>
                <w:rFonts w:cs="Segoe UI"/>
                <w:color w:val="0070C0"/>
                <w:spacing w:val="-2"/>
                <w:lang w:val="so"/>
              </w:rPr>
              <w:t>Jawaab-celinta tarjumaanka (Tarjumaanka ayaa qaybtan buuxinaya)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2E6BE4" w:rsidRDefault="00CD1E2A" w:rsidP="002E6BE4">
            <w:pPr>
              <w:spacing w:line="216" w:lineRule="auto"/>
              <w:jc w:val="left"/>
              <w:rPr>
                <w:rFonts w:cs="Segoe UI"/>
              </w:rPr>
            </w:pPr>
            <w:r w:rsidRPr="002E6BE4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2E6BE4">
      <w:pPr>
        <w:spacing w:after="0" w:line="216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A572" w14:textId="77777777" w:rsidR="00AD1198" w:rsidRDefault="00AD1198" w:rsidP="006059B4">
      <w:pPr>
        <w:spacing w:after="0" w:line="240" w:lineRule="auto"/>
      </w:pPr>
      <w:r>
        <w:separator/>
      </w:r>
    </w:p>
  </w:endnote>
  <w:endnote w:type="continuationSeparator" w:id="0">
    <w:p w14:paraId="2D496890" w14:textId="77777777" w:rsidR="00AD1198" w:rsidRDefault="00AD1198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s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so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12A4" w14:textId="77777777" w:rsidR="00AD1198" w:rsidRDefault="00AD1198" w:rsidP="006059B4">
      <w:pPr>
        <w:spacing w:after="0" w:line="240" w:lineRule="auto"/>
      </w:pPr>
      <w:r>
        <w:separator/>
      </w:r>
    </w:p>
  </w:footnote>
  <w:footnote w:type="continuationSeparator" w:id="0">
    <w:p w14:paraId="69F2979C" w14:textId="77777777" w:rsidR="00AD1198" w:rsidRDefault="00AD1198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so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2E6BE4" w:rsidRDefault="00FA5D81" w:rsidP="00FA5D81">
    <w:pPr>
      <w:pStyle w:val="Header"/>
      <w:tabs>
        <w:tab w:val="left" w:pos="9990"/>
      </w:tabs>
      <w:jc w:val="center"/>
    </w:pPr>
    <w:r w:rsidRPr="002E6BE4">
      <w:rPr>
        <w:noProof/>
        <w:color w:val="000000"/>
        <w:sz w:val="26"/>
        <w:szCs w:val="26"/>
        <w:lang w:val="s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2E6BE4">
      <w:rPr>
        <w:lang w:val="so"/>
      </w:rPr>
      <w:t xml:space="preserve">                                                                                                       </w:t>
    </w:r>
  </w:p>
  <w:p w14:paraId="499BF8EF" w14:textId="430F138A" w:rsidR="00FA5D81" w:rsidRPr="002E6BE4" w:rsidRDefault="0003736B" w:rsidP="00F56E88">
    <w:pPr>
      <w:pStyle w:val="Header"/>
      <w:jc w:val="right"/>
    </w:pPr>
    <w:r w:rsidRPr="002E6BE4">
      <w:rPr>
        <w:lang w:val="so"/>
      </w:rPr>
      <w:t xml:space="preserve">                                                                       </w:t>
    </w:r>
    <w:r w:rsidRPr="002E6BE4">
      <w:t xml:space="preserve"> </w:t>
    </w:r>
    <w:r w:rsidR="002E6BE4">
      <w:t>Somali</w:t>
    </w:r>
  </w:p>
  <w:p w14:paraId="7614638E" w14:textId="48A3A91F" w:rsidR="00535A83" w:rsidRPr="002E6BE4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E6BE4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AD1198"/>
    <w:rsid w:val="00B71EC4"/>
    <w:rsid w:val="00C3762E"/>
    <w:rsid w:val="00CA3F43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Somali</cp:keywords>
  <dc:description/>
  <cp:lastModifiedBy/>
  <cp:revision>1</cp:revision>
  <dcterms:created xsi:type="dcterms:W3CDTF">2023-09-13T20:10:00Z</dcterms:created>
  <dcterms:modified xsi:type="dcterms:W3CDTF">2023-11-13T20:22:00Z</dcterms:modified>
</cp:coreProperties>
</file>